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8919" w:tblpY="-8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1000"/>
      </w:tblGrid>
      <w:tr w:rsidR="00A56328" w:rsidRPr="005D4285" w:rsidTr="00A56328">
        <w:trPr>
          <w:trHeight w:val="378"/>
        </w:trPr>
        <w:tc>
          <w:tcPr>
            <w:tcW w:w="1518" w:type="dxa"/>
            <w:shd w:val="clear" w:color="auto" w:fill="auto"/>
          </w:tcPr>
          <w:p w:rsidR="00A56328" w:rsidRPr="005D4285" w:rsidRDefault="00A56328" w:rsidP="00A56328">
            <w:pPr>
              <w:spacing w:after="0" w:line="240" w:lineRule="auto"/>
              <w:jc w:val="center"/>
              <w:rPr>
                <w:rFonts w:cs="Calibri"/>
                <w:b/>
              </w:rPr>
            </w:pPr>
            <w:bookmarkStart w:id="0" w:name="_GoBack"/>
            <w:bookmarkEnd w:id="0"/>
            <w:r w:rsidRPr="005D4285">
              <w:rPr>
                <w:rFonts w:cs="Calibri"/>
                <w:b/>
              </w:rPr>
              <w:t>Puntaje ideal</w:t>
            </w:r>
          </w:p>
        </w:tc>
        <w:tc>
          <w:tcPr>
            <w:tcW w:w="1000" w:type="dxa"/>
            <w:shd w:val="clear" w:color="auto" w:fill="auto"/>
          </w:tcPr>
          <w:p w:rsidR="00A56328" w:rsidRPr="005D4285" w:rsidRDefault="00A56328" w:rsidP="00A5632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D4285">
              <w:rPr>
                <w:rFonts w:cs="Calibri"/>
                <w:b/>
              </w:rPr>
              <w:t xml:space="preserve"> </w:t>
            </w:r>
            <w:r w:rsidR="00A57B35">
              <w:rPr>
                <w:rFonts w:cs="Calibri"/>
                <w:b/>
              </w:rPr>
              <w:t>45</w:t>
            </w:r>
            <w:r w:rsidR="00A3001A">
              <w:rPr>
                <w:rFonts w:cs="Calibri"/>
                <w:b/>
              </w:rPr>
              <w:t xml:space="preserve"> </w:t>
            </w:r>
            <w:r w:rsidRPr="005D4285">
              <w:rPr>
                <w:rFonts w:cs="Calibri"/>
                <w:b/>
              </w:rPr>
              <w:t xml:space="preserve">pts. </w:t>
            </w:r>
          </w:p>
        </w:tc>
      </w:tr>
      <w:tr w:rsidR="00A56328" w:rsidRPr="005D4285" w:rsidTr="00A56328">
        <w:trPr>
          <w:trHeight w:val="495"/>
        </w:trPr>
        <w:tc>
          <w:tcPr>
            <w:tcW w:w="1518" w:type="dxa"/>
            <w:shd w:val="clear" w:color="auto" w:fill="auto"/>
          </w:tcPr>
          <w:p w:rsidR="00A56328" w:rsidRPr="005D4285" w:rsidRDefault="00A56328" w:rsidP="00A5632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D4285">
              <w:rPr>
                <w:rFonts w:cs="Calibri"/>
                <w:b/>
              </w:rPr>
              <w:t>Puntaje obtenido</w:t>
            </w:r>
          </w:p>
        </w:tc>
        <w:tc>
          <w:tcPr>
            <w:tcW w:w="1000" w:type="dxa"/>
            <w:shd w:val="clear" w:color="auto" w:fill="auto"/>
          </w:tcPr>
          <w:p w:rsidR="00A56328" w:rsidRPr="005D4285" w:rsidRDefault="00A56328" w:rsidP="00A5632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A56328" w:rsidRPr="005D4285" w:rsidTr="00A56328">
        <w:trPr>
          <w:trHeight w:val="191"/>
        </w:trPr>
        <w:tc>
          <w:tcPr>
            <w:tcW w:w="1518" w:type="dxa"/>
            <w:shd w:val="clear" w:color="auto" w:fill="auto"/>
          </w:tcPr>
          <w:p w:rsidR="00A56328" w:rsidRPr="005D4285" w:rsidRDefault="00A56328" w:rsidP="00A5632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D4285">
              <w:rPr>
                <w:rFonts w:cs="Calibri"/>
                <w:b/>
              </w:rPr>
              <w:t>Nota</w:t>
            </w:r>
          </w:p>
        </w:tc>
        <w:tc>
          <w:tcPr>
            <w:tcW w:w="1000" w:type="dxa"/>
            <w:shd w:val="clear" w:color="auto" w:fill="auto"/>
          </w:tcPr>
          <w:p w:rsidR="00A56328" w:rsidRPr="005D4285" w:rsidRDefault="00A56328" w:rsidP="00A5632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</w:tbl>
    <w:p w:rsidR="00A56328" w:rsidRDefault="00A56328" w:rsidP="00A56328">
      <w:pPr>
        <w:spacing w:after="0"/>
        <w:jc w:val="center"/>
        <w:rPr>
          <w:b/>
        </w:rPr>
      </w:pPr>
      <w:r>
        <w:rPr>
          <w:b/>
        </w:rPr>
        <w:t xml:space="preserve">                           </w:t>
      </w:r>
      <w:r w:rsidR="00615C21" w:rsidRPr="00B87F99">
        <w:rPr>
          <w:b/>
        </w:rPr>
        <w:t>Evaluación sumativa</w:t>
      </w:r>
    </w:p>
    <w:p w:rsidR="00A56328" w:rsidRPr="00B87F99" w:rsidRDefault="00A56328" w:rsidP="00A56328">
      <w:pPr>
        <w:spacing w:after="0"/>
        <w:rPr>
          <w:b/>
        </w:rPr>
      </w:pPr>
      <w:r>
        <w:rPr>
          <w:b/>
        </w:rPr>
        <w:t xml:space="preserve">                                              </w:t>
      </w:r>
      <w:r w:rsidR="0034329B">
        <w:rPr>
          <w:b/>
        </w:rPr>
        <w:t xml:space="preserve">                    Filosofía III </w:t>
      </w:r>
      <w:r>
        <w:rPr>
          <w:b/>
        </w:rPr>
        <w:t xml:space="preserve"> medio</w:t>
      </w:r>
    </w:p>
    <w:p w:rsidR="00615C21" w:rsidRPr="00B87F99" w:rsidRDefault="00615C21" w:rsidP="00615C21">
      <w:pPr>
        <w:spacing w:after="0"/>
        <w:rPr>
          <w:b/>
        </w:rPr>
      </w:pPr>
      <w:r w:rsidRPr="00B87F99">
        <w:rPr>
          <w:b/>
        </w:rPr>
        <w:t>Nombre:</w:t>
      </w:r>
    </w:p>
    <w:p w:rsidR="00615C21" w:rsidRPr="00B87F99" w:rsidRDefault="00615C21" w:rsidP="00615C21">
      <w:pPr>
        <w:spacing w:after="0"/>
        <w:rPr>
          <w:b/>
        </w:rPr>
      </w:pPr>
      <w:r w:rsidRPr="00B87F99">
        <w:rPr>
          <w:b/>
        </w:rPr>
        <w:t>Curso</w:t>
      </w:r>
      <w:r w:rsidR="00B87F99" w:rsidRPr="00B87F99">
        <w:rPr>
          <w:b/>
        </w:rPr>
        <w:t>:</w:t>
      </w:r>
      <w:r w:rsidR="0034329B">
        <w:rPr>
          <w:b/>
        </w:rPr>
        <w:t xml:space="preserve"> III</w:t>
      </w:r>
      <w:r w:rsidR="00A56328">
        <w:rPr>
          <w:b/>
        </w:rPr>
        <w:t xml:space="preserve"> Medio</w:t>
      </w:r>
    </w:p>
    <w:p w:rsidR="00615C21" w:rsidRDefault="00615C21" w:rsidP="00615C21">
      <w:pPr>
        <w:spacing w:after="0"/>
        <w:jc w:val="both"/>
        <w:rPr>
          <w:b/>
        </w:rPr>
      </w:pPr>
      <w:r w:rsidRPr="00B87F99">
        <w:rPr>
          <w:b/>
        </w:rPr>
        <w:t>Fecha:</w:t>
      </w:r>
    </w:p>
    <w:p w:rsidR="00A57B35" w:rsidRPr="00A57B35" w:rsidRDefault="00A56328" w:rsidP="00A57B35">
      <w:pPr>
        <w:spacing w:after="0" w:line="240" w:lineRule="auto"/>
        <w:jc w:val="both"/>
        <w:rPr>
          <w:rFonts w:cstheme="minorHAnsi"/>
          <w:b/>
        </w:rPr>
      </w:pPr>
      <w:r w:rsidRPr="00A57B35">
        <w:rPr>
          <w:rFonts w:cstheme="minorHAnsi"/>
          <w:b/>
        </w:rPr>
        <w:t>Unidad:</w:t>
      </w:r>
      <w:r w:rsidR="00970644" w:rsidRPr="00A57B35">
        <w:rPr>
          <w:rFonts w:cstheme="minorHAnsi"/>
          <w:b/>
        </w:rPr>
        <w:t xml:space="preserve"> 2: La realidad, el cambio y el sentido de la vida</w:t>
      </w:r>
      <w:r w:rsidR="00A57B35" w:rsidRPr="00A57B35">
        <w:rPr>
          <w:rFonts w:cstheme="minorHAnsi"/>
          <w:b/>
        </w:rPr>
        <w:t>. 3: El conocimiento, la ciencia y la verdad.</w:t>
      </w:r>
    </w:p>
    <w:p w:rsidR="00A56328" w:rsidRDefault="00A56328" w:rsidP="00615C21">
      <w:pPr>
        <w:spacing w:after="0"/>
        <w:jc w:val="both"/>
        <w:rPr>
          <w:b/>
        </w:rPr>
      </w:pPr>
    </w:p>
    <w:p w:rsidR="00A56328" w:rsidRPr="00B87F99" w:rsidRDefault="00A56328" w:rsidP="00615C21">
      <w:pPr>
        <w:spacing w:after="0"/>
        <w:jc w:val="both"/>
        <w:rPr>
          <w:b/>
        </w:rPr>
      </w:pPr>
      <w:r>
        <w:rPr>
          <w:b/>
        </w:rPr>
        <w:t>Objetivo:</w:t>
      </w:r>
      <w:r w:rsidR="00970644">
        <w:rPr>
          <w:b/>
        </w:rPr>
        <w:t xml:space="preserve"> Identificar y aplicar los conceptos filosóficos.</w:t>
      </w:r>
    </w:p>
    <w:p w:rsidR="00A56328" w:rsidRDefault="00A56328" w:rsidP="00A56328">
      <w:pPr>
        <w:spacing w:after="0"/>
        <w:jc w:val="both"/>
      </w:pPr>
    </w:p>
    <w:p w:rsidR="00A56328" w:rsidRDefault="00615C21" w:rsidP="00A56328">
      <w:pPr>
        <w:spacing w:after="0"/>
        <w:jc w:val="both"/>
      </w:pPr>
      <w:r w:rsidRPr="00B87F99">
        <w:rPr>
          <w:b/>
        </w:rPr>
        <w:t>Instrucciones:</w:t>
      </w:r>
      <w:r>
        <w:t xml:space="preserve"> Las </w:t>
      </w:r>
      <w:r w:rsidR="00C33785">
        <w:t>siguientes preguntas de selección múltiple</w:t>
      </w:r>
      <w:r>
        <w:t xml:space="preserve"> contemplan los distintos temas tra</w:t>
      </w:r>
      <w:r w:rsidR="009E37FB">
        <w:t>bajados en el transcurso del semestre</w:t>
      </w:r>
      <w:r>
        <w:t xml:space="preserve"> escolar,</w:t>
      </w:r>
      <w:r w:rsidR="00B87F99">
        <w:t xml:space="preserve"> tanto</w:t>
      </w:r>
      <w:r>
        <w:t xml:space="preserve"> en las actividades forma</w:t>
      </w:r>
      <w:r w:rsidR="00C33785">
        <w:t>tivas como en las clases online. E</w:t>
      </w:r>
      <w:r>
        <w:t>s importante mencionar que si no participó en las clases online</w:t>
      </w:r>
      <w:r w:rsidR="00C33785">
        <w:t>, usted no está</w:t>
      </w:r>
      <w:r>
        <w:t xml:space="preserve"> imp</w:t>
      </w:r>
      <w:r w:rsidR="00C33785">
        <w:t>edido para</w:t>
      </w:r>
      <w:r>
        <w:t xml:space="preserve"> responder</w:t>
      </w:r>
      <w:r w:rsidR="00C33785">
        <w:t xml:space="preserve"> idóneamente lo solicitado,</w:t>
      </w:r>
      <w:r>
        <w:t xml:space="preserve"> ya que son temas que han sido trabajados en las distintas guías de aprendizajes</w:t>
      </w:r>
      <w:r w:rsidR="00B87F99">
        <w:t>.</w:t>
      </w:r>
      <w:r w:rsidR="00A56328">
        <w:t xml:space="preserve"> El puntaje por cada respuesta correcta es de 3 pts.</w:t>
      </w:r>
    </w:p>
    <w:p w:rsidR="00615C21" w:rsidRDefault="00615C21" w:rsidP="00615C21">
      <w:pPr>
        <w:spacing w:after="0"/>
        <w:jc w:val="both"/>
      </w:pPr>
    </w:p>
    <w:p w:rsidR="00615C21" w:rsidRDefault="00A56328" w:rsidP="00A56328">
      <w:pPr>
        <w:jc w:val="both"/>
        <w:rPr>
          <w:b/>
        </w:rPr>
      </w:pPr>
      <w:r w:rsidRPr="00A56328">
        <w:rPr>
          <w:b/>
        </w:rPr>
        <w:t>ITEM I</w:t>
      </w:r>
    </w:p>
    <w:p w:rsidR="003E004F" w:rsidRDefault="003E004F" w:rsidP="00A56328">
      <w:pPr>
        <w:jc w:val="both"/>
      </w:pPr>
      <w:r>
        <w:t>1.</w:t>
      </w:r>
      <w:r w:rsidR="00EA7BAC">
        <w:t>- ¿</w:t>
      </w:r>
      <w:r w:rsidR="00311C12">
        <w:t>Qué es la experiencia para Jorge Millas</w:t>
      </w:r>
      <w:r w:rsidR="002C04AC">
        <w:t>?</w:t>
      </w:r>
    </w:p>
    <w:p w:rsidR="002C04AC" w:rsidRDefault="002C04AC" w:rsidP="002C04AC">
      <w:pPr>
        <w:spacing w:after="0"/>
        <w:jc w:val="both"/>
      </w:pPr>
      <w:r>
        <w:t>a). -Reflexionar</w:t>
      </w:r>
    </w:p>
    <w:p w:rsidR="002C04AC" w:rsidRDefault="00311C12" w:rsidP="002C04AC">
      <w:pPr>
        <w:spacing w:after="0"/>
        <w:jc w:val="both"/>
      </w:pPr>
      <w:r>
        <w:t>b). -Palpar, tocar el mundo</w:t>
      </w:r>
    </w:p>
    <w:p w:rsidR="002C04AC" w:rsidRDefault="002C04AC" w:rsidP="002C04AC">
      <w:pPr>
        <w:spacing w:after="0"/>
        <w:jc w:val="both"/>
      </w:pPr>
      <w:r>
        <w:t>c). -Interrogar</w:t>
      </w:r>
    </w:p>
    <w:p w:rsidR="002C04AC" w:rsidRDefault="002C04AC" w:rsidP="002C04AC">
      <w:pPr>
        <w:spacing w:after="0"/>
        <w:jc w:val="both"/>
      </w:pPr>
      <w:r>
        <w:t xml:space="preserve">d). -Evolucionar </w:t>
      </w:r>
    </w:p>
    <w:p w:rsidR="002C04AC" w:rsidRDefault="002C04AC" w:rsidP="002C04AC">
      <w:pPr>
        <w:spacing w:after="0"/>
        <w:jc w:val="both"/>
      </w:pPr>
    </w:p>
    <w:p w:rsidR="0034329B" w:rsidRDefault="009E37FB" w:rsidP="00A56328">
      <w:pPr>
        <w:jc w:val="both"/>
      </w:pPr>
      <w:r>
        <w:t>2</w:t>
      </w:r>
      <w:r w:rsidR="0034329B">
        <w:t>.</w:t>
      </w:r>
      <w:r w:rsidR="00EA7BAC">
        <w:t>- ¿</w:t>
      </w:r>
      <w:r w:rsidR="00311C12">
        <w:t>Qué entiende por saber Jorge Millas</w:t>
      </w:r>
      <w:r w:rsidR="0034329B">
        <w:t>?</w:t>
      </w:r>
    </w:p>
    <w:p w:rsidR="0034329B" w:rsidRDefault="00311C12" w:rsidP="0034329B">
      <w:pPr>
        <w:spacing w:after="0"/>
        <w:jc w:val="both"/>
      </w:pPr>
      <w:r>
        <w:t>a</w:t>
      </w:r>
      <w:r w:rsidR="009476F6">
        <w:t>). -</w:t>
      </w:r>
      <w:r>
        <w:t xml:space="preserve">Consiste </w:t>
      </w:r>
      <w:r w:rsidR="009476F6">
        <w:t>en representar mediante signos los sistemas de relaciones.</w:t>
      </w:r>
    </w:p>
    <w:p w:rsidR="0034329B" w:rsidRDefault="009476F6" w:rsidP="0034329B">
      <w:pPr>
        <w:spacing w:after="0"/>
        <w:jc w:val="both"/>
      </w:pPr>
      <w:r>
        <w:t xml:space="preserve">b). -Por un ente </w:t>
      </w:r>
      <w:r w:rsidR="0034329B">
        <w:t>que existe.</w:t>
      </w:r>
    </w:p>
    <w:p w:rsidR="0034329B" w:rsidRDefault="009476F6" w:rsidP="0034329B">
      <w:pPr>
        <w:spacing w:after="0"/>
        <w:jc w:val="both"/>
      </w:pPr>
      <w:r>
        <w:t>c). -Es</w:t>
      </w:r>
      <w:r w:rsidR="003728A7">
        <w:t xml:space="preserve"> un sinónimo de esencia.</w:t>
      </w:r>
    </w:p>
    <w:p w:rsidR="003728A7" w:rsidRDefault="009476F6" w:rsidP="0034329B">
      <w:pPr>
        <w:spacing w:after="0"/>
        <w:jc w:val="both"/>
      </w:pPr>
      <w:r>
        <w:t>d).-Consiste en una manera de expresar todo tipo de conocimiento</w:t>
      </w:r>
      <w:r w:rsidR="003728A7">
        <w:t>.</w:t>
      </w:r>
    </w:p>
    <w:p w:rsidR="003728A7" w:rsidRDefault="003728A7" w:rsidP="0034329B">
      <w:pPr>
        <w:spacing w:after="0"/>
        <w:jc w:val="both"/>
      </w:pPr>
    </w:p>
    <w:p w:rsidR="003728A7" w:rsidRPr="00BB12E6" w:rsidRDefault="00EA7BAC" w:rsidP="0034329B">
      <w:pPr>
        <w:spacing w:after="0"/>
        <w:jc w:val="both"/>
      </w:pPr>
      <w:r>
        <w:t>3</w:t>
      </w:r>
      <w:r w:rsidR="003728A7">
        <w:t>.</w:t>
      </w:r>
      <w:r>
        <w:t xml:space="preserve">- </w:t>
      </w:r>
      <w:r w:rsidRPr="00BB12E6">
        <w:rPr>
          <w:rFonts w:cstheme="minorHAnsi"/>
        </w:rPr>
        <w:t>¿</w:t>
      </w:r>
      <w:r w:rsidR="00BB12E6" w:rsidRPr="00BB12E6">
        <w:rPr>
          <w:rFonts w:cstheme="minorHAnsi"/>
        </w:rPr>
        <w:t xml:space="preserve">Por qué para el autor </w:t>
      </w:r>
      <w:r w:rsidR="0042071C">
        <w:rPr>
          <w:rFonts w:cstheme="minorHAnsi"/>
        </w:rPr>
        <w:t xml:space="preserve">Jorge millas, </w:t>
      </w:r>
      <w:r w:rsidR="00BB12E6" w:rsidRPr="00BB12E6">
        <w:rPr>
          <w:rFonts w:cstheme="minorHAnsi"/>
        </w:rPr>
        <w:t>el hombre es un ser inteligente a pesar de que diga tonterías</w:t>
      </w:r>
      <w:r w:rsidR="003728A7" w:rsidRPr="00BB12E6">
        <w:rPr>
          <w:rFonts w:cstheme="minorHAnsi"/>
        </w:rPr>
        <w:t>?</w:t>
      </w:r>
    </w:p>
    <w:p w:rsidR="003728A7" w:rsidRDefault="003728A7" w:rsidP="0034329B">
      <w:pPr>
        <w:spacing w:after="0"/>
        <w:jc w:val="both"/>
      </w:pPr>
    </w:p>
    <w:p w:rsidR="0042071C" w:rsidRDefault="003728A7" w:rsidP="0034329B">
      <w:pPr>
        <w:spacing w:after="0"/>
        <w:jc w:val="both"/>
      </w:pPr>
      <w:r>
        <w:t>a</w:t>
      </w:r>
      <w:r w:rsidR="0042071C">
        <w:t>). -Porque es el único animal racional</w:t>
      </w:r>
    </w:p>
    <w:p w:rsidR="003728A7" w:rsidRDefault="003728A7" w:rsidP="0034329B">
      <w:pPr>
        <w:spacing w:after="0"/>
        <w:jc w:val="both"/>
      </w:pPr>
      <w:r>
        <w:t>b</w:t>
      </w:r>
      <w:r w:rsidR="0042071C">
        <w:t>). -Porque él se autodefine como inteligente</w:t>
      </w:r>
      <w:r>
        <w:t>.</w:t>
      </w:r>
    </w:p>
    <w:p w:rsidR="003728A7" w:rsidRDefault="0042071C" w:rsidP="0034329B">
      <w:pPr>
        <w:spacing w:after="0"/>
        <w:jc w:val="both"/>
      </w:pPr>
      <w:r>
        <w:t>c). -</w:t>
      </w:r>
      <w:r w:rsidR="00BB12E6">
        <w:t xml:space="preserve">Porque </w:t>
      </w:r>
      <w:r w:rsidR="003728A7">
        <w:t>las Ideas son las esencias inmanentes de todo lo que existe.</w:t>
      </w:r>
    </w:p>
    <w:p w:rsidR="003728A7" w:rsidRDefault="0042071C" w:rsidP="0034329B">
      <w:pPr>
        <w:spacing w:after="0"/>
        <w:jc w:val="both"/>
      </w:pPr>
      <w:r>
        <w:t>d). -Porque el hombre es capaz de desprenderse del mundo subjetivo</w:t>
      </w:r>
    </w:p>
    <w:p w:rsidR="003728A7" w:rsidRDefault="003728A7" w:rsidP="0034329B">
      <w:pPr>
        <w:spacing w:after="0"/>
        <w:jc w:val="both"/>
      </w:pPr>
    </w:p>
    <w:p w:rsidR="003728A7" w:rsidRDefault="00EA7BAC" w:rsidP="0034329B">
      <w:pPr>
        <w:spacing w:after="0"/>
        <w:jc w:val="both"/>
      </w:pPr>
      <w:r>
        <w:t>4</w:t>
      </w:r>
      <w:r w:rsidR="007B7535">
        <w:t>.</w:t>
      </w:r>
      <w:r>
        <w:t>- ¿</w:t>
      </w:r>
      <w:r w:rsidR="0042071C">
        <w:t>Qué es la ontología</w:t>
      </w:r>
      <w:r w:rsidR="007B7535">
        <w:t>?</w:t>
      </w:r>
    </w:p>
    <w:p w:rsidR="007B7535" w:rsidRDefault="007B7535" w:rsidP="0034329B">
      <w:pPr>
        <w:spacing w:after="0"/>
        <w:jc w:val="both"/>
      </w:pPr>
    </w:p>
    <w:p w:rsidR="007B7535" w:rsidRDefault="0042071C" w:rsidP="0034329B">
      <w:pPr>
        <w:spacing w:after="0"/>
        <w:jc w:val="both"/>
      </w:pPr>
      <w:r>
        <w:t>a). -El estudio del ser</w:t>
      </w:r>
    </w:p>
    <w:p w:rsidR="007B7535" w:rsidRDefault="0042071C" w:rsidP="0034329B">
      <w:pPr>
        <w:spacing w:after="0"/>
        <w:jc w:val="both"/>
      </w:pPr>
      <w:r>
        <w:t>b). -Un estudio profundo del ser humano.</w:t>
      </w:r>
    </w:p>
    <w:p w:rsidR="007B7535" w:rsidRDefault="0042071C" w:rsidP="0034329B">
      <w:pPr>
        <w:spacing w:after="0"/>
        <w:jc w:val="both"/>
      </w:pPr>
      <w:r>
        <w:t>c). -Un estudio que se preocupa principalmente por el desarrollo de las matemáticas.</w:t>
      </w:r>
    </w:p>
    <w:p w:rsidR="007B7535" w:rsidRDefault="0042071C" w:rsidP="0034329B">
      <w:pPr>
        <w:spacing w:after="0"/>
        <w:jc w:val="both"/>
      </w:pPr>
      <w:r>
        <w:t>d). -Un estudio que se preocupa del conocimiento que desarrolla el ser humano.</w:t>
      </w:r>
    </w:p>
    <w:p w:rsidR="007B7535" w:rsidRDefault="007B7535" w:rsidP="0034329B">
      <w:pPr>
        <w:spacing w:after="0"/>
        <w:jc w:val="both"/>
      </w:pPr>
    </w:p>
    <w:p w:rsidR="007B7535" w:rsidRDefault="00EA7BAC" w:rsidP="0034329B">
      <w:pPr>
        <w:spacing w:after="0"/>
        <w:jc w:val="both"/>
      </w:pPr>
      <w:r>
        <w:t>5</w:t>
      </w:r>
      <w:r w:rsidR="007B7535">
        <w:t>.</w:t>
      </w:r>
      <w:r>
        <w:t xml:space="preserve">- </w:t>
      </w:r>
      <w:r w:rsidR="0042071C">
        <w:t>¿La siguiente expresión a qué concepto hace referencia?</w:t>
      </w:r>
      <w:r w:rsidR="00E308A0">
        <w:t xml:space="preserve"> </w:t>
      </w:r>
      <w:r w:rsidR="00E308A0" w:rsidRPr="00E308A0">
        <w:rPr>
          <w:i/>
        </w:rPr>
        <w:t>“es aquello que se considera indivisible, es decir, lo que no puede ser dividido sin que pierda su identidad”</w:t>
      </w:r>
    </w:p>
    <w:p w:rsidR="007B7535" w:rsidRDefault="007B7535" w:rsidP="0034329B">
      <w:pPr>
        <w:spacing w:after="0"/>
        <w:jc w:val="both"/>
      </w:pPr>
    </w:p>
    <w:p w:rsidR="007B7535" w:rsidRDefault="007B7535" w:rsidP="0034329B">
      <w:pPr>
        <w:spacing w:after="0"/>
        <w:jc w:val="both"/>
      </w:pPr>
      <w:r>
        <w:t>a</w:t>
      </w:r>
      <w:r w:rsidR="00E308A0">
        <w:t>). -La conducta humana.</w:t>
      </w:r>
    </w:p>
    <w:p w:rsidR="007B7535" w:rsidRDefault="00E308A0" w:rsidP="0034329B">
      <w:pPr>
        <w:spacing w:after="0"/>
        <w:jc w:val="both"/>
      </w:pPr>
      <w:r>
        <w:t>b). -El individuo</w:t>
      </w:r>
      <w:r w:rsidR="00AB0795">
        <w:t>.</w:t>
      </w:r>
    </w:p>
    <w:p w:rsidR="00AB0795" w:rsidRDefault="00E308A0" w:rsidP="0034329B">
      <w:pPr>
        <w:spacing w:after="0"/>
        <w:jc w:val="both"/>
      </w:pPr>
      <w:r>
        <w:t>c). -La personalidad</w:t>
      </w:r>
      <w:r w:rsidR="00AB0795">
        <w:t>.</w:t>
      </w:r>
    </w:p>
    <w:p w:rsidR="00AB0795" w:rsidRDefault="00E308A0" w:rsidP="0034329B">
      <w:pPr>
        <w:spacing w:after="0"/>
        <w:jc w:val="both"/>
      </w:pPr>
      <w:r>
        <w:t>d). -La conciencia humana</w:t>
      </w:r>
      <w:r w:rsidR="00AB0795">
        <w:t>.</w:t>
      </w:r>
    </w:p>
    <w:p w:rsidR="00AB0795" w:rsidRDefault="00AB0795" w:rsidP="0034329B">
      <w:pPr>
        <w:spacing w:after="0"/>
        <w:jc w:val="both"/>
      </w:pPr>
    </w:p>
    <w:p w:rsidR="00AB0795" w:rsidRDefault="00EA7BAC" w:rsidP="0034329B">
      <w:pPr>
        <w:spacing w:after="0"/>
        <w:jc w:val="both"/>
      </w:pPr>
      <w:r>
        <w:t>6</w:t>
      </w:r>
      <w:r w:rsidR="00AB0795">
        <w:t>.</w:t>
      </w:r>
      <w:r>
        <w:t>- ¿</w:t>
      </w:r>
      <w:r w:rsidR="00E308A0">
        <w:t>La siguiente expresión a qué concepto visto en las guías de trabajo hace referencia</w:t>
      </w:r>
      <w:r w:rsidR="00AB0795">
        <w:t>?</w:t>
      </w:r>
      <w:r w:rsidR="00406197">
        <w:t xml:space="preserve"> </w:t>
      </w:r>
      <w:r w:rsidR="00406197" w:rsidRPr="00406197">
        <w:rPr>
          <w:i/>
        </w:rPr>
        <w:t>“esta palabra comenzó a utilizarse para hacer referencia a los individuos que forman parte de la categoría ontológica del ser humano”</w:t>
      </w:r>
    </w:p>
    <w:p w:rsidR="00406197" w:rsidRDefault="00406197" w:rsidP="00406197">
      <w:pPr>
        <w:spacing w:after="0"/>
        <w:jc w:val="both"/>
      </w:pPr>
    </w:p>
    <w:p w:rsidR="00406197" w:rsidRDefault="00406197" w:rsidP="00406197">
      <w:pPr>
        <w:spacing w:after="0"/>
        <w:jc w:val="both"/>
      </w:pPr>
      <w:r>
        <w:t>a). -La personalidad.</w:t>
      </w:r>
    </w:p>
    <w:p w:rsidR="00406197" w:rsidRDefault="00406197" w:rsidP="00406197">
      <w:pPr>
        <w:spacing w:after="0"/>
        <w:jc w:val="both"/>
      </w:pPr>
      <w:r>
        <w:t>b). -El individuo.</w:t>
      </w:r>
    </w:p>
    <w:p w:rsidR="00406197" w:rsidRDefault="00406197" w:rsidP="00406197">
      <w:pPr>
        <w:spacing w:after="0"/>
        <w:jc w:val="both"/>
      </w:pPr>
      <w:r>
        <w:t>c). -La personalidad.</w:t>
      </w:r>
    </w:p>
    <w:p w:rsidR="00406197" w:rsidRDefault="00406197" w:rsidP="00406197">
      <w:pPr>
        <w:spacing w:after="0"/>
        <w:jc w:val="both"/>
      </w:pPr>
      <w:r>
        <w:t>d). -La conciencia humana.</w:t>
      </w:r>
    </w:p>
    <w:p w:rsidR="00AB0795" w:rsidRDefault="00AB0795" w:rsidP="0034329B">
      <w:pPr>
        <w:spacing w:after="0"/>
        <w:jc w:val="both"/>
      </w:pPr>
    </w:p>
    <w:p w:rsidR="00F4189D" w:rsidRDefault="00F4189D" w:rsidP="0034329B">
      <w:pPr>
        <w:spacing w:after="0"/>
        <w:jc w:val="both"/>
      </w:pPr>
    </w:p>
    <w:p w:rsidR="00F4189D" w:rsidRDefault="00EA7BAC" w:rsidP="0034329B">
      <w:pPr>
        <w:spacing w:after="0"/>
        <w:jc w:val="both"/>
      </w:pPr>
      <w:r>
        <w:t>7</w:t>
      </w:r>
      <w:r w:rsidR="00F4189D">
        <w:t>.</w:t>
      </w:r>
      <w:r>
        <w:t xml:space="preserve">- </w:t>
      </w:r>
      <w:r w:rsidR="00406197">
        <w:t>¿Qué es el empirismo?</w:t>
      </w:r>
    </w:p>
    <w:p w:rsidR="00F4189D" w:rsidRDefault="00A57B35" w:rsidP="0034329B">
      <w:pPr>
        <w:spacing w:after="0"/>
        <w:jc w:val="both"/>
      </w:pPr>
      <w:r>
        <w:t>a). -Una manera</w:t>
      </w:r>
      <w:r w:rsidR="00406197">
        <w:t xml:space="preserve"> de conocer el mundo mediante los sentidos</w:t>
      </w:r>
      <w:r>
        <w:t>.</w:t>
      </w:r>
    </w:p>
    <w:p w:rsidR="00471179" w:rsidRDefault="00471179" w:rsidP="0034329B">
      <w:pPr>
        <w:spacing w:after="0"/>
        <w:jc w:val="both"/>
      </w:pPr>
      <w:r>
        <w:t>b</w:t>
      </w:r>
      <w:r w:rsidR="00A57B35">
        <w:t>).-Una forma de conocer estrictamente el mundo mediante la razón</w:t>
      </w:r>
    </w:p>
    <w:p w:rsidR="00471179" w:rsidRDefault="00471179" w:rsidP="0034329B">
      <w:pPr>
        <w:spacing w:after="0"/>
        <w:jc w:val="both"/>
      </w:pPr>
      <w:r>
        <w:t>c).-Pasión por leer libros de filosofía</w:t>
      </w:r>
    </w:p>
    <w:p w:rsidR="00471179" w:rsidRDefault="00471179" w:rsidP="0034329B">
      <w:pPr>
        <w:spacing w:after="0"/>
        <w:jc w:val="both"/>
      </w:pPr>
      <w:r>
        <w:t>d).-Pasión por leer literatura</w:t>
      </w:r>
    </w:p>
    <w:p w:rsidR="00471179" w:rsidRDefault="00471179" w:rsidP="0034329B">
      <w:pPr>
        <w:spacing w:after="0"/>
        <w:jc w:val="both"/>
      </w:pPr>
    </w:p>
    <w:p w:rsidR="00471179" w:rsidRDefault="00EA7BAC" w:rsidP="0034329B">
      <w:pPr>
        <w:spacing w:after="0"/>
        <w:jc w:val="both"/>
      </w:pPr>
      <w:r>
        <w:t>8</w:t>
      </w:r>
      <w:r w:rsidR="00A57B35">
        <w:t>.- ¿Qué es el racionalismo</w:t>
      </w:r>
      <w:r w:rsidR="00471179">
        <w:t>?</w:t>
      </w:r>
    </w:p>
    <w:p w:rsidR="00A57B35" w:rsidRDefault="00A57B35" w:rsidP="00A57B35">
      <w:pPr>
        <w:spacing w:after="0"/>
        <w:jc w:val="both"/>
      </w:pPr>
    </w:p>
    <w:p w:rsidR="00A57B35" w:rsidRDefault="00A57B35" w:rsidP="00A57B35">
      <w:pPr>
        <w:spacing w:after="0"/>
        <w:jc w:val="both"/>
      </w:pPr>
      <w:r>
        <w:t>a). -Una manera de conocer el mundo mediante los sentidos.</w:t>
      </w:r>
    </w:p>
    <w:p w:rsidR="00A57B35" w:rsidRDefault="00A57B35" w:rsidP="00A57B35">
      <w:pPr>
        <w:spacing w:after="0"/>
        <w:jc w:val="both"/>
      </w:pPr>
      <w:r>
        <w:t>b). -Una forma de conocer estrictamente el mundo mediante la razón</w:t>
      </w:r>
    </w:p>
    <w:p w:rsidR="00A57B35" w:rsidRDefault="00A57B35" w:rsidP="00A57B35">
      <w:pPr>
        <w:spacing w:after="0"/>
        <w:jc w:val="both"/>
      </w:pPr>
      <w:r>
        <w:t>c). -Pasión por leer libros de filosofía</w:t>
      </w:r>
    </w:p>
    <w:p w:rsidR="00A57B35" w:rsidRDefault="00A57B35" w:rsidP="00A57B35">
      <w:pPr>
        <w:spacing w:after="0"/>
        <w:jc w:val="both"/>
      </w:pPr>
      <w:r>
        <w:t>d). -Una manera de conocer el mundo estrictamente por la razón</w:t>
      </w:r>
    </w:p>
    <w:p w:rsidR="00471179" w:rsidRDefault="00471179" w:rsidP="0034329B">
      <w:pPr>
        <w:spacing w:after="0"/>
        <w:jc w:val="both"/>
      </w:pPr>
    </w:p>
    <w:p w:rsidR="00471179" w:rsidRDefault="00471179" w:rsidP="0034329B">
      <w:pPr>
        <w:spacing w:after="0"/>
        <w:jc w:val="both"/>
      </w:pPr>
    </w:p>
    <w:p w:rsidR="005A3546" w:rsidRPr="0034329B" w:rsidRDefault="005A3546" w:rsidP="0034329B">
      <w:pPr>
        <w:spacing w:after="0"/>
        <w:jc w:val="both"/>
      </w:pPr>
    </w:p>
    <w:p w:rsidR="00B87F99" w:rsidRPr="00B87F99" w:rsidRDefault="00B87F99" w:rsidP="00B271EE">
      <w:pPr>
        <w:spacing w:after="0" w:line="240" w:lineRule="auto"/>
        <w:rPr>
          <w:b/>
        </w:rPr>
      </w:pPr>
      <w:r w:rsidRPr="00B87F99">
        <w:rPr>
          <w:b/>
        </w:rPr>
        <w:t>II ITEM</w:t>
      </w:r>
    </w:p>
    <w:p w:rsidR="00B87F99" w:rsidRDefault="00B87F99" w:rsidP="00B271EE">
      <w:pPr>
        <w:spacing w:after="0" w:line="240" w:lineRule="auto"/>
      </w:pPr>
    </w:p>
    <w:p w:rsidR="00A57B35" w:rsidRDefault="00A57B35" w:rsidP="00A57B3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1.- ¿Por qué pone en duda Descartes el testimonio de los sentidos? Explique. 7 pts.</w:t>
      </w:r>
    </w:p>
    <w:p w:rsidR="00B87F99" w:rsidRDefault="00B87F99" w:rsidP="00B271EE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6328">
        <w:t>________________________________________________________________________________________________________________________________________________________________</w:t>
      </w:r>
    </w:p>
    <w:p w:rsidR="00B87F99" w:rsidRDefault="00B87F99" w:rsidP="00B271EE">
      <w:pPr>
        <w:spacing w:after="0" w:line="240" w:lineRule="auto"/>
      </w:pPr>
    </w:p>
    <w:p w:rsidR="00A57B35" w:rsidRDefault="00A57B35" w:rsidP="00A57B3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2.- ¿Qué razón ofrece para dudar de “todas las cosas que hasta entonces había entrado en mi espíritu”? Explique. 7 pts.</w:t>
      </w:r>
    </w:p>
    <w:p w:rsidR="009E37FB" w:rsidRDefault="009E37FB" w:rsidP="009E37FB">
      <w:pPr>
        <w:tabs>
          <w:tab w:val="left" w:pos="35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7B35">
        <w:rPr>
          <w:rFonts w:ascii="Arial" w:hAnsi="Arial" w:cs="Arial"/>
        </w:rPr>
        <w:t>_</w:t>
      </w:r>
    </w:p>
    <w:p w:rsidR="00A57B35" w:rsidRDefault="00A57B35" w:rsidP="00A57B3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3.- ¿Por qué “yo pienso, luego soy” es una verdad firme y segura? 7 pts.</w:t>
      </w:r>
    </w:p>
    <w:p w:rsidR="00A57B35" w:rsidRDefault="00A57B35" w:rsidP="00A57B3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7B35" w:rsidRDefault="00A57B35" w:rsidP="009E37FB">
      <w:pPr>
        <w:tabs>
          <w:tab w:val="left" w:pos="3570"/>
        </w:tabs>
        <w:jc w:val="both"/>
        <w:rPr>
          <w:rFonts w:ascii="Arial" w:hAnsi="Arial" w:cs="Arial"/>
        </w:rPr>
      </w:pPr>
    </w:p>
    <w:p w:rsidR="009E37FB" w:rsidRDefault="009E37FB" w:rsidP="00B271EE">
      <w:pPr>
        <w:spacing w:after="0" w:line="240" w:lineRule="auto"/>
      </w:pPr>
    </w:p>
    <w:p w:rsidR="00B87F99" w:rsidRPr="009A43C6" w:rsidRDefault="00B87F99" w:rsidP="00B271EE">
      <w:pPr>
        <w:spacing w:after="0" w:line="240" w:lineRule="auto"/>
      </w:pPr>
    </w:p>
    <w:p w:rsidR="009A43C6" w:rsidRPr="009A43C6" w:rsidRDefault="009A43C6" w:rsidP="00B96839">
      <w:pPr>
        <w:spacing w:after="0" w:line="240" w:lineRule="auto"/>
        <w:rPr>
          <w:i/>
        </w:rPr>
      </w:pPr>
    </w:p>
    <w:p w:rsidR="00A56C27" w:rsidRDefault="00A56C27" w:rsidP="00B96839">
      <w:pPr>
        <w:spacing w:after="0" w:line="240" w:lineRule="auto"/>
      </w:pPr>
    </w:p>
    <w:p w:rsidR="00B96839" w:rsidRDefault="00B96839" w:rsidP="00B96839">
      <w:pPr>
        <w:spacing w:after="0" w:line="240" w:lineRule="auto"/>
      </w:pPr>
    </w:p>
    <w:p w:rsidR="00B96839" w:rsidRDefault="00B96839"/>
    <w:sectPr w:rsidR="00B9683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ABB" w:rsidRDefault="00C61ABB" w:rsidP="00615C21">
      <w:pPr>
        <w:spacing w:after="0" w:line="240" w:lineRule="auto"/>
      </w:pPr>
      <w:r>
        <w:separator/>
      </w:r>
    </w:p>
  </w:endnote>
  <w:endnote w:type="continuationSeparator" w:id="0">
    <w:p w:rsidR="00C61ABB" w:rsidRDefault="00C61ABB" w:rsidP="00615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ABB" w:rsidRDefault="00C61ABB" w:rsidP="00615C21">
      <w:pPr>
        <w:spacing w:after="0" w:line="240" w:lineRule="auto"/>
      </w:pPr>
      <w:r>
        <w:separator/>
      </w:r>
    </w:p>
  </w:footnote>
  <w:footnote w:type="continuationSeparator" w:id="0">
    <w:p w:rsidR="00C61ABB" w:rsidRDefault="00C61ABB" w:rsidP="00615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C21" w:rsidRPr="0048508C" w:rsidRDefault="00615C21" w:rsidP="00615C21">
    <w:pPr>
      <w:tabs>
        <w:tab w:val="center" w:pos="4419"/>
        <w:tab w:val="right" w:pos="8838"/>
      </w:tabs>
      <w:spacing w:after="0" w:line="240" w:lineRule="auto"/>
      <w:rPr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7C591D0" wp14:editId="41778FB6">
          <wp:simplePos x="0" y="0"/>
          <wp:positionH relativeFrom="column">
            <wp:posOffset>-53473</wp:posOffset>
          </wp:positionH>
          <wp:positionV relativeFrom="paragraph">
            <wp:posOffset>-77677</wp:posOffset>
          </wp:positionV>
          <wp:extent cx="1181100" cy="438150"/>
          <wp:effectExtent l="19050" t="0" r="0" b="0"/>
          <wp:wrapTopAndBottom/>
          <wp:docPr id="3" name="irc_mi" descr="Resultado de imagen para elvira sanchez mostaza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sultado de imagen para elvira sanchez mostaza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               </w:t>
    </w:r>
  </w:p>
  <w:p w:rsidR="00615C21" w:rsidRPr="0048508C" w:rsidRDefault="00615C21" w:rsidP="00615C21">
    <w:pPr>
      <w:tabs>
        <w:tab w:val="center" w:pos="4419"/>
        <w:tab w:val="right" w:pos="8838"/>
      </w:tabs>
      <w:spacing w:after="0" w:line="240" w:lineRule="auto"/>
      <w:rPr>
        <w:sz w:val="16"/>
        <w:szCs w:val="16"/>
      </w:rPr>
    </w:pPr>
  </w:p>
  <w:p w:rsidR="00615C21" w:rsidRDefault="00615C21" w:rsidP="00615C21">
    <w:pPr>
      <w:tabs>
        <w:tab w:val="center" w:pos="4419"/>
      </w:tabs>
      <w:spacing w:after="0" w:line="240" w:lineRule="auto"/>
      <w:rPr>
        <w:sz w:val="16"/>
        <w:szCs w:val="16"/>
      </w:rPr>
    </w:pPr>
  </w:p>
  <w:p w:rsidR="00615C21" w:rsidRPr="0048508C" w:rsidRDefault="00615C21" w:rsidP="00615C21">
    <w:pPr>
      <w:tabs>
        <w:tab w:val="center" w:pos="4419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      Asignatura: Filosofía </w:t>
    </w:r>
  </w:p>
  <w:p w:rsidR="00615C21" w:rsidRDefault="00615C21" w:rsidP="00615C21">
    <w:pPr>
      <w:pStyle w:val="Encabezado"/>
    </w:pPr>
    <w:r>
      <w:t xml:space="preserve">    Profesor: Víctor Merino</w:t>
    </w:r>
  </w:p>
  <w:p w:rsidR="00615C21" w:rsidRDefault="00615C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22700"/>
    <w:multiLevelType w:val="hybridMultilevel"/>
    <w:tmpl w:val="B17A4A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39"/>
    <w:rsid w:val="00056B56"/>
    <w:rsid w:val="00186E8A"/>
    <w:rsid w:val="00226CB0"/>
    <w:rsid w:val="002438C5"/>
    <w:rsid w:val="002C04AC"/>
    <w:rsid w:val="002D6329"/>
    <w:rsid w:val="002F6D16"/>
    <w:rsid w:val="00311C12"/>
    <w:rsid w:val="0034329B"/>
    <w:rsid w:val="003728A7"/>
    <w:rsid w:val="003E004F"/>
    <w:rsid w:val="00406197"/>
    <w:rsid w:val="0042071C"/>
    <w:rsid w:val="00471179"/>
    <w:rsid w:val="005A3546"/>
    <w:rsid w:val="00615C21"/>
    <w:rsid w:val="00787FE5"/>
    <w:rsid w:val="007B7535"/>
    <w:rsid w:val="007F66CF"/>
    <w:rsid w:val="0086156D"/>
    <w:rsid w:val="008C7737"/>
    <w:rsid w:val="009476F6"/>
    <w:rsid w:val="00970644"/>
    <w:rsid w:val="009A43C6"/>
    <w:rsid w:val="009E37FB"/>
    <w:rsid w:val="00A3001A"/>
    <w:rsid w:val="00A56328"/>
    <w:rsid w:val="00A56C27"/>
    <w:rsid w:val="00A57B35"/>
    <w:rsid w:val="00AB0795"/>
    <w:rsid w:val="00AF51E4"/>
    <w:rsid w:val="00B271EE"/>
    <w:rsid w:val="00B87F99"/>
    <w:rsid w:val="00B96839"/>
    <w:rsid w:val="00BB12E6"/>
    <w:rsid w:val="00C16E1A"/>
    <w:rsid w:val="00C33785"/>
    <w:rsid w:val="00C61ABB"/>
    <w:rsid w:val="00D256B6"/>
    <w:rsid w:val="00DC437E"/>
    <w:rsid w:val="00E175CB"/>
    <w:rsid w:val="00E308A0"/>
    <w:rsid w:val="00EA7BAC"/>
    <w:rsid w:val="00F4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94638C-E696-4737-958C-A135CED3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71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15C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5C21"/>
  </w:style>
  <w:style w:type="paragraph" w:styleId="Piedepgina">
    <w:name w:val="footer"/>
    <w:basedOn w:val="Normal"/>
    <w:link w:val="PiedepginaCar"/>
    <w:uiPriority w:val="99"/>
    <w:unhideWhenUsed/>
    <w:rsid w:val="00615C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GIMENA MARCHANT</cp:lastModifiedBy>
  <cp:revision>2</cp:revision>
  <dcterms:created xsi:type="dcterms:W3CDTF">2021-11-05T05:02:00Z</dcterms:created>
  <dcterms:modified xsi:type="dcterms:W3CDTF">2021-11-05T05:02:00Z</dcterms:modified>
</cp:coreProperties>
</file>