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33" w:rsidRDefault="00685B33" w:rsidP="00685B33">
      <w:pPr>
        <w:ind w:left="360"/>
        <w:jc w:val="center"/>
      </w:pPr>
      <w:bookmarkStart w:id="0" w:name="_GoBack"/>
      <w:bookmarkEnd w:id="0"/>
    </w:p>
    <w:p w:rsidR="00FF65CB" w:rsidRDefault="00FF65CB" w:rsidP="00685B33">
      <w:pPr>
        <w:ind w:left="360"/>
        <w:jc w:val="center"/>
      </w:pPr>
    </w:p>
    <w:tbl>
      <w:tblPr>
        <w:tblpPr w:leftFromText="141" w:rightFromText="141" w:vertAnchor="page" w:horzAnchor="margin" w:tblpXSpec="center" w:tblpY="1006"/>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1582"/>
        <w:gridCol w:w="824"/>
        <w:gridCol w:w="1764"/>
        <w:gridCol w:w="601"/>
        <w:gridCol w:w="1231"/>
        <w:gridCol w:w="1671"/>
      </w:tblGrid>
      <w:tr w:rsidR="00FF65CB" w:rsidRPr="00D15978" w:rsidTr="00AE3312">
        <w:trPr>
          <w:trHeight w:val="832"/>
        </w:trPr>
        <w:tc>
          <w:tcPr>
            <w:tcW w:w="2016" w:type="dxa"/>
            <w:vMerge w:val="restart"/>
          </w:tcPr>
          <w:p w:rsidR="00FF65CB" w:rsidRPr="00D15978" w:rsidRDefault="00FF65CB" w:rsidP="00AE3312">
            <w:pPr>
              <w:rPr>
                <w:lang w:val="es-ES_tradnl"/>
              </w:rPr>
            </w:pPr>
          </w:p>
          <w:p w:rsidR="00FF65CB" w:rsidRPr="00D15978" w:rsidRDefault="00FF65CB" w:rsidP="00AE3312">
            <w:pPr>
              <w:rPr>
                <w:lang w:val="es-ES_tradnl"/>
              </w:rPr>
            </w:pPr>
            <w:r>
              <w:rPr>
                <w:rFonts w:ascii="Calibri" w:hAnsi="Calibri"/>
                <w:noProof/>
                <w:sz w:val="22"/>
                <w:szCs w:val="22"/>
                <w:lang w:val="en-US" w:eastAsia="en-US"/>
              </w:rPr>
              <w:drawing>
                <wp:anchor distT="0" distB="0" distL="114300" distR="114300" simplePos="0" relativeHeight="251662336" behindDoc="1" locked="0" layoutInCell="1" allowOverlap="1">
                  <wp:simplePos x="0" y="0"/>
                  <wp:positionH relativeFrom="column">
                    <wp:posOffset>0</wp:posOffset>
                  </wp:positionH>
                  <wp:positionV relativeFrom="paragraph">
                    <wp:posOffset>-1270</wp:posOffset>
                  </wp:positionV>
                  <wp:extent cx="1148080" cy="5302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530225"/>
                          </a:xfrm>
                          <a:prstGeom prst="rect">
                            <a:avLst/>
                          </a:prstGeom>
                          <a:noFill/>
                        </pic:spPr>
                      </pic:pic>
                    </a:graphicData>
                  </a:graphic>
                  <wp14:sizeRelH relativeFrom="page">
                    <wp14:pctWidth>0</wp14:pctWidth>
                  </wp14:sizeRelH>
                  <wp14:sizeRelV relativeFrom="page">
                    <wp14:pctHeight>0</wp14:pctHeight>
                  </wp14:sizeRelV>
                </wp:anchor>
              </w:drawing>
            </w:r>
          </w:p>
          <w:p w:rsidR="00FF65CB" w:rsidRPr="00D15978" w:rsidRDefault="00FF65CB" w:rsidP="00AE3312">
            <w:pPr>
              <w:rPr>
                <w:lang w:val="es-ES_tradnl"/>
              </w:rPr>
            </w:pPr>
          </w:p>
          <w:p w:rsidR="00FF65CB" w:rsidRPr="00D15978" w:rsidRDefault="00FF65CB" w:rsidP="00AE3312">
            <w:pPr>
              <w:jc w:val="center"/>
              <w:rPr>
                <w:b/>
              </w:rPr>
            </w:pPr>
          </w:p>
          <w:p w:rsidR="00FF65CB" w:rsidRDefault="00FF65CB" w:rsidP="00AE3312">
            <w:pPr>
              <w:jc w:val="center"/>
              <w:rPr>
                <w:b/>
                <w:sz w:val="18"/>
                <w:szCs w:val="18"/>
                <w:lang w:val="es-ES_tradnl"/>
              </w:rPr>
            </w:pPr>
            <w:r>
              <w:rPr>
                <w:b/>
                <w:sz w:val="18"/>
                <w:szCs w:val="18"/>
                <w:lang w:val="es-ES_tradnl"/>
              </w:rPr>
              <w:t>PROFESORA</w:t>
            </w:r>
          </w:p>
          <w:p w:rsidR="00FF65CB" w:rsidRDefault="00FF65CB" w:rsidP="00AE3312">
            <w:pPr>
              <w:jc w:val="center"/>
              <w:rPr>
                <w:b/>
                <w:sz w:val="18"/>
                <w:szCs w:val="18"/>
                <w:lang w:val="es-ES_tradnl"/>
              </w:rPr>
            </w:pPr>
            <w:r>
              <w:rPr>
                <w:b/>
                <w:sz w:val="18"/>
                <w:szCs w:val="18"/>
                <w:lang w:val="es-ES_tradnl"/>
              </w:rPr>
              <w:t xml:space="preserve">Carolina Flores </w:t>
            </w:r>
          </w:p>
          <w:p w:rsidR="00FF65CB" w:rsidRDefault="00FF65CB" w:rsidP="00AE3312">
            <w:pPr>
              <w:jc w:val="center"/>
              <w:rPr>
                <w:b/>
                <w:sz w:val="20"/>
                <w:szCs w:val="20"/>
                <w:lang w:val="es-ES_tradnl"/>
              </w:rPr>
            </w:pPr>
          </w:p>
          <w:p w:rsidR="00FF65CB" w:rsidRPr="00D15978" w:rsidRDefault="00FF65CB" w:rsidP="00AE3312">
            <w:pPr>
              <w:rPr>
                <w:lang w:val="es-ES_tradnl"/>
              </w:rPr>
            </w:pPr>
          </w:p>
        </w:tc>
        <w:tc>
          <w:tcPr>
            <w:tcW w:w="7673" w:type="dxa"/>
            <w:gridSpan w:val="6"/>
          </w:tcPr>
          <w:p w:rsidR="00FF65CB" w:rsidRDefault="00FF65CB" w:rsidP="00AE3312">
            <w:pPr>
              <w:jc w:val="center"/>
              <w:rPr>
                <w:i/>
                <w:sz w:val="28"/>
                <w:szCs w:val="28"/>
                <w:lang w:val="es-ES_tradnl"/>
              </w:rPr>
            </w:pPr>
            <w:r>
              <w:rPr>
                <w:i/>
                <w:sz w:val="28"/>
                <w:szCs w:val="28"/>
                <w:lang w:val="es-ES_tradnl"/>
              </w:rPr>
              <w:t>EVALUACIÓN HISTORIA</w:t>
            </w:r>
            <w:r w:rsidR="00224339">
              <w:rPr>
                <w:i/>
                <w:sz w:val="28"/>
                <w:szCs w:val="28"/>
                <w:lang w:val="es-ES_tradnl"/>
              </w:rPr>
              <w:t xml:space="preserve"> articulado con/música/artística-tecnología</w:t>
            </w:r>
          </w:p>
          <w:p w:rsidR="00FF65CB" w:rsidRPr="003503B7" w:rsidRDefault="00FF65CB" w:rsidP="00AE3312">
            <w:pPr>
              <w:jc w:val="center"/>
              <w:rPr>
                <w:i/>
                <w:sz w:val="28"/>
                <w:szCs w:val="28"/>
                <w:lang w:val="es-ES_tradnl"/>
              </w:rPr>
            </w:pPr>
            <w:r>
              <w:rPr>
                <w:i/>
                <w:sz w:val="28"/>
                <w:szCs w:val="28"/>
                <w:lang w:val="es-ES_tradnl"/>
              </w:rPr>
              <w:t>Segundo básico</w:t>
            </w:r>
          </w:p>
          <w:p w:rsidR="00FF65CB" w:rsidRPr="00956C05" w:rsidRDefault="00FF65CB" w:rsidP="00AE3312">
            <w:pPr>
              <w:rPr>
                <w:i/>
                <w:sz w:val="40"/>
                <w:szCs w:val="40"/>
                <w:lang w:val="es-ES_tradnl"/>
              </w:rPr>
            </w:pPr>
            <w:r w:rsidRPr="00FE35BB">
              <w:rPr>
                <w:i/>
                <w:sz w:val="28"/>
                <w:szCs w:val="28"/>
                <w:lang w:val="es-ES_tradnl"/>
              </w:rPr>
              <w:t xml:space="preserve">  </w:t>
            </w:r>
          </w:p>
        </w:tc>
      </w:tr>
      <w:tr w:rsidR="00FF65CB" w:rsidRPr="00D15978" w:rsidTr="00AE3312">
        <w:trPr>
          <w:trHeight w:val="449"/>
        </w:trPr>
        <w:tc>
          <w:tcPr>
            <w:tcW w:w="2016" w:type="dxa"/>
            <w:vMerge/>
          </w:tcPr>
          <w:p w:rsidR="00FF65CB" w:rsidRPr="00D15978" w:rsidRDefault="00FF65CB" w:rsidP="00AE3312">
            <w:pPr>
              <w:rPr>
                <w:noProof/>
                <w:lang w:eastAsia="es-MX"/>
              </w:rPr>
            </w:pPr>
          </w:p>
        </w:tc>
        <w:tc>
          <w:tcPr>
            <w:tcW w:w="2406" w:type="dxa"/>
            <w:gridSpan w:val="2"/>
          </w:tcPr>
          <w:p w:rsidR="00FF65CB" w:rsidRPr="00956C05" w:rsidRDefault="00FF65CB" w:rsidP="00AE3312">
            <w:pPr>
              <w:rPr>
                <w:b/>
                <w:lang w:val="es-ES_tradnl"/>
              </w:rPr>
            </w:pPr>
            <w:r w:rsidRPr="00956C05">
              <w:rPr>
                <w:b/>
                <w:lang w:val="es-ES_tradnl"/>
              </w:rPr>
              <w:t>Nombre alumno(a)</w:t>
            </w:r>
          </w:p>
        </w:tc>
        <w:tc>
          <w:tcPr>
            <w:tcW w:w="3596" w:type="dxa"/>
            <w:gridSpan w:val="3"/>
          </w:tcPr>
          <w:p w:rsidR="00FF65CB" w:rsidRPr="00956C05" w:rsidRDefault="00FF65CB" w:rsidP="00AE3312">
            <w:pPr>
              <w:rPr>
                <w:b/>
                <w:sz w:val="40"/>
                <w:szCs w:val="40"/>
                <w:lang w:val="es-ES_tradnl"/>
              </w:rPr>
            </w:pPr>
          </w:p>
        </w:tc>
        <w:tc>
          <w:tcPr>
            <w:tcW w:w="1671" w:type="dxa"/>
          </w:tcPr>
          <w:p w:rsidR="00FF65CB" w:rsidRDefault="00FF65CB" w:rsidP="00AE3312">
            <w:pPr>
              <w:rPr>
                <w:b/>
                <w:lang w:val="es-ES_tradnl"/>
              </w:rPr>
            </w:pPr>
            <w:r>
              <w:rPr>
                <w:b/>
                <w:lang w:val="es-ES_tradnl"/>
              </w:rPr>
              <w:t>Fecha:</w:t>
            </w:r>
          </w:p>
          <w:p w:rsidR="00FF65CB" w:rsidRPr="00956C05" w:rsidRDefault="00FF65CB" w:rsidP="00AE3312">
            <w:pPr>
              <w:rPr>
                <w:b/>
                <w:lang w:val="es-ES_tradnl"/>
              </w:rPr>
            </w:pPr>
          </w:p>
        </w:tc>
      </w:tr>
      <w:tr w:rsidR="00FF65CB" w:rsidRPr="00D15978" w:rsidTr="00AE3312">
        <w:trPr>
          <w:trHeight w:val="530"/>
        </w:trPr>
        <w:tc>
          <w:tcPr>
            <w:tcW w:w="2016" w:type="dxa"/>
            <w:vMerge/>
          </w:tcPr>
          <w:p w:rsidR="00FF65CB" w:rsidRPr="00D15978" w:rsidRDefault="00FF65CB" w:rsidP="00AE3312">
            <w:pPr>
              <w:rPr>
                <w:noProof/>
                <w:lang w:eastAsia="es-MX"/>
              </w:rPr>
            </w:pPr>
          </w:p>
        </w:tc>
        <w:tc>
          <w:tcPr>
            <w:tcW w:w="1582" w:type="dxa"/>
            <w:tcBorders>
              <w:right w:val="single" w:sz="4" w:space="0" w:color="auto"/>
            </w:tcBorders>
          </w:tcPr>
          <w:p w:rsidR="00FF65CB" w:rsidRPr="00956C05" w:rsidRDefault="00FF65CB" w:rsidP="00AE3312">
            <w:pPr>
              <w:rPr>
                <w:b/>
                <w:lang w:val="es-ES_tradnl"/>
              </w:rPr>
            </w:pPr>
            <w:r w:rsidRPr="00956C05">
              <w:rPr>
                <w:b/>
                <w:lang w:val="es-ES_tradnl"/>
              </w:rPr>
              <w:t>Puntaje Ideal</w:t>
            </w:r>
          </w:p>
        </w:tc>
        <w:tc>
          <w:tcPr>
            <w:tcW w:w="824" w:type="dxa"/>
            <w:tcBorders>
              <w:left w:val="single" w:sz="4" w:space="0" w:color="auto"/>
            </w:tcBorders>
          </w:tcPr>
          <w:p w:rsidR="00FF65CB" w:rsidRPr="00E02DAD" w:rsidRDefault="00EE5867" w:rsidP="00AE3312">
            <w:pPr>
              <w:rPr>
                <w:b/>
                <w:sz w:val="40"/>
                <w:szCs w:val="40"/>
                <w:lang w:val="es-ES_tradnl"/>
              </w:rPr>
            </w:pPr>
            <w:r>
              <w:rPr>
                <w:b/>
                <w:sz w:val="40"/>
                <w:szCs w:val="40"/>
                <w:lang w:val="es-ES_tradnl"/>
              </w:rPr>
              <w:t>4</w:t>
            </w:r>
            <w:r w:rsidR="00D17357">
              <w:rPr>
                <w:b/>
                <w:sz w:val="40"/>
                <w:szCs w:val="40"/>
                <w:lang w:val="es-ES_tradnl"/>
              </w:rPr>
              <w:t>6</w:t>
            </w:r>
          </w:p>
        </w:tc>
        <w:tc>
          <w:tcPr>
            <w:tcW w:w="1764" w:type="dxa"/>
            <w:tcBorders>
              <w:right w:val="single" w:sz="4" w:space="0" w:color="auto"/>
            </w:tcBorders>
          </w:tcPr>
          <w:p w:rsidR="00FF65CB" w:rsidRPr="00956C05" w:rsidRDefault="00FF65CB" w:rsidP="00AE3312">
            <w:pPr>
              <w:rPr>
                <w:b/>
                <w:lang w:val="es-ES_tradnl"/>
              </w:rPr>
            </w:pPr>
            <w:r w:rsidRPr="00956C05">
              <w:rPr>
                <w:b/>
                <w:lang w:val="es-ES_tradnl"/>
              </w:rPr>
              <w:t>Puntaje alumno</w:t>
            </w:r>
          </w:p>
        </w:tc>
        <w:tc>
          <w:tcPr>
            <w:tcW w:w="601" w:type="dxa"/>
            <w:tcBorders>
              <w:left w:val="single" w:sz="4" w:space="0" w:color="auto"/>
            </w:tcBorders>
          </w:tcPr>
          <w:p w:rsidR="00FF65CB" w:rsidRPr="00956C05" w:rsidRDefault="00FF65CB" w:rsidP="00AE3312">
            <w:pPr>
              <w:rPr>
                <w:b/>
                <w:lang w:val="es-ES_tradnl"/>
              </w:rPr>
            </w:pPr>
          </w:p>
        </w:tc>
        <w:tc>
          <w:tcPr>
            <w:tcW w:w="2902" w:type="dxa"/>
            <w:gridSpan w:val="2"/>
          </w:tcPr>
          <w:p w:rsidR="00FF65CB" w:rsidRPr="00956C05" w:rsidRDefault="00FF65CB" w:rsidP="00AE3312">
            <w:pPr>
              <w:rPr>
                <w:b/>
                <w:lang w:val="es-ES_tradnl"/>
              </w:rPr>
            </w:pPr>
            <w:r w:rsidRPr="00956C05">
              <w:rPr>
                <w:b/>
                <w:lang w:val="es-ES_tradnl"/>
              </w:rPr>
              <w:t>Nota</w:t>
            </w:r>
          </w:p>
        </w:tc>
      </w:tr>
      <w:tr w:rsidR="00FF65CB" w:rsidRPr="00D15978" w:rsidTr="00AE3312">
        <w:trPr>
          <w:trHeight w:val="404"/>
        </w:trPr>
        <w:tc>
          <w:tcPr>
            <w:tcW w:w="2016" w:type="dxa"/>
            <w:vMerge/>
          </w:tcPr>
          <w:p w:rsidR="00FF65CB" w:rsidRPr="00D15978" w:rsidRDefault="00FF65CB" w:rsidP="00AE3312">
            <w:pPr>
              <w:rPr>
                <w:b/>
                <w:lang w:val="es-ES_tradnl"/>
              </w:rPr>
            </w:pPr>
          </w:p>
        </w:tc>
        <w:tc>
          <w:tcPr>
            <w:tcW w:w="2406" w:type="dxa"/>
            <w:gridSpan w:val="2"/>
          </w:tcPr>
          <w:p w:rsidR="00FF65CB" w:rsidRPr="00956C05" w:rsidRDefault="00FF65CB" w:rsidP="00AE3312">
            <w:pPr>
              <w:rPr>
                <w:b/>
                <w:lang w:val="es-ES_tradnl"/>
              </w:rPr>
            </w:pPr>
            <w:r>
              <w:rPr>
                <w:rFonts w:ascii="Calibri" w:hAnsi="Calibri"/>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-1355090</wp:posOffset>
                      </wp:positionH>
                      <wp:positionV relativeFrom="paragraph">
                        <wp:posOffset>250190</wp:posOffset>
                      </wp:positionV>
                      <wp:extent cx="6143625" cy="790575"/>
                      <wp:effectExtent l="13335" t="10795" r="571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5CB" w:rsidRPr="007B2989" w:rsidRDefault="00FF65CB" w:rsidP="00FF65CB">
                                  <w:pPr>
                                    <w:jc w:val="both"/>
                                    <w:rPr>
                                      <w:rFonts w:ascii="Arial" w:hAnsi="Arial" w:cs="Arial"/>
                                      <w:color w:val="000000"/>
                                      <w:sz w:val="16"/>
                                      <w:szCs w:val="16"/>
                                    </w:rPr>
                                  </w:pPr>
                                  <w:r w:rsidRPr="007B2989">
                                    <w:rPr>
                                      <w:rFonts w:ascii="Arial" w:hAnsi="Arial" w:cs="Arial"/>
                                      <w:color w:val="000000"/>
                                      <w:sz w:val="16"/>
                                      <w:szCs w:val="16"/>
                                    </w:rPr>
                                    <w:t>SUGERENCIAS PARA LOS ALUMNOS Y ALUMNAS EJEMPLO:</w:t>
                                  </w:r>
                                </w:p>
                                <w:p w:rsidR="00FF65CB" w:rsidRPr="007B2989" w:rsidRDefault="00FF65CB" w:rsidP="00FF65CB">
                                  <w:pPr>
                                    <w:pStyle w:val="Prrafodelista"/>
                                    <w:numPr>
                                      <w:ilvl w:val="0"/>
                                      <w:numId w:val="32"/>
                                    </w:numPr>
                                    <w:jc w:val="both"/>
                                    <w:rPr>
                                      <w:rFonts w:ascii="Arial" w:hAnsi="Arial" w:cs="Arial"/>
                                      <w:color w:val="000000"/>
                                      <w:sz w:val="16"/>
                                      <w:szCs w:val="16"/>
                                    </w:rPr>
                                  </w:pPr>
                                  <w:r w:rsidRPr="007B2989">
                                    <w:rPr>
                                      <w:rFonts w:ascii="Arial" w:hAnsi="Arial" w:cs="Arial"/>
                                      <w:color w:val="000000"/>
                                      <w:sz w:val="16"/>
                                      <w:szCs w:val="16"/>
                                    </w:rPr>
                                    <w:t xml:space="preserve">LEE BIEN LAS INSTRUCCIONES. </w:t>
                                  </w:r>
                                </w:p>
                                <w:p w:rsidR="00FF65CB" w:rsidRPr="007B2989" w:rsidRDefault="00FF65CB" w:rsidP="00FF65CB">
                                  <w:pPr>
                                    <w:pStyle w:val="Prrafodelista"/>
                                    <w:numPr>
                                      <w:ilvl w:val="0"/>
                                      <w:numId w:val="32"/>
                                    </w:numPr>
                                    <w:jc w:val="both"/>
                                    <w:rPr>
                                      <w:rFonts w:ascii="Arial" w:hAnsi="Arial" w:cs="Arial"/>
                                      <w:color w:val="000000"/>
                                      <w:sz w:val="16"/>
                                      <w:szCs w:val="16"/>
                                    </w:rPr>
                                  </w:pPr>
                                  <w:r w:rsidRPr="007B2989">
                                    <w:rPr>
                                      <w:rFonts w:ascii="Arial" w:hAnsi="Arial" w:cs="Arial"/>
                                      <w:color w:val="000000"/>
                                      <w:sz w:val="16"/>
                                      <w:szCs w:val="16"/>
                                    </w:rPr>
                                    <w:t>REVISA TU PRUEBA, ETC.</w:t>
                                  </w:r>
                                </w:p>
                                <w:p w:rsidR="00FF65CB" w:rsidRPr="007B2989" w:rsidRDefault="00FF65CB" w:rsidP="00FF65CB">
                                  <w:pPr>
                                    <w:ind w:left="405"/>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8" o:spid="_x0000_s1026" style="position:absolute;margin-left:-106.7pt;margin-top:19.7pt;width:483.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" filled="f">
                      <v:textbox>
                        <w:txbxContent>
                          <w:p w:rsidR="00FF65CB" w:rsidRPr="007B2989" w:rsidRDefault="00FF65CB" w:rsidP="00FF65CB">
                            <w:pPr>
                              <w:jc w:val="both"/>
                              <w:rPr>
                                <w:rFonts w:ascii="Arial" w:hAnsi="Arial" w:cs="Arial"/>
                                <w:color w:val="000000"/>
                                <w:sz w:val="16"/>
                                <w:szCs w:val="16"/>
                              </w:rPr>
                            </w:pPr>
                            <w:r w:rsidRPr="007B2989">
                              <w:rPr>
                                <w:rFonts w:ascii="Arial" w:hAnsi="Arial" w:cs="Arial"/>
                                <w:color w:val="000000"/>
                                <w:sz w:val="16"/>
                                <w:szCs w:val="16"/>
                              </w:rPr>
                              <w:t>SUGERENCIAS PARA LOS ALUMNOS Y ALUMNAS EJEMPLO:</w:t>
                            </w:r>
                          </w:p>
                          <w:p w:rsidR="00FF65CB" w:rsidRPr="007B2989" w:rsidRDefault="00FF65CB" w:rsidP="00FF65CB">
                            <w:pPr>
                              <w:pStyle w:val="Prrafodelista"/>
                              <w:numPr>
                                <w:ilvl w:val="0"/>
                                <w:numId w:val="32"/>
                              </w:numPr>
                              <w:jc w:val="both"/>
                              <w:rPr>
                                <w:rFonts w:ascii="Arial" w:hAnsi="Arial" w:cs="Arial"/>
                                <w:color w:val="000000"/>
                                <w:sz w:val="16"/>
                                <w:szCs w:val="16"/>
                              </w:rPr>
                            </w:pPr>
                            <w:r w:rsidRPr="007B2989">
                              <w:rPr>
                                <w:rFonts w:ascii="Arial" w:hAnsi="Arial" w:cs="Arial"/>
                                <w:color w:val="000000"/>
                                <w:sz w:val="16"/>
                                <w:szCs w:val="16"/>
                              </w:rPr>
                              <w:t xml:space="preserve">LEE BIEN LAS INSTRUCCIONES. </w:t>
                            </w:r>
                          </w:p>
                          <w:p w:rsidR="00FF65CB" w:rsidRPr="007B2989" w:rsidRDefault="00FF65CB" w:rsidP="00FF65CB">
                            <w:pPr>
                              <w:pStyle w:val="Prrafodelista"/>
                              <w:numPr>
                                <w:ilvl w:val="0"/>
                                <w:numId w:val="32"/>
                              </w:numPr>
                              <w:jc w:val="both"/>
                              <w:rPr>
                                <w:rFonts w:ascii="Arial" w:hAnsi="Arial" w:cs="Arial"/>
                                <w:color w:val="000000"/>
                                <w:sz w:val="16"/>
                                <w:szCs w:val="16"/>
                              </w:rPr>
                            </w:pPr>
                            <w:r w:rsidRPr="007B2989">
                              <w:rPr>
                                <w:rFonts w:ascii="Arial" w:hAnsi="Arial" w:cs="Arial"/>
                                <w:color w:val="000000"/>
                                <w:sz w:val="16"/>
                                <w:szCs w:val="16"/>
                              </w:rPr>
                              <w:t>REVISA TU PRUEBA, ETC.</w:t>
                            </w:r>
                          </w:p>
                          <w:p w:rsidR="00FF65CB" w:rsidRPr="007B2989" w:rsidRDefault="00FF65CB" w:rsidP="00FF65CB">
                            <w:pPr>
                              <w:ind w:left="405"/>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p w:rsidR="00FF65CB" w:rsidRPr="007B2989" w:rsidRDefault="00FF65CB" w:rsidP="00FF65CB">
                            <w:pPr>
                              <w:jc w:val="both"/>
                              <w:rPr>
                                <w:rFonts w:ascii="Arial" w:hAnsi="Arial" w:cs="Arial"/>
                                <w:color w:val="000000"/>
                                <w:sz w:val="16"/>
                                <w:szCs w:val="16"/>
                              </w:rPr>
                            </w:pPr>
                          </w:p>
                        </w:txbxContent>
                      </v:textbox>
                    </v:rect>
                  </w:pict>
                </mc:Fallback>
              </mc:AlternateContent>
            </w:r>
            <w:r>
              <w:rPr>
                <w:b/>
                <w:lang w:val="es-ES_tradnl"/>
              </w:rPr>
              <w:t xml:space="preserve">Unidad : </w:t>
            </w:r>
            <w:r w:rsidR="00EE5867">
              <w:rPr>
                <w:b/>
                <w:lang w:val="es-ES_tradnl"/>
              </w:rPr>
              <w:t>3</w:t>
            </w:r>
          </w:p>
        </w:tc>
        <w:tc>
          <w:tcPr>
            <w:tcW w:w="5267" w:type="dxa"/>
            <w:gridSpan w:val="4"/>
          </w:tcPr>
          <w:p w:rsidR="00FF65CB" w:rsidRPr="00956C05" w:rsidRDefault="00FF65CB" w:rsidP="00AE3312">
            <w:pPr>
              <w:rPr>
                <w:b/>
                <w:lang w:val="es-ES_tradnl"/>
              </w:rPr>
            </w:pPr>
            <w:r>
              <w:rPr>
                <w:b/>
                <w:lang w:val="es-ES_tradnl"/>
              </w:rPr>
              <w:t xml:space="preserve">Objetivo de aprendizaje : </w:t>
            </w:r>
          </w:p>
        </w:tc>
      </w:tr>
    </w:tbl>
    <w:p w:rsidR="00FF65CB" w:rsidRDefault="00FF65CB" w:rsidP="00685B33">
      <w:pPr>
        <w:ind w:left="360"/>
        <w:jc w:val="center"/>
      </w:pPr>
    </w:p>
    <w:p w:rsidR="00FF65CB" w:rsidRDefault="00FF65CB" w:rsidP="00685B33">
      <w:pPr>
        <w:ind w:left="360"/>
        <w:jc w:val="center"/>
      </w:pPr>
    </w:p>
    <w:p w:rsidR="00FF65CB" w:rsidRDefault="00FF65CB" w:rsidP="00685B33">
      <w:pPr>
        <w:ind w:left="360"/>
        <w:jc w:val="center"/>
      </w:pPr>
    </w:p>
    <w:p w:rsidR="00FF65CB" w:rsidRDefault="00FF65CB" w:rsidP="00FF65CB"/>
    <w:p w:rsidR="006903E5" w:rsidRPr="00ED770D" w:rsidRDefault="006903E5" w:rsidP="006903E5">
      <w:pPr>
        <w:ind w:left="360"/>
        <w:rPr>
          <w:sz w:val="28"/>
        </w:rPr>
      </w:pPr>
    </w:p>
    <w:p w:rsidR="00370068" w:rsidRPr="00ED770D" w:rsidRDefault="00370068" w:rsidP="00826E57">
      <w:pPr>
        <w:ind w:firstLine="360"/>
        <w:rPr>
          <w:sz w:val="28"/>
        </w:rPr>
      </w:pPr>
      <w:r w:rsidRPr="00ED770D">
        <w:rPr>
          <w:sz w:val="28"/>
        </w:rPr>
        <w:t xml:space="preserve">I. </w:t>
      </w:r>
      <w:r w:rsidR="00FF65CB">
        <w:rPr>
          <w:sz w:val="28"/>
        </w:rPr>
        <w:t>Une según corresponda ( 3 ptos)</w:t>
      </w:r>
    </w:p>
    <w:p w:rsidR="00370068" w:rsidRDefault="00370068" w:rsidP="006903E5">
      <w:pPr>
        <w:ind w:left="360"/>
      </w:pPr>
    </w:p>
    <w:p w:rsidR="00F64ED9" w:rsidRDefault="004B43F3" w:rsidP="00F64ED9">
      <w:pPr>
        <w:ind w:left="360"/>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2806065</wp:posOffset>
                </wp:positionH>
                <wp:positionV relativeFrom="paragraph">
                  <wp:posOffset>783590</wp:posOffset>
                </wp:positionV>
                <wp:extent cx="2755900" cy="711200"/>
                <wp:effectExtent l="5715" t="12065" r="10160" b="10160"/>
                <wp:wrapNone/>
                <wp:docPr id="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711200"/>
                        </a:xfrm>
                        <a:prstGeom prst="rect">
                          <a:avLst/>
                        </a:prstGeom>
                        <a:solidFill>
                          <a:srgbClr val="FFFFFF"/>
                        </a:solidFill>
                        <a:ln w="9525">
                          <a:solidFill>
                            <a:srgbClr val="000000"/>
                          </a:solidFill>
                          <a:miter lim="800000"/>
                          <a:headEnd/>
                          <a:tailEnd/>
                        </a:ln>
                      </wps:spPr>
                      <wps:txbx>
                        <w:txbxContent>
                          <w:p w:rsidR="00F64ED9" w:rsidRPr="00F64ED9" w:rsidRDefault="00F64ED9">
                            <w:pPr>
                              <w:rPr>
                                <w:sz w:val="72"/>
                              </w:rPr>
                            </w:pPr>
                            <w:r w:rsidRPr="00F64ED9">
                              <w:rPr>
                                <w:sz w:val="72"/>
                              </w:rPr>
                              <w:t>Zona Norte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7" style="position:absolute;left:0;text-align:left;margin-left:220.95pt;margin-top:61.7pt;width:217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m+KQIAAE8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">
                <v:textbox>
                  <w:txbxContent>
                    <w:p w:rsidR="00F64ED9" w:rsidRPr="00F64ED9" w:rsidRDefault="00F64ED9">
                      <w:pPr>
                        <w:rPr>
                          <w:sz w:val="72"/>
                        </w:rPr>
                      </w:pPr>
                      <w:r w:rsidRPr="00F64ED9">
                        <w:rPr>
                          <w:sz w:val="72"/>
                        </w:rPr>
                        <w:t>Zona Norte</w:t>
                      </w:r>
                    </w:p>
                  </w:txbxContent>
                </v:textbox>
              </v:rect>
            </w:pict>
          </mc:Fallback>
        </mc:AlternateContent>
      </w:r>
      <w:r>
        <w:rPr>
          <w:noProof/>
          <w:lang w:val="en-US" w:eastAsia="en-US"/>
        </w:rPr>
        <w:drawing>
          <wp:inline distT="0" distB="0" distL="0" distR="0">
            <wp:extent cx="1282700" cy="1778000"/>
            <wp:effectExtent l="0" t="0" r="0" b="0"/>
            <wp:docPr id="1" name="Imagen 1" descr="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o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1778000"/>
                    </a:xfrm>
                    <a:prstGeom prst="rect">
                      <a:avLst/>
                    </a:prstGeom>
                    <a:noFill/>
                    <a:ln>
                      <a:noFill/>
                    </a:ln>
                  </pic:spPr>
                </pic:pic>
              </a:graphicData>
            </a:graphic>
          </wp:inline>
        </w:drawing>
      </w:r>
    </w:p>
    <w:p w:rsidR="00F64ED9" w:rsidRDefault="00F64ED9" w:rsidP="006D5AAA">
      <w:pPr>
        <w:ind w:left="360"/>
      </w:pPr>
    </w:p>
    <w:p w:rsidR="00F64ED9" w:rsidRDefault="004745BD" w:rsidP="006D5AAA">
      <w:pPr>
        <w:ind w:left="360"/>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2907074</wp:posOffset>
                </wp:positionH>
                <wp:positionV relativeFrom="paragraph">
                  <wp:posOffset>167774</wp:posOffset>
                </wp:positionV>
                <wp:extent cx="2660207" cy="754912"/>
                <wp:effectExtent l="0" t="0" r="26035" b="26670"/>
                <wp:wrapNone/>
                <wp:docPr id="7" name="Cuadro de texto 7"/>
                <wp:cNvGraphicFramePr/>
                <a:graphic xmlns:a="http://schemas.openxmlformats.org/drawingml/2006/main">
                  <a:graphicData uri="http://schemas.microsoft.com/office/word/2010/wordprocessingShape">
                    <wps:wsp>
                      <wps:cNvSpPr txBox="1"/>
                      <wps:spPr>
                        <a:xfrm>
                          <a:off x="0" y="0"/>
                          <a:ext cx="2660207" cy="754912"/>
                        </a:xfrm>
                        <a:prstGeom prst="rect">
                          <a:avLst/>
                        </a:prstGeom>
                        <a:solidFill>
                          <a:schemeClr val="lt1"/>
                        </a:solidFill>
                        <a:ln w="6350">
                          <a:solidFill>
                            <a:prstClr val="black"/>
                          </a:solidFill>
                        </a:ln>
                      </wps:spPr>
                      <wps:txbx>
                        <w:txbxContent>
                          <w:p w:rsidR="004745BD" w:rsidRPr="004745BD" w:rsidRDefault="004745BD">
                            <w:pPr>
                              <w:rPr>
                                <w:sz w:val="72"/>
                                <w:szCs w:val="72"/>
                              </w:rPr>
                            </w:pPr>
                            <w:r w:rsidRPr="004745BD">
                              <w:rPr>
                                <w:sz w:val="72"/>
                                <w:szCs w:val="72"/>
                              </w:rPr>
                              <w:t>R</w:t>
                            </w:r>
                            <w:r>
                              <w:rPr>
                                <w:sz w:val="72"/>
                                <w:szCs w:val="72"/>
                              </w:rPr>
                              <w:t>apa Nui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8" type="#_x0000_t202" style="position:absolute;left:0;text-align:left;margin-left:228.9pt;margin-top:13.2pt;width:209.45pt;height:5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" fillcolor="white [3201]" strokeweight=".5pt">
                <v:textbox>
                  <w:txbxContent>
                    <w:p w:rsidR="004745BD" w:rsidRPr="004745BD" w:rsidRDefault="004745BD">
                      <w:pPr>
                        <w:rPr>
                          <w:sz w:val="72"/>
                          <w:szCs w:val="72"/>
                        </w:rPr>
                      </w:pPr>
                      <w:r w:rsidRPr="004745BD">
                        <w:rPr>
                          <w:sz w:val="72"/>
                          <w:szCs w:val="72"/>
                        </w:rPr>
                        <w:t>R</w:t>
                      </w:r>
                      <w:r>
                        <w:rPr>
                          <w:sz w:val="72"/>
                          <w:szCs w:val="72"/>
                        </w:rPr>
                        <w:t>apa Nui</w:t>
                      </w:r>
                    </w:p>
                  </w:txbxContent>
                </v:textbox>
              </v:shape>
            </w:pict>
          </mc:Fallback>
        </mc:AlternateContent>
      </w:r>
      <w:r w:rsidR="004B43F3">
        <w:rPr>
          <w:noProof/>
          <w:lang w:val="en-US" w:eastAsia="en-US"/>
        </w:rPr>
        <w:drawing>
          <wp:inline distT="0" distB="0" distL="0" distR="0" wp14:anchorId="49CD7EFB" wp14:editId="6B8D4FFA">
            <wp:extent cx="1257300" cy="1828800"/>
            <wp:effectExtent l="0" t="0" r="0" b="0"/>
            <wp:docPr id="2" name="Imagen 2" descr="Zona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Zona cent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828800"/>
                    </a:xfrm>
                    <a:prstGeom prst="rect">
                      <a:avLst/>
                    </a:prstGeom>
                    <a:noFill/>
                    <a:ln>
                      <a:noFill/>
                    </a:ln>
                  </pic:spPr>
                </pic:pic>
              </a:graphicData>
            </a:graphic>
          </wp:inline>
        </w:drawing>
      </w:r>
    </w:p>
    <w:p w:rsidR="00F64ED9" w:rsidRDefault="00F64ED9" w:rsidP="006D5AAA">
      <w:pPr>
        <w:ind w:left="360"/>
      </w:pPr>
    </w:p>
    <w:p w:rsidR="00F64ED9" w:rsidRDefault="004745BD" w:rsidP="00FF65CB">
      <w:pPr>
        <w:ind w:left="360"/>
      </w:pPr>
      <w:r>
        <w:rPr>
          <w:noProof/>
          <w:lang w:val="en-US" w:eastAsia="en-US"/>
        </w:rPr>
        <w:lastRenderedPageBreak/>
        <mc:AlternateContent>
          <mc:Choice Requires="wps">
            <w:drawing>
              <wp:anchor distT="0" distB="0" distL="114300" distR="114300" simplePos="0" relativeHeight="251657728" behindDoc="0" locked="0" layoutInCell="1" allowOverlap="1" wp14:anchorId="385E4B18" wp14:editId="14739C48">
                <wp:simplePos x="0" y="0"/>
                <wp:positionH relativeFrom="column">
                  <wp:posOffset>2901758</wp:posOffset>
                </wp:positionH>
                <wp:positionV relativeFrom="paragraph">
                  <wp:posOffset>868164</wp:posOffset>
                </wp:positionV>
                <wp:extent cx="2755900" cy="711200"/>
                <wp:effectExtent l="5715" t="12065" r="10160" b="1016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711200"/>
                        </a:xfrm>
                        <a:prstGeom prst="rect">
                          <a:avLst/>
                        </a:prstGeom>
                        <a:solidFill>
                          <a:srgbClr val="FFFFFF"/>
                        </a:solidFill>
                        <a:ln w="9525">
                          <a:solidFill>
                            <a:srgbClr val="000000"/>
                          </a:solidFill>
                          <a:miter lim="800000"/>
                          <a:headEnd/>
                          <a:tailEnd/>
                        </a:ln>
                      </wps:spPr>
                      <wps:txbx>
                        <w:txbxContent>
                          <w:p w:rsidR="00F64ED9" w:rsidRPr="00F64ED9" w:rsidRDefault="00F64ED9" w:rsidP="00F64ED9">
                            <w:pPr>
                              <w:rPr>
                                <w:sz w:val="72"/>
                              </w:rPr>
                            </w:pPr>
                            <w:r w:rsidRPr="00F64ED9">
                              <w:rPr>
                                <w:sz w:val="72"/>
                              </w:rPr>
                              <w:t xml:space="preserve">Zona </w:t>
                            </w:r>
                            <w:r>
                              <w:rPr>
                                <w:sz w:val="72"/>
                              </w:rPr>
                              <w:t>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E4B18" id="Rectangle 77" o:spid="_x0000_s1029" style="position:absolute;left:0;text-align:left;margin-left:228.5pt;margin-top:68.35pt;width:217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RmKgIAAE8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">
                <v:textbox>
                  <w:txbxContent>
                    <w:p w:rsidR="00F64ED9" w:rsidRPr="00F64ED9" w:rsidRDefault="00F64ED9" w:rsidP="00F64ED9">
                      <w:pPr>
                        <w:rPr>
                          <w:sz w:val="72"/>
                        </w:rPr>
                      </w:pPr>
                      <w:r w:rsidRPr="00F64ED9">
                        <w:rPr>
                          <w:sz w:val="72"/>
                        </w:rPr>
                        <w:t xml:space="preserve">Zona </w:t>
                      </w:r>
                      <w:r>
                        <w:rPr>
                          <w:sz w:val="72"/>
                        </w:rPr>
                        <w:t>Central</w:t>
                      </w:r>
                    </w:p>
                  </w:txbxContent>
                </v:textbox>
              </v:rect>
            </w:pict>
          </mc:Fallback>
        </mc:AlternateContent>
      </w:r>
      <w:r w:rsidR="004B43F3">
        <w:rPr>
          <w:noProof/>
          <w:lang w:val="en-US" w:eastAsia="en-US"/>
        </w:rPr>
        <w:drawing>
          <wp:inline distT="0" distB="0" distL="0" distR="0">
            <wp:extent cx="1257300" cy="1689100"/>
            <wp:effectExtent l="0" t="0" r="0" b="6350"/>
            <wp:docPr id="3" name="Imagen 3" descr="traje_pascu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raje_pascu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689100"/>
                    </a:xfrm>
                    <a:prstGeom prst="rect">
                      <a:avLst/>
                    </a:prstGeom>
                    <a:noFill/>
                    <a:ln>
                      <a:noFill/>
                    </a:ln>
                  </pic:spPr>
                </pic:pic>
              </a:graphicData>
            </a:graphic>
          </wp:inline>
        </w:drawing>
      </w:r>
    </w:p>
    <w:p w:rsidR="00F64ED9" w:rsidRDefault="00F64ED9" w:rsidP="00ED770D"/>
    <w:p w:rsidR="00F64ED9" w:rsidRPr="00E77A91" w:rsidRDefault="00F64ED9" w:rsidP="006D5AAA">
      <w:pPr>
        <w:ind w:left="360"/>
        <w:rPr>
          <w:b/>
          <w:sz w:val="28"/>
        </w:rPr>
      </w:pPr>
      <w:r w:rsidRPr="00E77A91">
        <w:rPr>
          <w:b/>
          <w:sz w:val="28"/>
        </w:rPr>
        <w:t>II. Encierra la alternativa correcta.</w:t>
      </w:r>
      <w:r w:rsidR="00FF65CB">
        <w:rPr>
          <w:b/>
          <w:sz w:val="28"/>
        </w:rPr>
        <w:t xml:space="preserve"> (16 ptos)</w:t>
      </w:r>
    </w:p>
    <w:p w:rsidR="00F64ED9" w:rsidRPr="00ED770D" w:rsidRDefault="00F64ED9" w:rsidP="006D5AAA">
      <w:pPr>
        <w:ind w:left="360"/>
        <w:rPr>
          <w:sz w:val="28"/>
        </w:rPr>
      </w:pPr>
    </w:p>
    <w:p w:rsidR="00F05D92" w:rsidRPr="00ED770D" w:rsidRDefault="00E77A91" w:rsidP="00ED770D">
      <w:pPr>
        <w:ind w:left="360"/>
        <w:rPr>
          <w:sz w:val="28"/>
        </w:rPr>
      </w:pPr>
      <w:r>
        <w:rPr>
          <w:sz w:val="28"/>
        </w:rPr>
        <w:t>1</w:t>
      </w:r>
      <w:r w:rsidR="00F64ED9" w:rsidRPr="00ED770D">
        <w:rPr>
          <w:sz w:val="28"/>
        </w:rPr>
        <w:t xml:space="preserve">. La artesanía de la zona sur </w:t>
      </w:r>
      <w:r w:rsidR="00F05D92" w:rsidRPr="00ED770D">
        <w:rPr>
          <w:sz w:val="28"/>
        </w:rPr>
        <w:t>se caracteriza por:</w:t>
      </w:r>
    </w:p>
    <w:p w:rsidR="00F64ED9" w:rsidRPr="00ED770D" w:rsidRDefault="00F64ED9" w:rsidP="00F64ED9">
      <w:pPr>
        <w:ind w:left="360"/>
        <w:rPr>
          <w:sz w:val="28"/>
        </w:rPr>
      </w:pPr>
      <w:r w:rsidRPr="00ED770D">
        <w:rPr>
          <w:sz w:val="28"/>
        </w:rPr>
        <w:t>a) elementos de huaso</w:t>
      </w:r>
    </w:p>
    <w:p w:rsidR="00F64ED9" w:rsidRPr="00ED770D" w:rsidRDefault="00F64ED9" w:rsidP="00F64ED9">
      <w:pPr>
        <w:ind w:left="360"/>
        <w:rPr>
          <w:sz w:val="28"/>
        </w:rPr>
      </w:pPr>
      <w:r w:rsidRPr="00ED770D">
        <w:rPr>
          <w:sz w:val="28"/>
        </w:rPr>
        <w:t>b) tejidos mapuches</w:t>
      </w:r>
    </w:p>
    <w:p w:rsidR="00F64ED9" w:rsidRPr="00ED770D" w:rsidRDefault="00F64ED9" w:rsidP="00F64ED9">
      <w:pPr>
        <w:ind w:left="360"/>
        <w:rPr>
          <w:sz w:val="28"/>
        </w:rPr>
      </w:pPr>
      <w:r w:rsidRPr="00ED770D">
        <w:rPr>
          <w:sz w:val="28"/>
        </w:rPr>
        <w:t xml:space="preserve">c) </w:t>
      </w:r>
      <w:r w:rsidR="00F05D92" w:rsidRPr="00ED770D">
        <w:rPr>
          <w:sz w:val="28"/>
        </w:rPr>
        <w:t>fabrica de jeans</w:t>
      </w:r>
    </w:p>
    <w:p w:rsidR="00F05D92" w:rsidRPr="00ED770D" w:rsidRDefault="00F05D92" w:rsidP="00F64ED9">
      <w:pPr>
        <w:ind w:left="360"/>
        <w:rPr>
          <w:sz w:val="28"/>
        </w:rPr>
      </w:pPr>
    </w:p>
    <w:p w:rsidR="00F05D92" w:rsidRPr="00ED770D" w:rsidRDefault="00E77A91" w:rsidP="00ED770D">
      <w:pPr>
        <w:ind w:left="360"/>
        <w:rPr>
          <w:sz w:val="28"/>
        </w:rPr>
      </w:pPr>
      <w:r>
        <w:rPr>
          <w:sz w:val="28"/>
        </w:rPr>
        <w:t>2</w:t>
      </w:r>
      <w:r w:rsidR="00F05D92" w:rsidRPr="00ED770D">
        <w:rPr>
          <w:sz w:val="28"/>
        </w:rPr>
        <w:t>. El bombo nortino pertenece a la zona:</w:t>
      </w:r>
    </w:p>
    <w:p w:rsidR="00F05D92" w:rsidRPr="00ED770D" w:rsidRDefault="00F05D92" w:rsidP="00F05D92">
      <w:pPr>
        <w:ind w:left="360"/>
        <w:rPr>
          <w:sz w:val="28"/>
        </w:rPr>
      </w:pPr>
      <w:r w:rsidRPr="00ED770D">
        <w:rPr>
          <w:sz w:val="28"/>
        </w:rPr>
        <w:t>a) central</w:t>
      </w:r>
    </w:p>
    <w:p w:rsidR="00F05D92" w:rsidRPr="00ED770D" w:rsidRDefault="00F05D92" w:rsidP="00F05D92">
      <w:pPr>
        <w:ind w:left="360"/>
        <w:rPr>
          <w:sz w:val="28"/>
        </w:rPr>
      </w:pPr>
      <w:r w:rsidRPr="00ED770D">
        <w:rPr>
          <w:sz w:val="28"/>
        </w:rPr>
        <w:t>b) sur</w:t>
      </w:r>
    </w:p>
    <w:p w:rsidR="00F05D92" w:rsidRPr="00ED770D" w:rsidRDefault="00F05D92" w:rsidP="00F05D92">
      <w:pPr>
        <w:ind w:left="360"/>
        <w:rPr>
          <w:sz w:val="28"/>
        </w:rPr>
      </w:pPr>
      <w:r w:rsidRPr="00ED770D">
        <w:rPr>
          <w:sz w:val="28"/>
        </w:rPr>
        <w:t>c) norte</w:t>
      </w:r>
    </w:p>
    <w:p w:rsidR="00F05D92" w:rsidRPr="00ED770D" w:rsidRDefault="00F05D92" w:rsidP="00F05D92">
      <w:pPr>
        <w:ind w:left="360"/>
        <w:rPr>
          <w:sz w:val="28"/>
        </w:rPr>
      </w:pPr>
    </w:p>
    <w:p w:rsidR="00F05D92" w:rsidRPr="00ED770D" w:rsidRDefault="00E77A91" w:rsidP="00ED770D">
      <w:pPr>
        <w:ind w:left="360"/>
        <w:rPr>
          <w:sz w:val="28"/>
        </w:rPr>
      </w:pPr>
      <w:r>
        <w:rPr>
          <w:sz w:val="28"/>
        </w:rPr>
        <w:t>3</w:t>
      </w:r>
      <w:r w:rsidR="00F05D92" w:rsidRPr="00ED770D">
        <w:rPr>
          <w:sz w:val="28"/>
        </w:rPr>
        <w:t>. ¿Cuál es la capital de Chile?</w:t>
      </w:r>
    </w:p>
    <w:p w:rsidR="00F05D92" w:rsidRPr="00ED770D" w:rsidRDefault="00F05D92" w:rsidP="00F05D92">
      <w:pPr>
        <w:ind w:left="360"/>
        <w:rPr>
          <w:sz w:val="28"/>
        </w:rPr>
      </w:pPr>
      <w:r w:rsidRPr="00ED770D">
        <w:rPr>
          <w:sz w:val="28"/>
        </w:rPr>
        <w:t>a) San Francisco de mostazal</w:t>
      </w:r>
    </w:p>
    <w:p w:rsidR="00E77A91" w:rsidRDefault="00E77A91" w:rsidP="00F05D92">
      <w:pPr>
        <w:ind w:left="360"/>
        <w:rPr>
          <w:sz w:val="28"/>
        </w:rPr>
      </w:pPr>
      <w:r>
        <w:rPr>
          <w:sz w:val="28"/>
        </w:rPr>
        <w:t>b) Santiago</w:t>
      </w:r>
      <w:r w:rsidRPr="00ED770D">
        <w:rPr>
          <w:sz w:val="28"/>
        </w:rPr>
        <w:t xml:space="preserve"> </w:t>
      </w:r>
    </w:p>
    <w:p w:rsidR="00F05D92" w:rsidRPr="00ED770D" w:rsidRDefault="00E77A91" w:rsidP="00F05D92">
      <w:pPr>
        <w:ind w:left="360"/>
        <w:rPr>
          <w:sz w:val="28"/>
        </w:rPr>
      </w:pPr>
      <w:r>
        <w:rPr>
          <w:sz w:val="28"/>
        </w:rPr>
        <w:t>c</w:t>
      </w:r>
      <w:r w:rsidR="00F05D92" w:rsidRPr="00ED770D">
        <w:rPr>
          <w:sz w:val="28"/>
        </w:rPr>
        <w:t>) Concepción</w:t>
      </w:r>
    </w:p>
    <w:p w:rsidR="00E77A91" w:rsidRDefault="00E77A91" w:rsidP="00E77A91">
      <w:pPr>
        <w:rPr>
          <w:sz w:val="28"/>
        </w:rPr>
      </w:pPr>
    </w:p>
    <w:p w:rsidR="00E77A91" w:rsidRDefault="00E77A91" w:rsidP="00E77A91">
      <w:pPr>
        <w:ind w:left="360"/>
        <w:rPr>
          <w:sz w:val="28"/>
          <w:szCs w:val="28"/>
        </w:rPr>
      </w:pPr>
      <w:r>
        <w:rPr>
          <w:sz w:val="28"/>
          <w:szCs w:val="28"/>
        </w:rPr>
        <w:t>4. ¿Cuál es baile nacional?</w:t>
      </w:r>
    </w:p>
    <w:p w:rsidR="00E77A91" w:rsidRDefault="00E77A91" w:rsidP="00E77A91">
      <w:pPr>
        <w:ind w:left="360"/>
        <w:rPr>
          <w:sz w:val="28"/>
          <w:szCs w:val="28"/>
        </w:rPr>
      </w:pPr>
      <w:r>
        <w:rPr>
          <w:sz w:val="28"/>
          <w:szCs w:val="28"/>
        </w:rPr>
        <w:t>a) El sombrerito</w:t>
      </w:r>
    </w:p>
    <w:p w:rsidR="00E77A91" w:rsidRDefault="00E77A91" w:rsidP="00E77A91">
      <w:pPr>
        <w:ind w:left="360"/>
        <w:rPr>
          <w:sz w:val="28"/>
          <w:szCs w:val="28"/>
        </w:rPr>
      </w:pPr>
      <w:r>
        <w:rPr>
          <w:sz w:val="28"/>
          <w:szCs w:val="28"/>
        </w:rPr>
        <w:t>b) El trote</w:t>
      </w:r>
    </w:p>
    <w:p w:rsidR="00E77A91" w:rsidRDefault="00E77A91" w:rsidP="00E77A91">
      <w:pPr>
        <w:ind w:left="360"/>
        <w:rPr>
          <w:sz w:val="28"/>
          <w:szCs w:val="28"/>
        </w:rPr>
      </w:pPr>
      <w:r>
        <w:rPr>
          <w:sz w:val="28"/>
          <w:szCs w:val="28"/>
        </w:rPr>
        <w:t>c) La cueca</w:t>
      </w:r>
    </w:p>
    <w:p w:rsidR="00E77A91" w:rsidRDefault="00E77A91" w:rsidP="00E77A91">
      <w:pPr>
        <w:ind w:left="360"/>
        <w:rPr>
          <w:sz w:val="28"/>
          <w:szCs w:val="28"/>
        </w:rPr>
      </w:pPr>
    </w:p>
    <w:p w:rsidR="00E77A91" w:rsidRDefault="00E77A91" w:rsidP="00E77A91">
      <w:pPr>
        <w:ind w:left="360"/>
        <w:rPr>
          <w:sz w:val="28"/>
          <w:szCs w:val="28"/>
        </w:rPr>
      </w:pPr>
      <w:r>
        <w:rPr>
          <w:sz w:val="28"/>
          <w:szCs w:val="28"/>
        </w:rPr>
        <w:t>5. El sau-sau  se baila en:</w:t>
      </w:r>
    </w:p>
    <w:p w:rsidR="00E77A91" w:rsidRDefault="00E77A91" w:rsidP="00E77A91">
      <w:pPr>
        <w:ind w:firstLine="360"/>
        <w:rPr>
          <w:sz w:val="28"/>
          <w:szCs w:val="28"/>
        </w:rPr>
      </w:pPr>
      <w:r>
        <w:rPr>
          <w:sz w:val="28"/>
          <w:szCs w:val="28"/>
        </w:rPr>
        <w:t>a) Santiago</w:t>
      </w:r>
    </w:p>
    <w:p w:rsidR="00E77A91" w:rsidRDefault="00E77A91" w:rsidP="00E77A91">
      <w:pPr>
        <w:ind w:left="360"/>
        <w:rPr>
          <w:sz w:val="28"/>
          <w:szCs w:val="28"/>
        </w:rPr>
      </w:pPr>
      <w:r>
        <w:rPr>
          <w:sz w:val="28"/>
          <w:szCs w:val="28"/>
        </w:rPr>
        <w:t>b) Isla de Pascua</w:t>
      </w:r>
    </w:p>
    <w:p w:rsidR="00E77A91" w:rsidRDefault="00E77A91" w:rsidP="00E77A91">
      <w:pPr>
        <w:ind w:left="360"/>
        <w:rPr>
          <w:sz w:val="28"/>
          <w:szCs w:val="28"/>
        </w:rPr>
      </w:pPr>
      <w:r>
        <w:rPr>
          <w:sz w:val="28"/>
          <w:szCs w:val="28"/>
        </w:rPr>
        <w:t xml:space="preserve">c) Concepción </w:t>
      </w:r>
    </w:p>
    <w:p w:rsidR="00E77A91" w:rsidRDefault="00E77A91" w:rsidP="00E77A91">
      <w:pPr>
        <w:ind w:left="360"/>
        <w:rPr>
          <w:sz w:val="28"/>
        </w:rPr>
      </w:pPr>
    </w:p>
    <w:p w:rsidR="00E77A91" w:rsidRPr="00C44E3B" w:rsidRDefault="00E77A91" w:rsidP="00E77A91">
      <w:pPr>
        <w:ind w:left="360"/>
        <w:rPr>
          <w:sz w:val="28"/>
        </w:rPr>
      </w:pPr>
      <w:r>
        <w:rPr>
          <w:sz w:val="28"/>
        </w:rPr>
        <w:t>6</w:t>
      </w:r>
      <w:r w:rsidRPr="00C44E3B">
        <w:rPr>
          <w:sz w:val="28"/>
        </w:rPr>
        <w:t xml:space="preserve">. Una leyenda de la zona sur es: </w:t>
      </w:r>
    </w:p>
    <w:p w:rsidR="00E77A91" w:rsidRPr="00C44E3B" w:rsidRDefault="00E77A91" w:rsidP="00E77A91">
      <w:pPr>
        <w:ind w:firstLine="360"/>
        <w:rPr>
          <w:sz w:val="28"/>
        </w:rPr>
      </w:pPr>
      <w:r w:rsidRPr="00C44E3B">
        <w:rPr>
          <w:sz w:val="28"/>
        </w:rPr>
        <w:t>a) la pachamama</w:t>
      </w:r>
    </w:p>
    <w:p w:rsidR="00E77A91" w:rsidRPr="00C44E3B" w:rsidRDefault="00E77A91" w:rsidP="00E77A91">
      <w:pPr>
        <w:ind w:left="360"/>
        <w:rPr>
          <w:sz w:val="28"/>
        </w:rPr>
      </w:pPr>
      <w:r w:rsidRPr="00C44E3B">
        <w:rPr>
          <w:sz w:val="28"/>
        </w:rPr>
        <w:t xml:space="preserve">b) el </w:t>
      </w:r>
      <w:r>
        <w:rPr>
          <w:sz w:val="28"/>
        </w:rPr>
        <w:t>caleuche</w:t>
      </w:r>
    </w:p>
    <w:p w:rsidR="00E77A91" w:rsidRPr="00C44E3B" w:rsidRDefault="00E77A91" w:rsidP="00E77A91">
      <w:pPr>
        <w:ind w:left="360"/>
        <w:rPr>
          <w:sz w:val="28"/>
        </w:rPr>
      </w:pPr>
      <w:r w:rsidRPr="00C44E3B">
        <w:rPr>
          <w:sz w:val="28"/>
        </w:rPr>
        <w:t>c) la rayuela</w:t>
      </w:r>
    </w:p>
    <w:p w:rsidR="00E77A91" w:rsidRPr="00E77A91" w:rsidRDefault="00E77A91" w:rsidP="00E77A91">
      <w:pPr>
        <w:ind w:left="360"/>
        <w:rPr>
          <w:sz w:val="28"/>
        </w:rPr>
      </w:pPr>
    </w:p>
    <w:p w:rsidR="00E77A91" w:rsidRPr="00C44E3B" w:rsidRDefault="00E77A91" w:rsidP="00E77A91">
      <w:pPr>
        <w:ind w:left="360"/>
        <w:rPr>
          <w:sz w:val="28"/>
        </w:rPr>
      </w:pPr>
      <w:r>
        <w:rPr>
          <w:sz w:val="28"/>
        </w:rPr>
        <w:t>7</w:t>
      </w:r>
      <w:r w:rsidRPr="00C44E3B">
        <w:rPr>
          <w:sz w:val="28"/>
        </w:rPr>
        <w:t>. Un juego típico chileno es:</w:t>
      </w:r>
    </w:p>
    <w:p w:rsidR="00E77A91" w:rsidRPr="00C44E3B" w:rsidRDefault="00E77A91" w:rsidP="00E77A91">
      <w:pPr>
        <w:ind w:left="360"/>
        <w:rPr>
          <w:sz w:val="28"/>
        </w:rPr>
      </w:pPr>
      <w:r w:rsidRPr="00C44E3B">
        <w:rPr>
          <w:sz w:val="28"/>
        </w:rPr>
        <w:t>a) la chaucha</w:t>
      </w:r>
    </w:p>
    <w:p w:rsidR="00E77A91" w:rsidRPr="00C44E3B" w:rsidRDefault="00E77A91" w:rsidP="00E77A91">
      <w:pPr>
        <w:ind w:left="360"/>
        <w:rPr>
          <w:sz w:val="28"/>
        </w:rPr>
      </w:pPr>
      <w:r w:rsidRPr="00C44E3B">
        <w:rPr>
          <w:sz w:val="28"/>
        </w:rPr>
        <w:lastRenderedPageBreak/>
        <w:t>b) el trompo</w:t>
      </w:r>
    </w:p>
    <w:p w:rsidR="00E77A91" w:rsidRPr="00C44E3B" w:rsidRDefault="00E77A91" w:rsidP="00E77A91">
      <w:pPr>
        <w:ind w:left="360"/>
        <w:rPr>
          <w:sz w:val="28"/>
        </w:rPr>
      </w:pPr>
      <w:r w:rsidRPr="00C44E3B">
        <w:rPr>
          <w:sz w:val="28"/>
        </w:rPr>
        <w:t>c) la sillita musical</w:t>
      </w:r>
    </w:p>
    <w:p w:rsidR="00E77A91" w:rsidRDefault="00E77A91" w:rsidP="00E77A91">
      <w:pPr>
        <w:rPr>
          <w:sz w:val="28"/>
        </w:rPr>
      </w:pPr>
    </w:p>
    <w:p w:rsidR="00E77A91" w:rsidRPr="00C44E3B" w:rsidRDefault="00E77A91" w:rsidP="00E77A91">
      <w:pPr>
        <w:ind w:left="360"/>
        <w:rPr>
          <w:sz w:val="28"/>
        </w:rPr>
      </w:pPr>
      <w:r>
        <w:rPr>
          <w:sz w:val="28"/>
        </w:rPr>
        <w:t>8</w:t>
      </w:r>
      <w:r w:rsidRPr="00C44E3B">
        <w:rPr>
          <w:sz w:val="28"/>
        </w:rPr>
        <w:t>. ¿Qué se celebra el 1</w:t>
      </w:r>
      <w:r w:rsidR="00FF65CB">
        <w:rPr>
          <w:sz w:val="28"/>
        </w:rPr>
        <w:t>8</w:t>
      </w:r>
      <w:r w:rsidRPr="00C44E3B">
        <w:rPr>
          <w:sz w:val="28"/>
        </w:rPr>
        <w:t xml:space="preserve"> de septiembre?</w:t>
      </w:r>
    </w:p>
    <w:p w:rsidR="00E77A91" w:rsidRPr="00C44E3B" w:rsidRDefault="00E77A91" w:rsidP="00E77A91">
      <w:pPr>
        <w:ind w:left="360"/>
        <w:rPr>
          <w:sz w:val="28"/>
        </w:rPr>
      </w:pPr>
      <w:r w:rsidRPr="00C44E3B">
        <w:rPr>
          <w:sz w:val="28"/>
        </w:rPr>
        <w:t xml:space="preserve">a) </w:t>
      </w:r>
      <w:r>
        <w:rPr>
          <w:sz w:val="28"/>
        </w:rPr>
        <w:t>Las Glorias del Ejercito de Chile</w:t>
      </w:r>
      <w:r w:rsidRPr="00C44E3B">
        <w:rPr>
          <w:sz w:val="28"/>
        </w:rPr>
        <w:t xml:space="preserve">. </w:t>
      </w:r>
    </w:p>
    <w:p w:rsidR="00E77A91" w:rsidRPr="00C44E3B" w:rsidRDefault="00E77A91" w:rsidP="00E77A91">
      <w:pPr>
        <w:ind w:left="360"/>
        <w:rPr>
          <w:sz w:val="28"/>
        </w:rPr>
      </w:pPr>
      <w:r w:rsidRPr="00C44E3B">
        <w:rPr>
          <w:sz w:val="28"/>
        </w:rPr>
        <w:t>b) Combate Naval de Iquique.</w:t>
      </w:r>
    </w:p>
    <w:p w:rsidR="00E77A91" w:rsidRDefault="00E77A91" w:rsidP="00E77A91">
      <w:pPr>
        <w:ind w:left="360"/>
        <w:rPr>
          <w:sz w:val="28"/>
        </w:rPr>
      </w:pPr>
      <w:r w:rsidRPr="00C44E3B">
        <w:rPr>
          <w:sz w:val="28"/>
        </w:rPr>
        <w:t>c) Día de la Primera Junta de Gobierno</w:t>
      </w:r>
      <w:r>
        <w:rPr>
          <w:sz w:val="28"/>
        </w:rPr>
        <w:t>.</w:t>
      </w:r>
    </w:p>
    <w:p w:rsidR="00EE5867" w:rsidRDefault="00EE5867" w:rsidP="00E77A91">
      <w:pPr>
        <w:ind w:left="360"/>
        <w:rPr>
          <w:sz w:val="28"/>
        </w:rPr>
      </w:pPr>
    </w:p>
    <w:p w:rsidR="00EE5867" w:rsidRDefault="00EE5867" w:rsidP="00E77A91">
      <w:pPr>
        <w:ind w:left="360"/>
        <w:rPr>
          <w:sz w:val="28"/>
        </w:rPr>
      </w:pPr>
    </w:p>
    <w:p w:rsidR="00EE5867" w:rsidRDefault="00EE5867" w:rsidP="00EE5867">
      <w:pPr>
        <w:spacing w:after="120"/>
        <w:rPr>
          <w:rFonts w:ascii="Arial" w:eastAsia="Calibri" w:hAnsi="Arial" w:cs="Arial"/>
          <w:b/>
          <w:sz w:val="28"/>
        </w:rPr>
      </w:pPr>
      <w:r>
        <w:rPr>
          <w:rFonts w:ascii="Arial" w:eastAsia="Calibri" w:hAnsi="Arial" w:cs="Arial"/>
          <w:b/>
          <w:sz w:val="28"/>
        </w:rPr>
        <w:t>1. Escucha y realiza las actividades propuestas:</w:t>
      </w:r>
      <w:r w:rsidR="00D17357">
        <w:rPr>
          <w:rFonts w:ascii="Arial" w:eastAsia="Calibri" w:hAnsi="Arial" w:cs="Arial"/>
          <w:b/>
          <w:sz w:val="28"/>
        </w:rPr>
        <w:t xml:space="preserve"> (2ptos)</w:t>
      </w:r>
    </w:p>
    <w:p w:rsidR="00EE5867" w:rsidRDefault="00EE5867" w:rsidP="00EE5867">
      <w:pPr>
        <w:autoSpaceDE w:val="0"/>
        <w:autoSpaceDN w:val="0"/>
        <w:adjustRightInd w:val="0"/>
        <w:spacing w:line="360" w:lineRule="auto"/>
        <w:jc w:val="both"/>
        <w:rPr>
          <w:rFonts w:ascii="Arial" w:hAnsi="Arial" w:cs="Arial"/>
          <w:szCs w:val="19"/>
        </w:rPr>
      </w:pPr>
      <w:r w:rsidRPr="003A6F1F">
        <w:rPr>
          <w:rFonts w:ascii="Arial" w:hAnsi="Arial" w:cs="Arial"/>
          <w:szCs w:val="19"/>
        </w:rPr>
        <w:t>Los inmigrantes y su influencia en la diversidad religiosa</w:t>
      </w:r>
      <w:r>
        <w:rPr>
          <w:rFonts w:ascii="Arial" w:hAnsi="Arial" w:cs="Arial"/>
          <w:szCs w:val="19"/>
        </w:rPr>
        <w:t xml:space="preserve"> d</w:t>
      </w:r>
      <w:r w:rsidRPr="003A6F1F">
        <w:rPr>
          <w:rFonts w:ascii="Arial" w:hAnsi="Arial" w:cs="Arial"/>
          <w:szCs w:val="19"/>
        </w:rPr>
        <w:t xml:space="preserve">e </w:t>
      </w:r>
      <w:r>
        <w:rPr>
          <w:rFonts w:ascii="Arial" w:hAnsi="Arial" w:cs="Arial"/>
          <w:szCs w:val="19"/>
        </w:rPr>
        <w:t>C</w:t>
      </w:r>
      <w:r w:rsidRPr="003A6F1F">
        <w:rPr>
          <w:rFonts w:ascii="Arial" w:hAnsi="Arial" w:cs="Arial"/>
          <w:szCs w:val="19"/>
        </w:rPr>
        <w:t>hile</w:t>
      </w:r>
    </w:p>
    <w:p w:rsidR="00EE5867" w:rsidRDefault="00EE5867" w:rsidP="00EE5867">
      <w:pPr>
        <w:autoSpaceDE w:val="0"/>
        <w:autoSpaceDN w:val="0"/>
        <w:adjustRightInd w:val="0"/>
        <w:jc w:val="both"/>
        <w:rPr>
          <w:rFonts w:ascii="Arial" w:hAnsi="Arial" w:cs="Arial"/>
          <w:szCs w:val="19"/>
        </w:rPr>
      </w:pPr>
      <w:r w:rsidRPr="003A6F1F">
        <w:rPr>
          <w:rFonts w:ascii="Arial" w:hAnsi="Arial" w:cs="Arial"/>
          <w:szCs w:val="19"/>
        </w:rPr>
        <w:t>Los distintos grupos inmigrantes que llegaron a Chile tenían sus propias creencias religiosas, lo que favoreció una mayor diversidad religiosa en nuestro país. Sabemos que nuestros pueblos originarios tenían sus propias creencias. Parte importante de la población indígena mantiene hasta el día de hoy sus creencias religiosas y celebraciones, especialmente en las comunidades Aimaras, Mapuches y Rapanui. Con la llegada de los españoles, la religión católica pasó a ser la religión oficial de Chile y la Iglesia Católica ha tenido gran influencia, siendo los católicos la primera mayoría religiosa de Chile hasta la actualidad. Pero con el paso del tiempo, nuevas religiones y creencias fueron desarrollándose en Chile. En esto influyó la llegada de inmigrantes con religiones distintas, que mantuvieron sus propias creencias. Por ejemplo, los inmigrantes alemanes que llegaron al sur de Chile eran en su mayoría luteranos, y los ingleses que llegaron a Valparaíso, anglicanos. En la actualidad, la segunda mayoría religiosa en nuestro país después de los católicos son los evangélicos. Todos los años, los líderes de las iglesias evangélicas celebran en septiembre el Te Deum evangélico. En él agradecen a Dios por un nuevo aniversario de Chile y se reza por el desarrollo y crecimiento de la nación. Además, desde 2008, cada 31 de octubre es feriado en Chile y se celebra el Día Nacional de las Iglesias Evangélicas y Protestantes.</w:t>
      </w:r>
    </w:p>
    <w:p w:rsidR="00EE5867" w:rsidRDefault="00EE5867" w:rsidP="00EE5867">
      <w:pPr>
        <w:autoSpaceDE w:val="0"/>
        <w:autoSpaceDN w:val="0"/>
        <w:adjustRightInd w:val="0"/>
        <w:rPr>
          <w:rFonts w:ascii="Arial" w:hAnsi="Arial" w:cs="Arial"/>
          <w:szCs w:val="19"/>
        </w:rPr>
      </w:pPr>
    </w:p>
    <w:p w:rsidR="00EE5867" w:rsidRDefault="00EE5867" w:rsidP="00EE5867">
      <w:pPr>
        <w:autoSpaceDE w:val="0"/>
        <w:autoSpaceDN w:val="0"/>
        <w:adjustRightInd w:val="0"/>
        <w:spacing w:after="120"/>
        <w:rPr>
          <w:rFonts w:ascii="Arial" w:hAnsi="Arial" w:cs="Arial"/>
          <w:szCs w:val="19"/>
        </w:rPr>
      </w:pPr>
      <w:r>
        <w:rPr>
          <w:rFonts w:ascii="Arial" w:hAnsi="Arial" w:cs="Arial"/>
          <w:szCs w:val="19"/>
        </w:rPr>
        <w:t xml:space="preserve">a) </w:t>
      </w:r>
      <w:r w:rsidRPr="003A6F1F">
        <w:rPr>
          <w:rFonts w:ascii="Arial" w:hAnsi="Arial" w:cs="Arial"/>
          <w:szCs w:val="19"/>
        </w:rPr>
        <w:t>Completar las siguientes oraciones, eligiendo entre las dos alternativas sugeridas</w:t>
      </w:r>
      <w:r>
        <w:rPr>
          <w:rFonts w:ascii="Arial" w:hAnsi="Arial" w:cs="Arial"/>
          <w:szCs w:val="19"/>
        </w:rPr>
        <w:t xml:space="preserve"> (12 ptos)</w:t>
      </w:r>
    </w:p>
    <w:p w:rsidR="00EE5867" w:rsidRPr="003A6F1F" w:rsidRDefault="00EE5867" w:rsidP="00EE5867">
      <w:pPr>
        <w:autoSpaceDE w:val="0"/>
        <w:autoSpaceDN w:val="0"/>
        <w:adjustRightInd w:val="0"/>
        <w:spacing w:after="120"/>
        <w:rPr>
          <w:rFonts w:ascii="Arial" w:hAnsi="Arial" w:cs="Arial"/>
          <w:szCs w:val="19"/>
        </w:rPr>
      </w:pPr>
      <w:r w:rsidRPr="003A6F1F">
        <w:rPr>
          <w:rFonts w:ascii="Arial" w:hAnsi="Arial" w:cs="Arial"/>
          <w:szCs w:val="19"/>
        </w:rPr>
        <w:t>- Los inmigrantes permitieron la existencia de una</w:t>
      </w:r>
      <w:r>
        <w:rPr>
          <w:rFonts w:ascii="Arial" w:hAnsi="Arial" w:cs="Arial"/>
          <w:szCs w:val="19"/>
        </w:rPr>
        <w:t xml:space="preserve"> ____________</w:t>
      </w:r>
      <w:r w:rsidRPr="003A6F1F">
        <w:rPr>
          <w:rFonts w:ascii="Arial" w:hAnsi="Arial" w:cs="Arial"/>
          <w:szCs w:val="19"/>
        </w:rPr>
        <w:t xml:space="preserve"> (mayor/menor) diversidad religiosa.</w:t>
      </w:r>
    </w:p>
    <w:p w:rsidR="00EE5867" w:rsidRPr="003A6F1F" w:rsidRDefault="00EE5867" w:rsidP="00EE5867">
      <w:pPr>
        <w:autoSpaceDE w:val="0"/>
        <w:autoSpaceDN w:val="0"/>
        <w:adjustRightInd w:val="0"/>
        <w:spacing w:after="120"/>
        <w:rPr>
          <w:rFonts w:ascii="Arial" w:hAnsi="Arial" w:cs="Arial"/>
          <w:szCs w:val="19"/>
        </w:rPr>
      </w:pPr>
      <w:r w:rsidRPr="003A6F1F">
        <w:rPr>
          <w:rFonts w:ascii="Arial" w:hAnsi="Arial" w:cs="Arial"/>
          <w:szCs w:val="19"/>
        </w:rPr>
        <w:t xml:space="preserve">- Los pueblos originarios </w:t>
      </w:r>
      <w:r>
        <w:rPr>
          <w:rFonts w:ascii="Arial" w:hAnsi="Arial" w:cs="Arial"/>
          <w:szCs w:val="19"/>
        </w:rPr>
        <w:t xml:space="preserve">_____________ </w:t>
      </w:r>
      <w:r w:rsidRPr="003A6F1F">
        <w:rPr>
          <w:rFonts w:ascii="Arial" w:hAnsi="Arial" w:cs="Arial"/>
          <w:szCs w:val="19"/>
        </w:rPr>
        <w:t>(tenían/no tenían) sus propias creencias.</w:t>
      </w:r>
    </w:p>
    <w:p w:rsidR="00EE5867" w:rsidRPr="003A6F1F" w:rsidRDefault="00EE5867" w:rsidP="00EE5867">
      <w:pPr>
        <w:autoSpaceDE w:val="0"/>
        <w:autoSpaceDN w:val="0"/>
        <w:adjustRightInd w:val="0"/>
        <w:spacing w:after="120"/>
        <w:rPr>
          <w:rFonts w:ascii="Arial" w:hAnsi="Arial" w:cs="Arial"/>
          <w:szCs w:val="19"/>
        </w:rPr>
      </w:pPr>
      <w:r w:rsidRPr="003A6F1F">
        <w:rPr>
          <w:rFonts w:ascii="Arial" w:hAnsi="Arial" w:cs="Arial"/>
          <w:szCs w:val="19"/>
        </w:rPr>
        <w:t xml:space="preserve">- Los españoles trajeron a Chile </w:t>
      </w:r>
      <w:r>
        <w:rPr>
          <w:rFonts w:ascii="Arial" w:hAnsi="Arial" w:cs="Arial"/>
          <w:szCs w:val="19"/>
        </w:rPr>
        <w:t xml:space="preserve">________________________ </w:t>
      </w:r>
      <w:r w:rsidRPr="003A6F1F">
        <w:rPr>
          <w:rFonts w:ascii="Arial" w:hAnsi="Arial" w:cs="Arial"/>
          <w:szCs w:val="19"/>
        </w:rPr>
        <w:t>(la religión católica/la religión evangélica).</w:t>
      </w:r>
    </w:p>
    <w:p w:rsidR="00EE5867" w:rsidRDefault="00EE5867" w:rsidP="00EE5867">
      <w:pPr>
        <w:autoSpaceDE w:val="0"/>
        <w:autoSpaceDN w:val="0"/>
        <w:adjustRightInd w:val="0"/>
        <w:spacing w:after="120"/>
        <w:rPr>
          <w:rFonts w:ascii="Arial" w:hAnsi="Arial" w:cs="Arial"/>
          <w:szCs w:val="19"/>
        </w:rPr>
      </w:pPr>
      <w:r w:rsidRPr="003A6F1F">
        <w:rPr>
          <w:rFonts w:ascii="Arial" w:hAnsi="Arial" w:cs="Arial"/>
          <w:szCs w:val="19"/>
        </w:rPr>
        <w:t>- Los inmigrantes que llegaron a Chile tenían</w:t>
      </w:r>
      <w:r>
        <w:rPr>
          <w:rFonts w:ascii="Arial" w:hAnsi="Arial" w:cs="Arial"/>
          <w:szCs w:val="19"/>
        </w:rPr>
        <w:t xml:space="preserve"> ___________________</w:t>
      </w:r>
      <w:r w:rsidRPr="003A6F1F">
        <w:rPr>
          <w:rFonts w:ascii="Arial" w:hAnsi="Arial" w:cs="Arial"/>
          <w:szCs w:val="19"/>
        </w:rPr>
        <w:t xml:space="preserve"> (distintas/ las mismas) creencias religiosas.</w:t>
      </w:r>
    </w:p>
    <w:p w:rsidR="00EE5867" w:rsidRPr="003A6F1F" w:rsidRDefault="00EE5867" w:rsidP="00EE5867">
      <w:pPr>
        <w:autoSpaceDE w:val="0"/>
        <w:autoSpaceDN w:val="0"/>
        <w:adjustRightInd w:val="0"/>
        <w:spacing w:after="120"/>
        <w:rPr>
          <w:rFonts w:ascii="Arial" w:hAnsi="Arial" w:cs="Arial"/>
          <w:szCs w:val="19"/>
        </w:rPr>
      </w:pPr>
      <w:r>
        <w:rPr>
          <w:rFonts w:ascii="Arial" w:hAnsi="Arial" w:cs="Arial"/>
          <w:szCs w:val="19"/>
        </w:rPr>
        <w:t xml:space="preserve">- </w:t>
      </w:r>
      <w:r w:rsidRPr="003A6F1F">
        <w:rPr>
          <w:rFonts w:ascii="Arial" w:hAnsi="Arial" w:cs="Arial"/>
          <w:szCs w:val="19"/>
        </w:rPr>
        <w:t>La religión católica es en Chile la que tiene la ______________________ (mayor/menor) cantidad de fieles.</w:t>
      </w:r>
    </w:p>
    <w:p w:rsidR="00EE5867" w:rsidRDefault="00EE5867" w:rsidP="00EE5867">
      <w:pPr>
        <w:autoSpaceDE w:val="0"/>
        <w:autoSpaceDN w:val="0"/>
        <w:adjustRightInd w:val="0"/>
        <w:spacing w:after="120"/>
        <w:rPr>
          <w:rFonts w:ascii="Arial" w:hAnsi="Arial" w:cs="Arial"/>
          <w:szCs w:val="19"/>
        </w:rPr>
      </w:pPr>
      <w:r w:rsidRPr="003A6F1F">
        <w:rPr>
          <w:rFonts w:ascii="Arial" w:hAnsi="Arial" w:cs="Arial"/>
          <w:szCs w:val="19"/>
        </w:rPr>
        <w:lastRenderedPageBreak/>
        <w:t xml:space="preserve">- En la actualidad, muchas comunidades indígenas </w:t>
      </w:r>
      <w:r>
        <w:rPr>
          <w:rFonts w:ascii="Arial" w:hAnsi="Arial" w:cs="Arial"/>
          <w:szCs w:val="19"/>
        </w:rPr>
        <w:t>________</w:t>
      </w:r>
      <w:r w:rsidRPr="003A6F1F">
        <w:rPr>
          <w:rFonts w:ascii="Arial" w:hAnsi="Arial" w:cs="Arial"/>
          <w:szCs w:val="19"/>
        </w:rPr>
        <w:t>_________________ (mantienen/abandonan) sus creencias y celebraciones.</w:t>
      </w:r>
    </w:p>
    <w:p w:rsidR="00EE5867" w:rsidRDefault="00EE5867" w:rsidP="00EE5867">
      <w:pPr>
        <w:autoSpaceDE w:val="0"/>
        <w:autoSpaceDN w:val="0"/>
        <w:adjustRightInd w:val="0"/>
        <w:spacing w:after="120"/>
        <w:rPr>
          <w:rFonts w:ascii="Arial" w:hAnsi="Arial" w:cs="Arial"/>
          <w:szCs w:val="19"/>
        </w:rPr>
      </w:pPr>
    </w:p>
    <w:p w:rsidR="00EE5867" w:rsidRDefault="00EE5867" w:rsidP="00EE5867">
      <w:pPr>
        <w:autoSpaceDE w:val="0"/>
        <w:autoSpaceDN w:val="0"/>
        <w:adjustRightInd w:val="0"/>
        <w:spacing w:after="120"/>
        <w:rPr>
          <w:rFonts w:ascii="Arial" w:hAnsi="Arial" w:cs="Arial"/>
          <w:szCs w:val="19"/>
        </w:rPr>
      </w:pPr>
    </w:p>
    <w:p w:rsidR="00EE5867" w:rsidRDefault="00EE5867" w:rsidP="00EE5867">
      <w:pPr>
        <w:autoSpaceDE w:val="0"/>
        <w:autoSpaceDN w:val="0"/>
        <w:adjustRightInd w:val="0"/>
        <w:rPr>
          <w:rFonts w:ascii="Arial" w:hAnsi="Arial" w:cs="Arial"/>
          <w:szCs w:val="19"/>
        </w:rPr>
      </w:pPr>
    </w:p>
    <w:p w:rsidR="00EE5867" w:rsidRDefault="00EE5867" w:rsidP="00EE5867">
      <w:pPr>
        <w:autoSpaceDE w:val="0"/>
        <w:autoSpaceDN w:val="0"/>
        <w:adjustRightInd w:val="0"/>
        <w:rPr>
          <w:rFonts w:ascii="Arial" w:hAnsi="Arial" w:cs="Arial"/>
          <w:szCs w:val="19"/>
        </w:rPr>
      </w:pPr>
    </w:p>
    <w:p w:rsidR="00EE5867" w:rsidRDefault="00EE5867" w:rsidP="00EE5867">
      <w:pPr>
        <w:autoSpaceDE w:val="0"/>
        <w:autoSpaceDN w:val="0"/>
        <w:adjustRightInd w:val="0"/>
        <w:rPr>
          <w:rFonts w:ascii="Arial" w:hAnsi="Arial" w:cs="Arial"/>
          <w:szCs w:val="19"/>
        </w:rPr>
      </w:pPr>
    </w:p>
    <w:p w:rsidR="00EE5867" w:rsidRDefault="00EE5867" w:rsidP="00EE5867">
      <w:pPr>
        <w:autoSpaceDE w:val="0"/>
        <w:autoSpaceDN w:val="0"/>
        <w:adjustRightInd w:val="0"/>
        <w:rPr>
          <w:rFonts w:ascii="Arial" w:hAnsi="Arial" w:cs="Arial"/>
          <w:szCs w:val="19"/>
        </w:rPr>
      </w:pPr>
    </w:p>
    <w:p w:rsidR="00EE5867" w:rsidRDefault="00EE5867" w:rsidP="00EE5867">
      <w:pPr>
        <w:autoSpaceDE w:val="0"/>
        <w:autoSpaceDN w:val="0"/>
        <w:adjustRightInd w:val="0"/>
        <w:rPr>
          <w:rFonts w:ascii="Arial" w:hAnsi="Arial" w:cs="Arial"/>
          <w:szCs w:val="19"/>
        </w:rPr>
      </w:pPr>
    </w:p>
    <w:p w:rsidR="00EE5867" w:rsidRPr="003A6F1F" w:rsidRDefault="00EE5867" w:rsidP="00EE5867">
      <w:pPr>
        <w:autoSpaceDE w:val="0"/>
        <w:autoSpaceDN w:val="0"/>
        <w:adjustRightInd w:val="0"/>
        <w:rPr>
          <w:rFonts w:ascii="Arial" w:hAnsi="Arial" w:cs="Arial"/>
          <w:szCs w:val="19"/>
        </w:rPr>
      </w:pPr>
    </w:p>
    <w:p w:rsidR="00EE5867" w:rsidRDefault="00EE5867" w:rsidP="00EE5867">
      <w:pPr>
        <w:autoSpaceDE w:val="0"/>
        <w:autoSpaceDN w:val="0"/>
        <w:adjustRightInd w:val="0"/>
        <w:spacing w:after="120"/>
        <w:rPr>
          <w:rFonts w:ascii="Arial" w:hAnsi="Arial" w:cs="Arial"/>
          <w:szCs w:val="19"/>
        </w:rPr>
      </w:pPr>
      <w:r>
        <w:rPr>
          <w:rFonts w:ascii="Arial" w:hAnsi="Arial" w:cs="Arial"/>
          <w:szCs w:val="19"/>
        </w:rPr>
        <w:t>b) Responde:( 6 ptos)</w:t>
      </w:r>
    </w:p>
    <w:p w:rsidR="00EE5867" w:rsidRDefault="00EE5867" w:rsidP="00EE5867">
      <w:pPr>
        <w:autoSpaceDE w:val="0"/>
        <w:autoSpaceDN w:val="0"/>
        <w:adjustRightInd w:val="0"/>
        <w:rPr>
          <w:rFonts w:ascii="Arial" w:hAnsi="Arial" w:cs="Arial"/>
          <w:szCs w:val="19"/>
        </w:rPr>
      </w:pPr>
      <w:r w:rsidRPr="003A6F1F">
        <w:rPr>
          <w:rFonts w:ascii="Arial" w:hAnsi="Arial" w:cs="Arial"/>
          <w:szCs w:val="19"/>
        </w:rPr>
        <w:t>- ¿Por qué la llegada de inmigrantes favoreció que en Chile se desarrollaran diversas religiones y creencias?</w:t>
      </w:r>
    </w:p>
    <w:p w:rsidR="00EE5867" w:rsidRDefault="00EE5867" w:rsidP="00EE5867">
      <w:pPr>
        <w:spacing w:line="360" w:lineRule="auto"/>
        <w:rPr>
          <w:rFonts w:ascii="Arial" w:hAnsi="Arial" w:cs="Arial"/>
        </w:rPr>
      </w:pPr>
      <w:r>
        <w:rPr>
          <w:rFonts w:ascii="Arial" w:hAnsi="Arial" w:cs="Arial"/>
        </w:rPr>
        <w:t>______________________________________________________________________________________________________________________________</w:t>
      </w:r>
    </w:p>
    <w:p w:rsidR="00EE5867" w:rsidRPr="009322E8" w:rsidRDefault="00EE5867" w:rsidP="00EE5867">
      <w:pPr>
        <w:spacing w:line="360" w:lineRule="auto"/>
        <w:rPr>
          <w:rFonts w:ascii="Arial" w:hAnsi="Arial" w:cs="Arial"/>
        </w:rPr>
      </w:pPr>
      <w:r>
        <w:rPr>
          <w:rFonts w:ascii="Arial" w:hAnsi="Arial" w:cs="Arial"/>
        </w:rPr>
        <w:t xml:space="preserve">  ______________________________________________________________________________________________________________________________</w:t>
      </w:r>
    </w:p>
    <w:p w:rsidR="00EE5867" w:rsidRPr="009322E8" w:rsidRDefault="00EE5867" w:rsidP="00EE5867">
      <w:pPr>
        <w:spacing w:after="120" w:line="360" w:lineRule="auto"/>
        <w:rPr>
          <w:rFonts w:ascii="Arial" w:hAnsi="Arial" w:cs="Arial"/>
        </w:rPr>
      </w:pPr>
    </w:p>
    <w:p w:rsidR="00EE5867" w:rsidRPr="003A6F1F" w:rsidRDefault="00EE5867" w:rsidP="00EE5867">
      <w:pPr>
        <w:autoSpaceDE w:val="0"/>
        <w:autoSpaceDN w:val="0"/>
        <w:adjustRightInd w:val="0"/>
        <w:rPr>
          <w:rFonts w:ascii="Arial" w:hAnsi="Arial" w:cs="Arial"/>
          <w:szCs w:val="19"/>
        </w:rPr>
      </w:pPr>
      <w:r w:rsidRPr="003A6F1F">
        <w:rPr>
          <w:rFonts w:ascii="Arial" w:hAnsi="Arial" w:cs="Arial"/>
          <w:szCs w:val="19"/>
        </w:rPr>
        <w:t>- ¿Cuál es la primera mayoría religiosa en Chile? ¿Cuál es la segunda mayoría?</w:t>
      </w:r>
    </w:p>
    <w:p w:rsidR="00EE5867" w:rsidRPr="009322E8" w:rsidRDefault="00EE5867" w:rsidP="00EE5867">
      <w:pPr>
        <w:spacing w:line="360" w:lineRule="auto"/>
        <w:rPr>
          <w:rFonts w:ascii="Arial" w:hAnsi="Arial" w:cs="Arial"/>
        </w:rPr>
      </w:pPr>
      <w:r>
        <w:rPr>
          <w:rFonts w:ascii="Arial" w:hAnsi="Arial" w:cs="Arial"/>
        </w:rPr>
        <w:t>______________________________________________________________________________________________________________________________</w:t>
      </w:r>
    </w:p>
    <w:p w:rsidR="00EE5867" w:rsidRPr="009322E8" w:rsidRDefault="00EE5867" w:rsidP="00EE5867">
      <w:pPr>
        <w:spacing w:after="120" w:line="360" w:lineRule="auto"/>
        <w:rPr>
          <w:rFonts w:ascii="Arial" w:hAnsi="Arial" w:cs="Arial"/>
        </w:rPr>
      </w:pPr>
      <w:r>
        <w:rPr>
          <w:rFonts w:ascii="Arial" w:hAnsi="Arial" w:cs="Arial"/>
        </w:rPr>
        <w:t>______________________________________________________________________________________________________________________________</w:t>
      </w:r>
    </w:p>
    <w:p w:rsidR="00EE5867" w:rsidRDefault="00EE5867" w:rsidP="00EE5867">
      <w:pPr>
        <w:autoSpaceDE w:val="0"/>
        <w:autoSpaceDN w:val="0"/>
        <w:adjustRightInd w:val="0"/>
        <w:spacing w:after="120"/>
        <w:rPr>
          <w:rFonts w:ascii="Arial" w:hAnsi="Arial" w:cs="Arial"/>
          <w:szCs w:val="19"/>
        </w:rPr>
      </w:pPr>
    </w:p>
    <w:p w:rsidR="00EE5867" w:rsidRPr="003A6F1F" w:rsidRDefault="00EE5867" w:rsidP="00EE5867">
      <w:pPr>
        <w:autoSpaceDE w:val="0"/>
        <w:autoSpaceDN w:val="0"/>
        <w:adjustRightInd w:val="0"/>
        <w:spacing w:after="120"/>
        <w:rPr>
          <w:rFonts w:ascii="Arial" w:hAnsi="Arial" w:cs="Arial"/>
          <w:b/>
        </w:rPr>
      </w:pPr>
      <w:r w:rsidRPr="003A6F1F">
        <w:rPr>
          <w:rFonts w:ascii="Arial" w:hAnsi="Arial" w:cs="Arial"/>
          <w:b/>
        </w:rPr>
        <w:t>2. Completa la siguiente tabla señalando frente a cada elemento si su origen es indígena o español.</w:t>
      </w:r>
      <w:r>
        <w:rPr>
          <w:rFonts w:ascii="Arial" w:hAnsi="Arial" w:cs="Arial"/>
          <w:b/>
        </w:rPr>
        <w:t xml:space="preserve"> (7 ptos)</w:t>
      </w:r>
    </w:p>
    <w:tbl>
      <w:tblPr>
        <w:tblStyle w:val="Tablaconcuadrcula"/>
        <w:tblW w:w="0" w:type="auto"/>
        <w:tblLook w:val="04A0" w:firstRow="1" w:lastRow="0" w:firstColumn="1" w:lastColumn="0" w:noHBand="0" w:noVBand="1"/>
      </w:tblPr>
      <w:tblGrid>
        <w:gridCol w:w="5920"/>
        <w:gridCol w:w="1458"/>
        <w:gridCol w:w="1342"/>
      </w:tblGrid>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b/>
                <w:szCs w:val="17"/>
              </w:rPr>
            </w:pPr>
            <w:r w:rsidRPr="0098524B">
              <w:rPr>
                <w:rFonts w:ascii="Arial" w:hAnsi="Arial" w:cs="Arial"/>
                <w:b/>
                <w:szCs w:val="17"/>
              </w:rPr>
              <w:t>Elemento</w:t>
            </w:r>
          </w:p>
        </w:tc>
        <w:tc>
          <w:tcPr>
            <w:tcW w:w="1458" w:type="dxa"/>
          </w:tcPr>
          <w:p w:rsidR="00EE5867" w:rsidRPr="0098524B" w:rsidRDefault="00EE5867" w:rsidP="00AE3312">
            <w:pPr>
              <w:autoSpaceDE w:val="0"/>
              <w:autoSpaceDN w:val="0"/>
              <w:adjustRightInd w:val="0"/>
              <w:spacing w:line="276" w:lineRule="auto"/>
              <w:rPr>
                <w:rFonts w:ascii="Arial" w:hAnsi="Arial" w:cs="Arial"/>
                <w:b/>
                <w:szCs w:val="17"/>
              </w:rPr>
            </w:pPr>
            <w:r w:rsidRPr="0098524B">
              <w:rPr>
                <w:rFonts w:ascii="Arial" w:hAnsi="Arial" w:cs="Arial"/>
                <w:b/>
                <w:szCs w:val="17"/>
              </w:rPr>
              <w:t>Origen Indígena</w:t>
            </w:r>
          </w:p>
        </w:tc>
        <w:tc>
          <w:tcPr>
            <w:tcW w:w="0" w:type="auto"/>
          </w:tcPr>
          <w:p w:rsidR="00EE5867" w:rsidRPr="0098524B" w:rsidRDefault="00EE5867" w:rsidP="00AE3312">
            <w:pPr>
              <w:autoSpaceDE w:val="0"/>
              <w:autoSpaceDN w:val="0"/>
              <w:adjustRightInd w:val="0"/>
              <w:spacing w:line="276" w:lineRule="auto"/>
              <w:rPr>
                <w:rFonts w:ascii="Arial" w:hAnsi="Arial" w:cs="Arial"/>
                <w:b/>
                <w:szCs w:val="17"/>
              </w:rPr>
            </w:pPr>
            <w:r w:rsidRPr="0098524B">
              <w:rPr>
                <w:rFonts w:ascii="Arial" w:hAnsi="Arial" w:cs="Arial"/>
                <w:b/>
                <w:szCs w:val="17"/>
              </w:rPr>
              <w:t>Origen español</w:t>
            </w: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Idioma castellano</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Idioma mapudungun</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Uso de hierbas medicinales, como maitén, llantén, chilco.</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Cristianismo</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Primeras ciudades en Chile (Santiago, Concepción, La</w:t>
            </w:r>
          </w:p>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Serena).</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Indumentaria textil, como</w:t>
            </w:r>
          </w:p>
          <w:p w:rsidR="00EE5867" w:rsidRPr="0098524B" w:rsidRDefault="00EE5867" w:rsidP="00AE3312">
            <w:pPr>
              <w:autoSpaceDE w:val="0"/>
              <w:autoSpaceDN w:val="0"/>
              <w:adjustRightInd w:val="0"/>
              <w:spacing w:line="276" w:lineRule="auto"/>
              <w:rPr>
                <w:rFonts w:ascii="Arial" w:hAnsi="Arial" w:cs="Arial"/>
                <w:szCs w:val="17"/>
              </w:rPr>
            </w:pPr>
            <w:r>
              <w:rPr>
                <w:rFonts w:ascii="Arial" w:hAnsi="Arial" w:cs="Arial"/>
                <w:szCs w:val="17"/>
              </w:rPr>
              <w:lastRenderedPageBreak/>
              <w:t>ponchos y mantas</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r w:rsidR="00EE5867" w:rsidRPr="0098524B" w:rsidTr="00AE3312">
        <w:tc>
          <w:tcPr>
            <w:tcW w:w="5920" w:type="dxa"/>
          </w:tcPr>
          <w:p w:rsidR="00EE5867" w:rsidRPr="0098524B" w:rsidRDefault="00EE5867" w:rsidP="00AE3312">
            <w:pPr>
              <w:autoSpaceDE w:val="0"/>
              <w:autoSpaceDN w:val="0"/>
              <w:adjustRightInd w:val="0"/>
              <w:spacing w:line="276" w:lineRule="auto"/>
              <w:rPr>
                <w:rFonts w:ascii="Arial" w:hAnsi="Arial" w:cs="Arial"/>
                <w:szCs w:val="17"/>
              </w:rPr>
            </w:pPr>
            <w:r w:rsidRPr="0098524B">
              <w:rPr>
                <w:rFonts w:ascii="Arial" w:hAnsi="Arial" w:cs="Arial"/>
                <w:szCs w:val="17"/>
              </w:rPr>
              <w:t>Caballos, vacas y ovejas</w:t>
            </w:r>
          </w:p>
        </w:tc>
        <w:tc>
          <w:tcPr>
            <w:tcW w:w="1458" w:type="dxa"/>
          </w:tcPr>
          <w:p w:rsidR="00EE5867" w:rsidRPr="0098524B" w:rsidRDefault="00EE5867" w:rsidP="00AE3312">
            <w:pPr>
              <w:autoSpaceDE w:val="0"/>
              <w:autoSpaceDN w:val="0"/>
              <w:adjustRightInd w:val="0"/>
              <w:spacing w:line="276" w:lineRule="auto"/>
              <w:rPr>
                <w:rFonts w:ascii="Arial" w:hAnsi="Arial" w:cs="Arial"/>
                <w:szCs w:val="17"/>
              </w:rPr>
            </w:pPr>
          </w:p>
        </w:tc>
        <w:tc>
          <w:tcPr>
            <w:tcW w:w="0" w:type="auto"/>
          </w:tcPr>
          <w:p w:rsidR="00EE5867" w:rsidRPr="0098524B" w:rsidRDefault="00EE5867" w:rsidP="00AE3312">
            <w:pPr>
              <w:autoSpaceDE w:val="0"/>
              <w:autoSpaceDN w:val="0"/>
              <w:adjustRightInd w:val="0"/>
              <w:spacing w:line="276" w:lineRule="auto"/>
              <w:rPr>
                <w:rFonts w:ascii="Arial" w:hAnsi="Arial" w:cs="Arial"/>
                <w:szCs w:val="17"/>
              </w:rPr>
            </w:pPr>
          </w:p>
        </w:tc>
      </w:tr>
    </w:tbl>
    <w:p w:rsidR="00EE5867" w:rsidRPr="003A6F1F" w:rsidRDefault="00EE5867" w:rsidP="00EE5867">
      <w:pPr>
        <w:autoSpaceDE w:val="0"/>
        <w:autoSpaceDN w:val="0"/>
        <w:adjustRightInd w:val="0"/>
        <w:spacing w:after="120"/>
        <w:rPr>
          <w:rFonts w:ascii="Arial" w:hAnsi="Arial" w:cs="Arial"/>
          <w:szCs w:val="19"/>
        </w:rPr>
      </w:pPr>
    </w:p>
    <w:p w:rsidR="00EE5867" w:rsidRDefault="00EE5867" w:rsidP="00E77A91">
      <w:pPr>
        <w:ind w:left="360"/>
        <w:rPr>
          <w:sz w:val="28"/>
        </w:rPr>
      </w:pPr>
    </w:p>
    <w:p w:rsidR="00EE5867" w:rsidRDefault="00EE5867" w:rsidP="00E77A91">
      <w:pPr>
        <w:ind w:left="360"/>
        <w:rPr>
          <w:sz w:val="28"/>
        </w:rPr>
      </w:pPr>
    </w:p>
    <w:p w:rsidR="00EE5867" w:rsidRPr="00ED770D" w:rsidRDefault="00EE5867" w:rsidP="00E77A91">
      <w:pPr>
        <w:ind w:left="360"/>
        <w:rPr>
          <w:sz w:val="28"/>
        </w:rPr>
      </w:pPr>
    </w:p>
    <w:sectPr w:rsidR="00EE5867" w:rsidRPr="00ED7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A8" w:rsidRDefault="00255CA8">
      <w:r>
        <w:separator/>
      </w:r>
    </w:p>
  </w:endnote>
  <w:endnote w:type="continuationSeparator" w:id="0">
    <w:p w:rsidR="00255CA8" w:rsidRDefault="0025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A8" w:rsidRDefault="00255CA8">
      <w:r>
        <w:separator/>
      </w:r>
    </w:p>
  </w:footnote>
  <w:footnote w:type="continuationSeparator" w:id="0">
    <w:p w:rsidR="00255CA8" w:rsidRDefault="0025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98E"/>
    <w:multiLevelType w:val="multilevel"/>
    <w:tmpl w:val="55ECCE86"/>
    <w:lvl w:ilvl="0">
      <w:start w:val="1"/>
      <w:numFmt w:val="lowerLetter"/>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 w15:restartNumberingAfterBreak="0">
    <w:nsid w:val="09884670"/>
    <w:multiLevelType w:val="hybridMultilevel"/>
    <w:tmpl w:val="F668A5AA"/>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13670A90"/>
    <w:multiLevelType w:val="hybridMultilevel"/>
    <w:tmpl w:val="B0AAF692"/>
    <w:lvl w:ilvl="0" w:tplc="0C0A000F">
      <w:start w:val="1"/>
      <w:numFmt w:val="decimal"/>
      <w:lvlText w:val="%1."/>
      <w:lvlJc w:val="left"/>
      <w:pPr>
        <w:ind w:left="1480" w:hanging="360"/>
      </w:pPr>
    </w:lvl>
    <w:lvl w:ilvl="1" w:tplc="0C0A0019" w:tentative="1">
      <w:start w:val="1"/>
      <w:numFmt w:val="lowerLetter"/>
      <w:lvlText w:val="%2."/>
      <w:lvlJc w:val="left"/>
      <w:pPr>
        <w:ind w:left="2200" w:hanging="360"/>
      </w:pPr>
    </w:lvl>
    <w:lvl w:ilvl="2" w:tplc="0C0A001B" w:tentative="1">
      <w:start w:val="1"/>
      <w:numFmt w:val="lowerRoman"/>
      <w:lvlText w:val="%3."/>
      <w:lvlJc w:val="right"/>
      <w:pPr>
        <w:ind w:left="2920" w:hanging="180"/>
      </w:pPr>
    </w:lvl>
    <w:lvl w:ilvl="3" w:tplc="0C0A000F" w:tentative="1">
      <w:start w:val="1"/>
      <w:numFmt w:val="decimal"/>
      <w:lvlText w:val="%4."/>
      <w:lvlJc w:val="left"/>
      <w:pPr>
        <w:ind w:left="3640" w:hanging="360"/>
      </w:pPr>
    </w:lvl>
    <w:lvl w:ilvl="4" w:tplc="0C0A0019" w:tentative="1">
      <w:start w:val="1"/>
      <w:numFmt w:val="lowerLetter"/>
      <w:lvlText w:val="%5."/>
      <w:lvlJc w:val="left"/>
      <w:pPr>
        <w:ind w:left="4360" w:hanging="360"/>
      </w:pPr>
    </w:lvl>
    <w:lvl w:ilvl="5" w:tplc="0C0A001B" w:tentative="1">
      <w:start w:val="1"/>
      <w:numFmt w:val="lowerRoman"/>
      <w:lvlText w:val="%6."/>
      <w:lvlJc w:val="right"/>
      <w:pPr>
        <w:ind w:left="5080" w:hanging="180"/>
      </w:pPr>
    </w:lvl>
    <w:lvl w:ilvl="6" w:tplc="0C0A000F" w:tentative="1">
      <w:start w:val="1"/>
      <w:numFmt w:val="decimal"/>
      <w:lvlText w:val="%7."/>
      <w:lvlJc w:val="left"/>
      <w:pPr>
        <w:ind w:left="5800" w:hanging="360"/>
      </w:pPr>
    </w:lvl>
    <w:lvl w:ilvl="7" w:tplc="0C0A0019" w:tentative="1">
      <w:start w:val="1"/>
      <w:numFmt w:val="lowerLetter"/>
      <w:lvlText w:val="%8."/>
      <w:lvlJc w:val="left"/>
      <w:pPr>
        <w:ind w:left="6520" w:hanging="360"/>
      </w:pPr>
    </w:lvl>
    <w:lvl w:ilvl="8" w:tplc="0C0A001B" w:tentative="1">
      <w:start w:val="1"/>
      <w:numFmt w:val="lowerRoman"/>
      <w:lvlText w:val="%9."/>
      <w:lvlJc w:val="right"/>
      <w:pPr>
        <w:ind w:left="7240" w:hanging="180"/>
      </w:pPr>
    </w:lvl>
  </w:abstractNum>
  <w:abstractNum w:abstractNumId="3" w15:restartNumberingAfterBreak="0">
    <w:nsid w:val="14717178"/>
    <w:multiLevelType w:val="hybridMultilevel"/>
    <w:tmpl w:val="FAA65F3E"/>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9330CF"/>
    <w:multiLevelType w:val="hybridMultilevel"/>
    <w:tmpl w:val="9D3802D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6A1A69"/>
    <w:multiLevelType w:val="hybridMultilevel"/>
    <w:tmpl w:val="E26CEC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DA7F36"/>
    <w:multiLevelType w:val="hybridMultilevel"/>
    <w:tmpl w:val="88D492B4"/>
    <w:lvl w:ilvl="0" w:tplc="0C0A000F">
      <w:start w:val="1"/>
      <w:numFmt w:val="decimal"/>
      <w:lvlText w:val="%1."/>
      <w:lvlJc w:val="left"/>
      <w:pPr>
        <w:tabs>
          <w:tab w:val="num" w:pos="720"/>
        </w:tabs>
        <w:ind w:left="720" w:hanging="360"/>
      </w:pPr>
      <w:rPr>
        <w:rFonts w:hint="default"/>
      </w:rPr>
    </w:lvl>
    <w:lvl w:ilvl="1" w:tplc="9E78054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CF63B07"/>
    <w:multiLevelType w:val="hybridMultilevel"/>
    <w:tmpl w:val="E820C8C2"/>
    <w:lvl w:ilvl="0" w:tplc="A60ED794">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1E1F3FE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CF1948"/>
    <w:multiLevelType w:val="hybridMultilevel"/>
    <w:tmpl w:val="04F21B70"/>
    <w:lvl w:ilvl="0" w:tplc="0694A880">
      <w:start w:val="1"/>
      <w:numFmt w:val="lowerLetter"/>
      <w:lvlText w:val="%1)"/>
      <w:lvlJc w:val="left"/>
      <w:pPr>
        <w:tabs>
          <w:tab w:val="num" w:pos="1065"/>
        </w:tabs>
        <w:ind w:left="1065"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9D0987"/>
    <w:multiLevelType w:val="hybridMultilevel"/>
    <w:tmpl w:val="B1242ECC"/>
    <w:lvl w:ilvl="0" w:tplc="27D0CC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6345ABC"/>
    <w:multiLevelType w:val="hybridMultilevel"/>
    <w:tmpl w:val="4FB8C1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F61DB2"/>
    <w:multiLevelType w:val="hybridMultilevel"/>
    <w:tmpl w:val="BC34CCF2"/>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3" w15:restartNumberingAfterBreak="0">
    <w:nsid w:val="31112161"/>
    <w:multiLevelType w:val="hybridMultilevel"/>
    <w:tmpl w:val="55ECCE86"/>
    <w:lvl w:ilvl="0" w:tplc="C518DB80">
      <w:start w:val="1"/>
      <w:numFmt w:val="lowerLetter"/>
      <w:lvlText w:val="%1)"/>
      <w:lvlJc w:val="left"/>
      <w:pPr>
        <w:ind w:left="1480" w:hanging="360"/>
      </w:pPr>
      <w:rPr>
        <w:rFonts w:hint="default"/>
      </w:rPr>
    </w:lvl>
    <w:lvl w:ilvl="1" w:tplc="0C0A0019" w:tentative="1">
      <w:start w:val="1"/>
      <w:numFmt w:val="lowerLetter"/>
      <w:lvlText w:val="%2."/>
      <w:lvlJc w:val="left"/>
      <w:pPr>
        <w:ind w:left="2200" w:hanging="360"/>
      </w:pPr>
    </w:lvl>
    <w:lvl w:ilvl="2" w:tplc="0C0A001B" w:tentative="1">
      <w:start w:val="1"/>
      <w:numFmt w:val="lowerRoman"/>
      <w:lvlText w:val="%3."/>
      <w:lvlJc w:val="right"/>
      <w:pPr>
        <w:ind w:left="2920" w:hanging="180"/>
      </w:pPr>
    </w:lvl>
    <w:lvl w:ilvl="3" w:tplc="0C0A000F" w:tentative="1">
      <w:start w:val="1"/>
      <w:numFmt w:val="decimal"/>
      <w:lvlText w:val="%4."/>
      <w:lvlJc w:val="left"/>
      <w:pPr>
        <w:ind w:left="3640" w:hanging="360"/>
      </w:pPr>
    </w:lvl>
    <w:lvl w:ilvl="4" w:tplc="0C0A0019" w:tentative="1">
      <w:start w:val="1"/>
      <w:numFmt w:val="lowerLetter"/>
      <w:lvlText w:val="%5."/>
      <w:lvlJc w:val="left"/>
      <w:pPr>
        <w:ind w:left="4360" w:hanging="360"/>
      </w:pPr>
    </w:lvl>
    <w:lvl w:ilvl="5" w:tplc="0C0A001B" w:tentative="1">
      <w:start w:val="1"/>
      <w:numFmt w:val="lowerRoman"/>
      <w:lvlText w:val="%6."/>
      <w:lvlJc w:val="right"/>
      <w:pPr>
        <w:ind w:left="5080" w:hanging="180"/>
      </w:pPr>
    </w:lvl>
    <w:lvl w:ilvl="6" w:tplc="0C0A000F" w:tentative="1">
      <w:start w:val="1"/>
      <w:numFmt w:val="decimal"/>
      <w:lvlText w:val="%7."/>
      <w:lvlJc w:val="left"/>
      <w:pPr>
        <w:ind w:left="5800" w:hanging="360"/>
      </w:pPr>
    </w:lvl>
    <w:lvl w:ilvl="7" w:tplc="0C0A0019" w:tentative="1">
      <w:start w:val="1"/>
      <w:numFmt w:val="lowerLetter"/>
      <w:lvlText w:val="%8."/>
      <w:lvlJc w:val="left"/>
      <w:pPr>
        <w:ind w:left="6520" w:hanging="360"/>
      </w:pPr>
    </w:lvl>
    <w:lvl w:ilvl="8" w:tplc="0C0A001B" w:tentative="1">
      <w:start w:val="1"/>
      <w:numFmt w:val="lowerRoman"/>
      <w:lvlText w:val="%9."/>
      <w:lvlJc w:val="right"/>
      <w:pPr>
        <w:ind w:left="7240" w:hanging="180"/>
      </w:pPr>
    </w:lvl>
  </w:abstractNum>
  <w:abstractNum w:abstractNumId="14" w15:restartNumberingAfterBreak="0">
    <w:nsid w:val="346D076B"/>
    <w:multiLevelType w:val="hybridMultilevel"/>
    <w:tmpl w:val="7EDE73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99F4BEA"/>
    <w:multiLevelType w:val="hybridMultilevel"/>
    <w:tmpl w:val="08FE39EA"/>
    <w:lvl w:ilvl="0" w:tplc="0C0A0001">
      <w:start w:val="1"/>
      <w:numFmt w:val="bullet"/>
      <w:lvlText w:val=""/>
      <w:lvlJc w:val="left"/>
      <w:pPr>
        <w:ind w:left="1480" w:hanging="360"/>
      </w:pPr>
      <w:rPr>
        <w:rFonts w:ascii="Symbol" w:hAnsi="Symbol" w:hint="default"/>
      </w:rPr>
    </w:lvl>
    <w:lvl w:ilvl="1" w:tplc="0C0A0019" w:tentative="1">
      <w:start w:val="1"/>
      <w:numFmt w:val="lowerLetter"/>
      <w:lvlText w:val="%2."/>
      <w:lvlJc w:val="left"/>
      <w:pPr>
        <w:ind w:left="2200" w:hanging="360"/>
      </w:pPr>
    </w:lvl>
    <w:lvl w:ilvl="2" w:tplc="0C0A001B" w:tentative="1">
      <w:start w:val="1"/>
      <w:numFmt w:val="lowerRoman"/>
      <w:lvlText w:val="%3."/>
      <w:lvlJc w:val="right"/>
      <w:pPr>
        <w:ind w:left="2920" w:hanging="180"/>
      </w:pPr>
    </w:lvl>
    <w:lvl w:ilvl="3" w:tplc="0C0A000F" w:tentative="1">
      <w:start w:val="1"/>
      <w:numFmt w:val="decimal"/>
      <w:lvlText w:val="%4."/>
      <w:lvlJc w:val="left"/>
      <w:pPr>
        <w:ind w:left="3640" w:hanging="360"/>
      </w:pPr>
    </w:lvl>
    <w:lvl w:ilvl="4" w:tplc="0C0A0019" w:tentative="1">
      <w:start w:val="1"/>
      <w:numFmt w:val="lowerLetter"/>
      <w:lvlText w:val="%5."/>
      <w:lvlJc w:val="left"/>
      <w:pPr>
        <w:ind w:left="4360" w:hanging="360"/>
      </w:pPr>
    </w:lvl>
    <w:lvl w:ilvl="5" w:tplc="0C0A001B" w:tentative="1">
      <w:start w:val="1"/>
      <w:numFmt w:val="lowerRoman"/>
      <w:lvlText w:val="%6."/>
      <w:lvlJc w:val="right"/>
      <w:pPr>
        <w:ind w:left="5080" w:hanging="180"/>
      </w:pPr>
    </w:lvl>
    <w:lvl w:ilvl="6" w:tplc="0C0A000F" w:tentative="1">
      <w:start w:val="1"/>
      <w:numFmt w:val="decimal"/>
      <w:lvlText w:val="%7."/>
      <w:lvlJc w:val="left"/>
      <w:pPr>
        <w:ind w:left="5800" w:hanging="360"/>
      </w:pPr>
    </w:lvl>
    <w:lvl w:ilvl="7" w:tplc="0C0A0019" w:tentative="1">
      <w:start w:val="1"/>
      <w:numFmt w:val="lowerLetter"/>
      <w:lvlText w:val="%8."/>
      <w:lvlJc w:val="left"/>
      <w:pPr>
        <w:ind w:left="6520" w:hanging="360"/>
      </w:pPr>
    </w:lvl>
    <w:lvl w:ilvl="8" w:tplc="0C0A001B" w:tentative="1">
      <w:start w:val="1"/>
      <w:numFmt w:val="lowerRoman"/>
      <w:lvlText w:val="%9."/>
      <w:lvlJc w:val="right"/>
      <w:pPr>
        <w:ind w:left="7240" w:hanging="180"/>
      </w:pPr>
    </w:lvl>
  </w:abstractNum>
  <w:abstractNum w:abstractNumId="16" w15:restartNumberingAfterBreak="0">
    <w:nsid w:val="3C9849A4"/>
    <w:multiLevelType w:val="hybridMultilevel"/>
    <w:tmpl w:val="F6B88B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3D0F94"/>
    <w:multiLevelType w:val="hybridMultilevel"/>
    <w:tmpl w:val="2576642C"/>
    <w:lvl w:ilvl="0" w:tplc="0694A88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3DA0522F"/>
    <w:multiLevelType w:val="hybridMultilevel"/>
    <w:tmpl w:val="58E6DD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7AE110F"/>
    <w:multiLevelType w:val="hybridMultilevel"/>
    <w:tmpl w:val="9D7AD2C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80B08A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9A707E"/>
    <w:multiLevelType w:val="multilevel"/>
    <w:tmpl w:val="55ECCE86"/>
    <w:lvl w:ilvl="0">
      <w:start w:val="1"/>
      <w:numFmt w:val="lowerLetter"/>
      <w:lvlText w:val="%1)"/>
      <w:lvlJc w:val="left"/>
      <w:pPr>
        <w:ind w:left="1480" w:hanging="360"/>
      </w:pPr>
      <w:rPr>
        <w:rFonts w:hint="default"/>
      </w:rPr>
    </w:lvl>
    <w:lvl w:ilvl="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2" w15:restartNumberingAfterBreak="0">
    <w:nsid w:val="5A5D72E8"/>
    <w:multiLevelType w:val="hybridMultilevel"/>
    <w:tmpl w:val="ED9E73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4A38C1"/>
    <w:multiLevelType w:val="hybridMultilevel"/>
    <w:tmpl w:val="D95418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09B6B97"/>
    <w:multiLevelType w:val="hybridMultilevel"/>
    <w:tmpl w:val="AADC634A"/>
    <w:lvl w:ilvl="0" w:tplc="0C0A0017">
      <w:start w:val="1"/>
      <w:numFmt w:val="lowerLetter"/>
      <w:lvlText w:val="%1)"/>
      <w:lvlJc w:val="left"/>
      <w:pPr>
        <w:tabs>
          <w:tab w:val="num" w:pos="1068"/>
        </w:tabs>
        <w:ind w:left="1068" w:hanging="360"/>
      </w:pPr>
      <w:rPr>
        <w:rFonts w:hint="default"/>
      </w:rPr>
    </w:lvl>
    <w:lvl w:ilvl="1" w:tplc="0C0A0001">
      <w:start w:val="1"/>
      <w:numFmt w:val="bullet"/>
      <w:lvlText w:val=""/>
      <w:lvlJc w:val="left"/>
      <w:pPr>
        <w:tabs>
          <w:tab w:val="num" w:pos="1788"/>
        </w:tabs>
        <w:ind w:left="1788" w:hanging="360"/>
      </w:pPr>
      <w:rPr>
        <w:rFonts w:ascii="Symbol" w:hAnsi="Symbo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15:restartNumberingAfterBreak="0">
    <w:nsid w:val="62AE6F41"/>
    <w:multiLevelType w:val="hybridMultilevel"/>
    <w:tmpl w:val="8C36707E"/>
    <w:lvl w:ilvl="0" w:tplc="3648EACE">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654D03AD"/>
    <w:multiLevelType w:val="multilevel"/>
    <w:tmpl w:val="55ECCE86"/>
    <w:lvl w:ilvl="0">
      <w:start w:val="1"/>
      <w:numFmt w:val="lowerLetter"/>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7" w15:restartNumberingAfterBreak="0">
    <w:nsid w:val="689F6A57"/>
    <w:multiLevelType w:val="multilevel"/>
    <w:tmpl w:val="55ECCE86"/>
    <w:lvl w:ilvl="0">
      <w:start w:val="1"/>
      <w:numFmt w:val="lowerLetter"/>
      <w:lvlText w:val="%1)"/>
      <w:lvlJc w:val="left"/>
      <w:pPr>
        <w:ind w:left="1480" w:hanging="360"/>
      </w:pPr>
      <w:rPr>
        <w:rFonts w:hint="default"/>
      </w:rPr>
    </w:lvl>
    <w:lvl w:ilvl="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8" w15:restartNumberingAfterBreak="0">
    <w:nsid w:val="69495F3B"/>
    <w:multiLevelType w:val="hybridMultilevel"/>
    <w:tmpl w:val="76C046C0"/>
    <w:lvl w:ilvl="0" w:tplc="0694A88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9" w15:restartNumberingAfterBreak="0">
    <w:nsid w:val="6A0044A1"/>
    <w:multiLevelType w:val="hybridMultilevel"/>
    <w:tmpl w:val="E4D0C272"/>
    <w:lvl w:ilvl="0" w:tplc="0C0A000F">
      <w:start w:val="1"/>
      <w:numFmt w:val="decimal"/>
      <w:lvlText w:val="%1."/>
      <w:lvlJc w:val="left"/>
      <w:pPr>
        <w:ind w:left="1480" w:hanging="360"/>
      </w:pPr>
      <w:rPr>
        <w:rFonts w:hint="default"/>
      </w:rPr>
    </w:lvl>
    <w:lvl w:ilvl="1" w:tplc="0C0A0019" w:tentative="1">
      <w:start w:val="1"/>
      <w:numFmt w:val="lowerLetter"/>
      <w:lvlText w:val="%2."/>
      <w:lvlJc w:val="left"/>
      <w:pPr>
        <w:ind w:left="2200" w:hanging="360"/>
      </w:pPr>
    </w:lvl>
    <w:lvl w:ilvl="2" w:tplc="0C0A001B" w:tentative="1">
      <w:start w:val="1"/>
      <w:numFmt w:val="lowerRoman"/>
      <w:lvlText w:val="%3."/>
      <w:lvlJc w:val="right"/>
      <w:pPr>
        <w:ind w:left="2920" w:hanging="180"/>
      </w:pPr>
    </w:lvl>
    <w:lvl w:ilvl="3" w:tplc="0C0A000F" w:tentative="1">
      <w:start w:val="1"/>
      <w:numFmt w:val="decimal"/>
      <w:lvlText w:val="%4."/>
      <w:lvlJc w:val="left"/>
      <w:pPr>
        <w:ind w:left="3640" w:hanging="360"/>
      </w:pPr>
    </w:lvl>
    <w:lvl w:ilvl="4" w:tplc="0C0A0019" w:tentative="1">
      <w:start w:val="1"/>
      <w:numFmt w:val="lowerLetter"/>
      <w:lvlText w:val="%5."/>
      <w:lvlJc w:val="left"/>
      <w:pPr>
        <w:ind w:left="4360" w:hanging="360"/>
      </w:pPr>
    </w:lvl>
    <w:lvl w:ilvl="5" w:tplc="0C0A001B" w:tentative="1">
      <w:start w:val="1"/>
      <w:numFmt w:val="lowerRoman"/>
      <w:lvlText w:val="%6."/>
      <w:lvlJc w:val="right"/>
      <w:pPr>
        <w:ind w:left="5080" w:hanging="180"/>
      </w:pPr>
    </w:lvl>
    <w:lvl w:ilvl="6" w:tplc="0C0A000F" w:tentative="1">
      <w:start w:val="1"/>
      <w:numFmt w:val="decimal"/>
      <w:lvlText w:val="%7."/>
      <w:lvlJc w:val="left"/>
      <w:pPr>
        <w:ind w:left="5800" w:hanging="360"/>
      </w:pPr>
    </w:lvl>
    <w:lvl w:ilvl="7" w:tplc="0C0A0019" w:tentative="1">
      <w:start w:val="1"/>
      <w:numFmt w:val="lowerLetter"/>
      <w:lvlText w:val="%8."/>
      <w:lvlJc w:val="left"/>
      <w:pPr>
        <w:ind w:left="6520" w:hanging="360"/>
      </w:pPr>
    </w:lvl>
    <w:lvl w:ilvl="8" w:tplc="0C0A001B" w:tentative="1">
      <w:start w:val="1"/>
      <w:numFmt w:val="lowerRoman"/>
      <w:lvlText w:val="%9."/>
      <w:lvlJc w:val="right"/>
      <w:pPr>
        <w:ind w:left="7240" w:hanging="180"/>
      </w:pPr>
    </w:lvl>
  </w:abstractNum>
  <w:abstractNum w:abstractNumId="30" w15:restartNumberingAfterBreak="0">
    <w:nsid w:val="74B815D2"/>
    <w:multiLevelType w:val="multilevel"/>
    <w:tmpl w:val="793684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A223EE9"/>
    <w:multiLevelType w:val="hybridMultilevel"/>
    <w:tmpl w:val="6B6CAD6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3"/>
  </w:num>
  <w:num w:numId="2">
    <w:abstractNumId w:val="22"/>
  </w:num>
  <w:num w:numId="3">
    <w:abstractNumId w:val="16"/>
  </w:num>
  <w:num w:numId="4">
    <w:abstractNumId w:val="10"/>
  </w:num>
  <w:num w:numId="5">
    <w:abstractNumId w:val="31"/>
  </w:num>
  <w:num w:numId="6">
    <w:abstractNumId w:val="2"/>
  </w:num>
  <w:num w:numId="7">
    <w:abstractNumId w:val="29"/>
  </w:num>
  <w:num w:numId="8">
    <w:abstractNumId w:val="15"/>
  </w:num>
  <w:num w:numId="9">
    <w:abstractNumId w:val="11"/>
  </w:num>
  <w:num w:numId="10">
    <w:abstractNumId w:val="20"/>
  </w:num>
  <w:num w:numId="11">
    <w:abstractNumId w:val="8"/>
  </w:num>
  <w:num w:numId="12">
    <w:abstractNumId w:val="13"/>
  </w:num>
  <w:num w:numId="13">
    <w:abstractNumId w:val="21"/>
  </w:num>
  <w:num w:numId="14">
    <w:abstractNumId w:val="27"/>
  </w:num>
  <w:num w:numId="15">
    <w:abstractNumId w:val="26"/>
  </w:num>
  <w:num w:numId="16">
    <w:abstractNumId w:val="0"/>
  </w:num>
  <w:num w:numId="17">
    <w:abstractNumId w:val="4"/>
  </w:num>
  <w:num w:numId="18">
    <w:abstractNumId w:val="24"/>
  </w:num>
  <w:num w:numId="19">
    <w:abstractNumId w:val="14"/>
  </w:num>
  <w:num w:numId="20">
    <w:abstractNumId w:val="30"/>
  </w:num>
  <w:num w:numId="21">
    <w:abstractNumId w:val="18"/>
  </w:num>
  <w:num w:numId="22">
    <w:abstractNumId w:val="17"/>
  </w:num>
  <w:num w:numId="23">
    <w:abstractNumId w:val="9"/>
  </w:num>
  <w:num w:numId="24">
    <w:abstractNumId w:val="6"/>
  </w:num>
  <w:num w:numId="25">
    <w:abstractNumId w:val="28"/>
  </w:num>
  <w:num w:numId="26">
    <w:abstractNumId w:val="19"/>
  </w:num>
  <w:num w:numId="27">
    <w:abstractNumId w:val="5"/>
  </w:num>
  <w:num w:numId="28">
    <w:abstractNumId w:val="3"/>
  </w:num>
  <w:num w:numId="29">
    <w:abstractNumId w:val="25"/>
  </w:num>
  <w:num w:numId="30">
    <w:abstractNumId w:val="1"/>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2A"/>
    <w:rsid w:val="00001F85"/>
    <w:rsid w:val="00036A6C"/>
    <w:rsid w:val="0006777C"/>
    <w:rsid w:val="00077D21"/>
    <w:rsid w:val="000812B3"/>
    <w:rsid w:val="000A03FC"/>
    <w:rsid w:val="000B77C1"/>
    <w:rsid w:val="000C7CCC"/>
    <w:rsid w:val="000D1D15"/>
    <w:rsid w:val="001106EB"/>
    <w:rsid w:val="00114FE6"/>
    <w:rsid w:val="00156C57"/>
    <w:rsid w:val="001579BE"/>
    <w:rsid w:val="0016785F"/>
    <w:rsid w:val="001830FC"/>
    <w:rsid w:val="00190903"/>
    <w:rsid w:val="001968B5"/>
    <w:rsid w:val="001A76CB"/>
    <w:rsid w:val="001E1405"/>
    <w:rsid w:val="001F3CDF"/>
    <w:rsid w:val="001F62E9"/>
    <w:rsid w:val="002009E2"/>
    <w:rsid w:val="00224339"/>
    <w:rsid w:val="002273B2"/>
    <w:rsid w:val="002344A4"/>
    <w:rsid w:val="00255CA8"/>
    <w:rsid w:val="002679FB"/>
    <w:rsid w:val="00274B3B"/>
    <w:rsid w:val="00283732"/>
    <w:rsid w:val="00285165"/>
    <w:rsid w:val="00285D36"/>
    <w:rsid w:val="002B5451"/>
    <w:rsid w:val="002C02FE"/>
    <w:rsid w:val="002C4DB6"/>
    <w:rsid w:val="002F3B62"/>
    <w:rsid w:val="002F44F5"/>
    <w:rsid w:val="00330C14"/>
    <w:rsid w:val="00334B40"/>
    <w:rsid w:val="00365DD6"/>
    <w:rsid w:val="003679E4"/>
    <w:rsid w:val="00370068"/>
    <w:rsid w:val="003709D7"/>
    <w:rsid w:val="00374F19"/>
    <w:rsid w:val="00381549"/>
    <w:rsid w:val="00381B6B"/>
    <w:rsid w:val="00386FEE"/>
    <w:rsid w:val="003B1870"/>
    <w:rsid w:val="003B7754"/>
    <w:rsid w:val="003D5E64"/>
    <w:rsid w:val="003E19B9"/>
    <w:rsid w:val="003F6E5C"/>
    <w:rsid w:val="00427F44"/>
    <w:rsid w:val="00432DA6"/>
    <w:rsid w:val="00450C64"/>
    <w:rsid w:val="004745BD"/>
    <w:rsid w:val="004966F6"/>
    <w:rsid w:val="004A71E8"/>
    <w:rsid w:val="004B0351"/>
    <w:rsid w:val="004B43F3"/>
    <w:rsid w:val="004D57E0"/>
    <w:rsid w:val="004E4042"/>
    <w:rsid w:val="004E4AF6"/>
    <w:rsid w:val="005026B7"/>
    <w:rsid w:val="00504962"/>
    <w:rsid w:val="00511357"/>
    <w:rsid w:val="00520C84"/>
    <w:rsid w:val="00534E04"/>
    <w:rsid w:val="00535093"/>
    <w:rsid w:val="00560731"/>
    <w:rsid w:val="00573BF1"/>
    <w:rsid w:val="00597899"/>
    <w:rsid w:val="005A3F8F"/>
    <w:rsid w:val="005C5E20"/>
    <w:rsid w:val="005F5F4B"/>
    <w:rsid w:val="005F612F"/>
    <w:rsid w:val="00602F6C"/>
    <w:rsid w:val="0060746F"/>
    <w:rsid w:val="00616956"/>
    <w:rsid w:val="0062770B"/>
    <w:rsid w:val="00657369"/>
    <w:rsid w:val="00685B33"/>
    <w:rsid w:val="0068664E"/>
    <w:rsid w:val="006903E5"/>
    <w:rsid w:val="006A06EC"/>
    <w:rsid w:val="006B54F7"/>
    <w:rsid w:val="006B55EE"/>
    <w:rsid w:val="006D5AAA"/>
    <w:rsid w:val="006E4D2E"/>
    <w:rsid w:val="006E6025"/>
    <w:rsid w:val="007016E2"/>
    <w:rsid w:val="0072492E"/>
    <w:rsid w:val="00736AC4"/>
    <w:rsid w:val="00744C48"/>
    <w:rsid w:val="00746513"/>
    <w:rsid w:val="007709BB"/>
    <w:rsid w:val="00785C93"/>
    <w:rsid w:val="00791DF3"/>
    <w:rsid w:val="007A684E"/>
    <w:rsid w:val="007D0937"/>
    <w:rsid w:val="007E6BFC"/>
    <w:rsid w:val="007F428E"/>
    <w:rsid w:val="00814540"/>
    <w:rsid w:val="00826E57"/>
    <w:rsid w:val="00833D82"/>
    <w:rsid w:val="008363D4"/>
    <w:rsid w:val="008756EA"/>
    <w:rsid w:val="00881237"/>
    <w:rsid w:val="008A2445"/>
    <w:rsid w:val="008A517E"/>
    <w:rsid w:val="008A63E4"/>
    <w:rsid w:val="008B4175"/>
    <w:rsid w:val="008E15F2"/>
    <w:rsid w:val="008E32E5"/>
    <w:rsid w:val="00900CC0"/>
    <w:rsid w:val="00900DCC"/>
    <w:rsid w:val="00920C37"/>
    <w:rsid w:val="00924A3D"/>
    <w:rsid w:val="0092608D"/>
    <w:rsid w:val="009424B7"/>
    <w:rsid w:val="009435BE"/>
    <w:rsid w:val="00944442"/>
    <w:rsid w:val="0095552A"/>
    <w:rsid w:val="00982B72"/>
    <w:rsid w:val="009A7457"/>
    <w:rsid w:val="009B2EE3"/>
    <w:rsid w:val="009C0153"/>
    <w:rsid w:val="009F0308"/>
    <w:rsid w:val="009F0D89"/>
    <w:rsid w:val="00A00438"/>
    <w:rsid w:val="00A226BE"/>
    <w:rsid w:val="00A311B1"/>
    <w:rsid w:val="00A34798"/>
    <w:rsid w:val="00A35CFD"/>
    <w:rsid w:val="00A36636"/>
    <w:rsid w:val="00A37A1E"/>
    <w:rsid w:val="00A71E12"/>
    <w:rsid w:val="00A76C26"/>
    <w:rsid w:val="00A82A5E"/>
    <w:rsid w:val="00A979C9"/>
    <w:rsid w:val="00AE03A4"/>
    <w:rsid w:val="00AE4115"/>
    <w:rsid w:val="00AF4E24"/>
    <w:rsid w:val="00AF7972"/>
    <w:rsid w:val="00B16785"/>
    <w:rsid w:val="00B37CF9"/>
    <w:rsid w:val="00B74909"/>
    <w:rsid w:val="00BA1B3D"/>
    <w:rsid w:val="00BC7B3F"/>
    <w:rsid w:val="00BD19B3"/>
    <w:rsid w:val="00BD7ED1"/>
    <w:rsid w:val="00BE3DBB"/>
    <w:rsid w:val="00BE485D"/>
    <w:rsid w:val="00C007A9"/>
    <w:rsid w:val="00C01B8F"/>
    <w:rsid w:val="00C21597"/>
    <w:rsid w:val="00C32C8A"/>
    <w:rsid w:val="00C33A20"/>
    <w:rsid w:val="00C37463"/>
    <w:rsid w:val="00C449E6"/>
    <w:rsid w:val="00C87DAF"/>
    <w:rsid w:val="00CA4317"/>
    <w:rsid w:val="00CD0028"/>
    <w:rsid w:val="00D03526"/>
    <w:rsid w:val="00D14236"/>
    <w:rsid w:val="00D15A87"/>
    <w:rsid w:val="00D17357"/>
    <w:rsid w:val="00D22E2F"/>
    <w:rsid w:val="00D30F21"/>
    <w:rsid w:val="00D566E0"/>
    <w:rsid w:val="00D7402F"/>
    <w:rsid w:val="00D80343"/>
    <w:rsid w:val="00D82886"/>
    <w:rsid w:val="00D85FD1"/>
    <w:rsid w:val="00DA3F65"/>
    <w:rsid w:val="00DB4DBE"/>
    <w:rsid w:val="00DC03E5"/>
    <w:rsid w:val="00DC21FD"/>
    <w:rsid w:val="00DD256D"/>
    <w:rsid w:val="00DD5EA4"/>
    <w:rsid w:val="00DD752E"/>
    <w:rsid w:val="00DE0C05"/>
    <w:rsid w:val="00DF07A0"/>
    <w:rsid w:val="00DF0C1A"/>
    <w:rsid w:val="00DF5772"/>
    <w:rsid w:val="00DF76D1"/>
    <w:rsid w:val="00E14830"/>
    <w:rsid w:val="00E33E79"/>
    <w:rsid w:val="00E3420A"/>
    <w:rsid w:val="00E5757F"/>
    <w:rsid w:val="00E74810"/>
    <w:rsid w:val="00E77A91"/>
    <w:rsid w:val="00E9061C"/>
    <w:rsid w:val="00EA5954"/>
    <w:rsid w:val="00ED341B"/>
    <w:rsid w:val="00ED397B"/>
    <w:rsid w:val="00ED510F"/>
    <w:rsid w:val="00ED6C42"/>
    <w:rsid w:val="00ED770D"/>
    <w:rsid w:val="00EE5867"/>
    <w:rsid w:val="00EE6B35"/>
    <w:rsid w:val="00EE7710"/>
    <w:rsid w:val="00F034C6"/>
    <w:rsid w:val="00F05D92"/>
    <w:rsid w:val="00F370BF"/>
    <w:rsid w:val="00F377E8"/>
    <w:rsid w:val="00F52E6D"/>
    <w:rsid w:val="00F64ED9"/>
    <w:rsid w:val="00F700F0"/>
    <w:rsid w:val="00F7476B"/>
    <w:rsid w:val="00F97A12"/>
    <w:rsid w:val="00FB5B74"/>
    <w:rsid w:val="00FC5457"/>
    <w:rsid w:val="00FF08C4"/>
    <w:rsid w:val="00FF3706"/>
    <w:rsid w:val="00FF65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958CC-E587-4FDE-9F2B-0C9AFE7C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B3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85B33"/>
    <w:pPr>
      <w:tabs>
        <w:tab w:val="center" w:pos="4252"/>
        <w:tab w:val="right" w:pos="8504"/>
      </w:tabs>
    </w:pPr>
  </w:style>
  <w:style w:type="paragraph" w:styleId="Piedepgina">
    <w:name w:val="footer"/>
    <w:basedOn w:val="Normal"/>
    <w:rsid w:val="00685B33"/>
    <w:pPr>
      <w:tabs>
        <w:tab w:val="center" w:pos="4252"/>
        <w:tab w:val="right" w:pos="8504"/>
      </w:tabs>
    </w:pPr>
  </w:style>
  <w:style w:type="table" w:styleId="Tablaconcuadrcula">
    <w:name w:val="Table Grid"/>
    <w:basedOn w:val="Tablanormal"/>
    <w:uiPriority w:val="59"/>
    <w:rsid w:val="002009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E77A91"/>
    <w:rPr>
      <w:rFonts w:ascii="Tahoma" w:hAnsi="Tahoma" w:cs="Tahoma"/>
      <w:sz w:val="16"/>
      <w:szCs w:val="16"/>
    </w:rPr>
  </w:style>
  <w:style w:type="character" w:customStyle="1" w:styleId="TextodegloboCar">
    <w:name w:val="Texto de globo Car"/>
    <w:basedOn w:val="Fuentedeprrafopredeter"/>
    <w:link w:val="Textodeglobo"/>
    <w:rsid w:val="00E77A91"/>
    <w:rPr>
      <w:rFonts w:ascii="Tahoma" w:hAnsi="Tahoma" w:cs="Tahoma"/>
      <w:sz w:val="16"/>
      <w:szCs w:val="16"/>
      <w:lang w:val="es-ES" w:eastAsia="es-ES"/>
    </w:rPr>
  </w:style>
  <w:style w:type="paragraph" w:styleId="Prrafodelista">
    <w:name w:val="List Paragraph"/>
    <w:basedOn w:val="Normal"/>
    <w:uiPriority w:val="34"/>
    <w:qFormat/>
    <w:rsid w:val="00FF65CB"/>
    <w:pPr>
      <w:spacing w:after="200" w:line="276" w:lineRule="auto"/>
      <w:ind w:left="720"/>
      <w:contextualSpacing/>
    </w:pPr>
    <w:rPr>
      <w:rFonts w:ascii="Calibri" w:hAnsi="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1297">
      <w:bodyDiv w:val="1"/>
      <w:marLeft w:val="0"/>
      <w:marRight w:val="0"/>
      <w:marTop w:val="0"/>
      <w:marBottom w:val="0"/>
      <w:divBdr>
        <w:top w:val="none" w:sz="0" w:space="0" w:color="auto"/>
        <w:left w:val="none" w:sz="0" w:space="0" w:color="auto"/>
        <w:bottom w:val="none" w:sz="0" w:space="0" w:color="auto"/>
        <w:right w:val="none" w:sz="0" w:space="0" w:color="auto"/>
      </w:divBdr>
    </w:div>
    <w:div w:id="13195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Guía 1</vt:lpstr>
    </vt:vector>
  </TitlesOfParts>
  <Company>FamiliaGJ</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1</dc:title>
  <dc:creator>Mery</dc:creator>
  <cp:lastModifiedBy>GIMENA MARCHANT</cp:lastModifiedBy>
  <cp:revision>2</cp:revision>
  <cp:lastPrinted>2009-04-05T03:07:00Z</cp:lastPrinted>
  <dcterms:created xsi:type="dcterms:W3CDTF">2021-11-02T14:03:00Z</dcterms:created>
  <dcterms:modified xsi:type="dcterms:W3CDTF">2021-11-02T14:03:00Z</dcterms:modified>
</cp:coreProperties>
</file>