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0B" w:rsidRDefault="00B8219A">
      <w:pPr>
        <w:pStyle w:val="Textoindependiente"/>
        <w:spacing w:line="20" w:lineRule="exact"/>
        <w:ind w:left="110"/>
        <w:rPr>
          <w:sz w:val="2"/>
        </w:rPr>
      </w:pPr>
      <w:r>
        <w:rPr>
          <w:noProof/>
          <w:sz w:val="2"/>
          <w:lang w:val="en-US"/>
        </w:rPr>
      </w:r>
      <w:r>
        <w:rPr>
          <w:noProof/>
          <w:sz w:val="2"/>
          <w:lang w:val="en-US"/>
        </w:rPr>
        <w:pict>
          <v:group id="Group 10" o:spid="_x0000_s1026" style="width:473.15pt;height:.5pt;mso-position-horizontal-relative:char;mso-position-vertical-relative:line" coordsize="9463,10">
            <v:rect id="Rectangle 11" o:spid="_x0000_s1027" style="position:absolute;width:94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" fillcolor="#a6a6a6" stroked="f"/>
            <w10:wrap type="none"/>
            <w10:anchorlock/>
          </v:group>
        </w:pict>
      </w:r>
    </w:p>
    <w:p w:rsidR="0070450B" w:rsidRDefault="0070450B">
      <w:pPr>
        <w:pStyle w:val="Textoindependiente"/>
        <w:spacing w:before="1"/>
        <w:rPr>
          <w:b/>
          <w:sz w:val="28"/>
        </w:rPr>
      </w:pPr>
    </w:p>
    <w:p w:rsidR="0070450B" w:rsidRDefault="00355E12">
      <w:pPr>
        <w:rPr>
          <w:sz w:val="28"/>
        </w:rPr>
        <w:sectPr w:rsidR="007045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660" w:bottom="1060" w:left="1280" w:header="710" w:footer="872" w:gutter="0"/>
          <w:pgNumType w:start="256"/>
          <w:cols w:space="720"/>
        </w:sectPr>
      </w:pPr>
      <w:r>
        <w:rPr>
          <w:sz w:val="28"/>
        </w:rPr>
        <w:t>Puntaje: 40 puntos</w:t>
      </w:r>
    </w:p>
    <w:p w:rsidR="0070450B" w:rsidRDefault="0070450B" w:rsidP="00572DE5">
      <w:pPr>
        <w:pStyle w:val="Ttulo1"/>
      </w:pPr>
    </w:p>
    <w:p w:rsidR="00572DE5" w:rsidRDefault="00572DE5">
      <w:pPr>
        <w:pStyle w:val="Textoindependiente"/>
        <w:spacing w:before="30" w:line="276" w:lineRule="auto"/>
        <w:ind w:left="246" w:right="1"/>
        <w:jc w:val="both"/>
        <w:rPr>
          <w:color w:val="121212"/>
        </w:rPr>
      </w:pPr>
      <w:r>
        <w:rPr>
          <w:color w:val="121212"/>
        </w:rPr>
        <w:t xml:space="preserve">Objetivo: </w:t>
      </w:r>
    </w:p>
    <w:p w:rsidR="0070450B" w:rsidRDefault="00E80C21">
      <w:pPr>
        <w:pStyle w:val="Textoindependiente"/>
        <w:spacing w:before="30" w:line="276" w:lineRule="auto"/>
        <w:ind w:left="246" w:right="1"/>
        <w:jc w:val="both"/>
      </w:pPr>
      <w:r>
        <w:rPr>
          <w:color w:val="121212"/>
        </w:rPr>
        <w:t>Diseñar</w:t>
      </w:r>
      <w:r w:rsidR="00355E12">
        <w:rPr>
          <w:color w:val="121212"/>
        </w:rPr>
        <w:t xml:space="preserve"> </w:t>
      </w:r>
      <w:r>
        <w:rPr>
          <w:color w:val="121212"/>
        </w:rPr>
        <w:t>proyectos</w:t>
      </w:r>
      <w:r w:rsidR="00355E12">
        <w:rPr>
          <w:color w:val="121212"/>
        </w:rPr>
        <w:t xml:space="preserve"> </w:t>
      </w:r>
      <w:r>
        <w:rPr>
          <w:color w:val="121212"/>
        </w:rPr>
        <w:t>tecnológicos</w:t>
      </w:r>
      <w:r w:rsidR="00355E12">
        <w:rPr>
          <w:color w:val="121212"/>
        </w:rPr>
        <w:t xml:space="preserve"> </w:t>
      </w:r>
      <w:r>
        <w:rPr>
          <w:color w:val="121212"/>
        </w:rPr>
        <w:t>que</w:t>
      </w:r>
      <w:r w:rsidR="00355E12">
        <w:rPr>
          <w:color w:val="121212"/>
        </w:rPr>
        <w:t xml:space="preserve"> </w:t>
      </w:r>
      <w:r>
        <w:rPr>
          <w:color w:val="121212"/>
        </w:rPr>
        <w:t>permitan</w:t>
      </w:r>
      <w:r w:rsidR="00355E12">
        <w:rPr>
          <w:color w:val="121212"/>
        </w:rPr>
        <w:t xml:space="preserve"> </w:t>
      </w:r>
      <w:r>
        <w:rPr>
          <w:color w:val="121212"/>
        </w:rPr>
        <w:t>resolver</w:t>
      </w:r>
      <w:r w:rsidR="00355E12">
        <w:rPr>
          <w:color w:val="121212"/>
        </w:rPr>
        <w:t xml:space="preserve"> </w:t>
      </w:r>
      <w:r>
        <w:rPr>
          <w:color w:val="121212"/>
        </w:rPr>
        <w:t>problemas</w:t>
      </w:r>
      <w:r w:rsidR="00355E12">
        <w:rPr>
          <w:color w:val="121212"/>
        </w:rPr>
        <w:t xml:space="preserve"> </w:t>
      </w:r>
      <w:r>
        <w:rPr>
          <w:color w:val="121212"/>
        </w:rPr>
        <w:t>personales</w:t>
      </w:r>
      <w:r w:rsidR="00355E12">
        <w:rPr>
          <w:color w:val="121212"/>
        </w:rPr>
        <w:t xml:space="preserve"> </w:t>
      </w:r>
      <w:r>
        <w:rPr>
          <w:color w:val="121212"/>
        </w:rPr>
        <w:t>y/o</w:t>
      </w:r>
      <w:r w:rsidR="00355E12">
        <w:rPr>
          <w:color w:val="121212"/>
        </w:rPr>
        <w:t xml:space="preserve"> </w:t>
      </w:r>
      <w:r>
        <w:rPr>
          <w:color w:val="121212"/>
        </w:rPr>
        <w:t>locales de diversos ámbitos de la</w:t>
      </w:r>
      <w:r w:rsidR="00355E12">
        <w:rPr>
          <w:color w:val="121212"/>
        </w:rPr>
        <w:t xml:space="preserve"> </w:t>
      </w:r>
      <w:r>
        <w:rPr>
          <w:color w:val="121212"/>
        </w:rPr>
        <w:t>vida (como</w:t>
      </w:r>
      <w:r w:rsidR="00355E12">
        <w:rPr>
          <w:color w:val="121212"/>
        </w:rPr>
        <w:t xml:space="preserve"> </w:t>
      </w:r>
      <w:r>
        <w:rPr>
          <w:color w:val="121212"/>
        </w:rPr>
        <w:t>vivienda</w:t>
      </w:r>
      <w:r w:rsidR="00355E12">
        <w:rPr>
          <w:color w:val="121212"/>
        </w:rPr>
        <w:t xml:space="preserve"> </w:t>
      </w:r>
      <w:r>
        <w:rPr>
          <w:color w:val="121212"/>
        </w:rPr>
        <w:t>y</w:t>
      </w:r>
      <w:r w:rsidR="00355E12">
        <w:rPr>
          <w:color w:val="121212"/>
        </w:rPr>
        <w:t xml:space="preserve"> </w:t>
      </w:r>
      <w:r>
        <w:rPr>
          <w:color w:val="121212"/>
        </w:rPr>
        <w:t>transporte,</w:t>
      </w:r>
      <w:r w:rsidR="00355E12">
        <w:rPr>
          <w:color w:val="121212"/>
        </w:rPr>
        <w:t xml:space="preserve"> </w:t>
      </w:r>
      <w:r>
        <w:rPr>
          <w:color w:val="121212"/>
        </w:rPr>
        <w:t>entre</w:t>
      </w:r>
      <w:r w:rsidR="00355E12">
        <w:rPr>
          <w:color w:val="121212"/>
        </w:rPr>
        <w:t xml:space="preserve"> </w:t>
      </w:r>
      <w:r>
        <w:rPr>
          <w:color w:val="121212"/>
        </w:rPr>
        <w:t>otros).</w:t>
      </w:r>
    </w:p>
    <w:p w:rsidR="0070450B" w:rsidRDefault="0070450B"/>
    <w:p w:rsidR="00572DE5" w:rsidRDefault="00572DE5"/>
    <w:p w:rsidR="00572DE5" w:rsidRDefault="00572DE5" w:rsidP="00572DE5">
      <w:pPr>
        <w:pStyle w:val="Ttulo1"/>
        <w:spacing w:before="0"/>
        <w:ind w:left="0"/>
      </w:pPr>
      <w:r>
        <w:t xml:space="preserve">   </w:t>
      </w:r>
      <w:proofErr w:type="spellStart"/>
      <w:r>
        <w:t>Planificandolaferia</w:t>
      </w:r>
      <w:proofErr w:type="spellEnd"/>
    </w:p>
    <w:p w:rsidR="00572DE5" w:rsidRDefault="00572DE5" w:rsidP="00572DE5">
      <w:pPr>
        <w:pStyle w:val="Textoindependiente"/>
        <w:spacing w:before="2"/>
        <w:rPr>
          <w:b/>
          <w:sz w:val="19"/>
        </w:rPr>
      </w:pPr>
    </w:p>
    <w:p w:rsidR="00572DE5" w:rsidRDefault="00572DE5" w:rsidP="00572DE5">
      <w:pPr>
        <w:pStyle w:val="Textoindependiente"/>
        <w:spacing w:line="276" w:lineRule="auto"/>
        <w:ind w:left="138" w:right="753"/>
        <w:jc w:val="both"/>
      </w:pPr>
      <w:r>
        <w:t xml:space="preserve">Reflexiona en la figura representada al final de la </w:t>
      </w:r>
      <w:bookmarkStart w:id="0" w:name="_GoBack"/>
      <w:bookmarkEnd w:id="0"/>
      <w:r w:rsidR="00DB3031">
        <w:t>Guía: se</w:t>
      </w:r>
      <w:r w:rsidR="00355E12">
        <w:t xml:space="preserve"> </w:t>
      </w:r>
      <w:r>
        <w:t>organiza</w:t>
      </w:r>
      <w:r w:rsidR="00355E12">
        <w:t xml:space="preserve"> </w:t>
      </w:r>
      <w:r>
        <w:t>el</w:t>
      </w:r>
      <w:r w:rsidR="00355E12">
        <w:t xml:space="preserve"> </w:t>
      </w:r>
      <w:r>
        <w:t>trabajo</w:t>
      </w:r>
      <w:r w:rsidR="00355E12">
        <w:t xml:space="preserve"> </w:t>
      </w:r>
      <w:r>
        <w:t>previo</w:t>
      </w:r>
      <w:r w:rsidR="00355E12">
        <w:t xml:space="preserve"> </w:t>
      </w:r>
      <w:r>
        <w:t>a</w:t>
      </w:r>
      <w:r w:rsidR="00355E12">
        <w:t xml:space="preserve"> </w:t>
      </w:r>
      <w:r>
        <w:t>la</w:t>
      </w:r>
      <w:r w:rsidR="00355E12">
        <w:t xml:space="preserve"> </w:t>
      </w:r>
      <w:r>
        <w:t>presentación</w:t>
      </w:r>
      <w:r w:rsidR="00355E12">
        <w:t xml:space="preserve"> </w:t>
      </w:r>
      <w:r>
        <w:t>de</w:t>
      </w:r>
      <w:r w:rsidR="00355E12">
        <w:t xml:space="preserve"> </w:t>
      </w:r>
      <w:r>
        <w:t>los</w:t>
      </w:r>
      <w:r w:rsidR="00355E12">
        <w:t xml:space="preserve"> </w:t>
      </w:r>
      <w:r>
        <w:t>proyectos,</w:t>
      </w:r>
      <w:r w:rsidR="00355E12">
        <w:t xml:space="preserve"> </w:t>
      </w:r>
      <w:r>
        <w:t>a</w:t>
      </w:r>
      <w:r w:rsidR="00355E12">
        <w:t xml:space="preserve"> </w:t>
      </w:r>
      <w:r>
        <w:t>la</w:t>
      </w:r>
      <w:r w:rsidR="00355E12">
        <w:t xml:space="preserve"> </w:t>
      </w:r>
      <w:r>
        <w:t>que</w:t>
      </w:r>
      <w:r w:rsidR="00355E12">
        <w:t xml:space="preserve"> </w:t>
      </w:r>
      <w:r>
        <w:t>se denomina “feria”. Para ello, completa una tabla como la siguiente, considerando que esta es</w:t>
      </w:r>
      <w:r w:rsidR="00355E12">
        <w:t xml:space="preserve"> </w:t>
      </w:r>
      <w:r>
        <w:t>modificable</w:t>
      </w:r>
      <w:r w:rsidR="00355E12">
        <w:t xml:space="preserve"> </w:t>
      </w:r>
      <w:r>
        <w:t>de</w:t>
      </w:r>
      <w:r w:rsidR="00355E12">
        <w:t xml:space="preserve"> </w:t>
      </w:r>
      <w:r>
        <w:t>acuerdo a</w:t>
      </w:r>
      <w:r w:rsidR="00355E12">
        <w:t xml:space="preserve"> </w:t>
      </w:r>
      <w:r>
        <w:t>las</w:t>
      </w:r>
      <w:r w:rsidR="00355E12">
        <w:t xml:space="preserve"> </w:t>
      </w:r>
      <w:r>
        <w:t>necesidades</w:t>
      </w:r>
      <w:r w:rsidR="00355E12">
        <w:t xml:space="preserve"> </w:t>
      </w:r>
      <w:r>
        <w:t>del</w:t>
      </w:r>
      <w:r w:rsidR="00355E12">
        <w:t xml:space="preserve"> </w:t>
      </w:r>
      <w:r>
        <w:t>contexto:</w:t>
      </w:r>
      <w:r w:rsidR="00355E12">
        <w:t xml:space="preserve"> 20</w:t>
      </w:r>
    </w:p>
    <w:p w:rsidR="00572DE5" w:rsidRDefault="00572DE5" w:rsidP="00572DE5">
      <w:pPr>
        <w:pStyle w:val="Ttulo1"/>
        <w:spacing w:before="121"/>
        <w:ind w:left="1389"/>
        <w:jc w:val="both"/>
      </w:pPr>
      <w:r>
        <w:t>Tabla</w:t>
      </w:r>
      <w:r w:rsidR="00DB3031">
        <w:t xml:space="preserve">1: Actividades </w:t>
      </w:r>
      <w:r>
        <w:t>previas</w:t>
      </w:r>
      <w:r w:rsidR="00DB3031">
        <w:t xml:space="preserve"> </w:t>
      </w:r>
      <w:r>
        <w:t>a</w:t>
      </w:r>
      <w:r w:rsidR="00DB3031">
        <w:t xml:space="preserve"> </w:t>
      </w:r>
      <w:r>
        <w:t>la</w:t>
      </w:r>
      <w:r w:rsidR="00DB3031">
        <w:t xml:space="preserve"> </w:t>
      </w:r>
      <w:r>
        <w:t>feria</w:t>
      </w:r>
      <w:r w:rsidR="00DB3031">
        <w:t xml:space="preserve"> </w:t>
      </w:r>
      <w:r>
        <w:t>de</w:t>
      </w:r>
      <w:r w:rsidR="00DB3031">
        <w:t xml:space="preserve"> </w:t>
      </w:r>
      <w:r>
        <w:t>presentación</w:t>
      </w:r>
      <w:r w:rsidR="00DB3031">
        <w:t xml:space="preserve"> </w:t>
      </w:r>
      <w:r>
        <w:t>de</w:t>
      </w:r>
      <w:r w:rsidR="00DB3031">
        <w:t xml:space="preserve"> </w:t>
      </w:r>
      <w:r>
        <w:t>proyectos.</w:t>
      </w:r>
    </w:p>
    <w:p w:rsidR="00572DE5" w:rsidRDefault="00572DE5" w:rsidP="00572DE5">
      <w:pPr>
        <w:pStyle w:val="Textoindependiente"/>
        <w:spacing w:before="6"/>
        <w:rPr>
          <w:b/>
          <w:sz w:val="12"/>
        </w:r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543"/>
        <w:gridCol w:w="1402"/>
        <w:gridCol w:w="818"/>
        <w:gridCol w:w="816"/>
        <w:gridCol w:w="1532"/>
      </w:tblGrid>
      <w:tr w:rsidR="00572DE5" w:rsidTr="002B4DF8">
        <w:trPr>
          <w:trHeight w:val="448"/>
        </w:trPr>
        <w:tc>
          <w:tcPr>
            <w:tcW w:w="2405" w:type="dxa"/>
          </w:tcPr>
          <w:p w:rsidR="00572DE5" w:rsidRDefault="00572DE5" w:rsidP="002B4DF8">
            <w:pPr>
              <w:pStyle w:val="TableParagraph"/>
              <w:spacing w:before="2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Hito</w:t>
            </w:r>
          </w:p>
        </w:tc>
        <w:tc>
          <w:tcPr>
            <w:tcW w:w="1543" w:type="dxa"/>
          </w:tcPr>
          <w:p w:rsidR="00572DE5" w:rsidRDefault="00572DE5" w:rsidP="002B4DF8">
            <w:pPr>
              <w:pStyle w:val="TableParagraph"/>
              <w:spacing w:before="2"/>
              <w:ind w:left="123" w:right="114"/>
              <w:jc w:val="center"/>
              <w:rPr>
                <w:sz w:val="16"/>
              </w:rPr>
            </w:pPr>
            <w:r>
              <w:rPr>
                <w:sz w:val="16"/>
              </w:rPr>
              <w:t>Responsable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572DE5" w:rsidRDefault="00355E12" w:rsidP="002B4DF8">
            <w:pPr>
              <w:pStyle w:val="TableParagraph"/>
              <w:spacing w:before="29"/>
              <w:ind w:left="123" w:right="11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  <w:r w:rsidR="00572DE5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="00572DE5">
              <w:rPr>
                <w:sz w:val="16"/>
              </w:rPr>
              <w:t>tarea</w:t>
            </w:r>
          </w:p>
        </w:tc>
        <w:tc>
          <w:tcPr>
            <w:tcW w:w="1402" w:type="dxa"/>
          </w:tcPr>
          <w:p w:rsidR="00572DE5" w:rsidRDefault="00572DE5" w:rsidP="002B4DF8">
            <w:pPr>
              <w:pStyle w:val="TableParagraph"/>
              <w:spacing w:before="2"/>
              <w:ind w:left="338"/>
              <w:rPr>
                <w:sz w:val="16"/>
              </w:rPr>
            </w:pPr>
            <w:r>
              <w:rPr>
                <w:sz w:val="16"/>
              </w:rPr>
              <w:t>Recursos</w:t>
            </w:r>
          </w:p>
          <w:p w:rsidR="00572DE5" w:rsidRDefault="00572DE5" w:rsidP="002B4DF8">
            <w:pPr>
              <w:pStyle w:val="TableParagraph"/>
              <w:spacing w:before="29"/>
              <w:ind w:left="278"/>
              <w:rPr>
                <w:sz w:val="16"/>
              </w:rPr>
            </w:pPr>
            <w:r>
              <w:rPr>
                <w:sz w:val="16"/>
              </w:rPr>
              <w:t>implicados</w:t>
            </w:r>
          </w:p>
        </w:tc>
        <w:tc>
          <w:tcPr>
            <w:tcW w:w="1634" w:type="dxa"/>
            <w:gridSpan w:val="2"/>
          </w:tcPr>
          <w:p w:rsidR="00572DE5" w:rsidRDefault="00572DE5" w:rsidP="002B4DF8">
            <w:pPr>
              <w:pStyle w:val="TableParagraph"/>
              <w:spacing w:before="2"/>
              <w:ind w:left="116" w:right="105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572DE5" w:rsidRDefault="00355E12" w:rsidP="002B4DF8">
            <w:pPr>
              <w:pStyle w:val="TableParagraph"/>
              <w:spacing w:before="29"/>
              <w:ind w:left="116" w:right="105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  <w:r w:rsidR="00572DE5"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 w:rsidR="00572DE5">
              <w:rPr>
                <w:sz w:val="16"/>
              </w:rPr>
              <w:t>tarea</w:t>
            </w:r>
          </w:p>
        </w:tc>
        <w:tc>
          <w:tcPr>
            <w:tcW w:w="1532" w:type="dxa"/>
          </w:tcPr>
          <w:p w:rsidR="00572DE5" w:rsidRDefault="00572DE5" w:rsidP="002B4DF8">
            <w:pPr>
              <w:pStyle w:val="TableParagraph"/>
              <w:spacing w:before="2"/>
              <w:ind w:left="180"/>
              <w:rPr>
                <w:sz w:val="16"/>
              </w:rPr>
            </w:pPr>
            <w:r>
              <w:rPr>
                <w:sz w:val="16"/>
              </w:rPr>
              <w:t>Observaciones</w:t>
            </w:r>
          </w:p>
        </w:tc>
      </w:tr>
      <w:tr w:rsidR="00572DE5" w:rsidTr="002B4DF8">
        <w:trPr>
          <w:trHeight w:val="448"/>
        </w:trPr>
        <w:tc>
          <w:tcPr>
            <w:tcW w:w="2405" w:type="dxa"/>
          </w:tcPr>
          <w:p w:rsidR="00572DE5" w:rsidRDefault="00572DE5" w:rsidP="002B4DF8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Coordinación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espacio</w:t>
            </w:r>
          </w:p>
          <w:p w:rsidR="00572DE5" w:rsidRDefault="00355E12" w:rsidP="002B4DF8">
            <w:pPr>
              <w:pStyle w:val="TableParagraph"/>
              <w:spacing w:before="28"/>
              <w:ind w:left="107"/>
              <w:rPr>
                <w:sz w:val="16"/>
              </w:rPr>
            </w:pPr>
            <w:r>
              <w:rPr>
                <w:sz w:val="16"/>
              </w:rPr>
              <w:t>F</w:t>
            </w:r>
            <w:r w:rsidR="00572DE5">
              <w:rPr>
                <w:sz w:val="16"/>
              </w:rPr>
              <w:t>ísico</w:t>
            </w:r>
            <w:r>
              <w:rPr>
                <w:sz w:val="16"/>
              </w:rPr>
              <w:t xml:space="preserve"> </w:t>
            </w:r>
            <w:r w:rsidR="00572DE5">
              <w:rPr>
                <w:sz w:val="16"/>
              </w:rPr>
              <w:t>a usar</w:t>
            </w:r>
          </w:p>
        </w:tc>
        <w:tc>
          <w:tcPr>
            <w:tcW w:w="1543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572DE5" w:rsidRDefault="00572DE5" w:rsidP="002B4DF8">
            <w:pPr>
              <w:pStyle w:val="TableParagraph"/>
              <w:spacing w:line="194" w:lineRule="exact"/>
              <w:ind w:left="312" w:right="302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816" w:type="dxa"/>
          </w:tcPr>
          <w:p w:rsidR="00572DE5" w:rsidRDefault="00572DE5" w:rsidP="002B4DF8">
            <w:pPr>
              <w:pStyle w:val="TableParagraph"/>
              <w:spacing w:line="194" w:lineRule="exact"/>
              <w:ind w:left="280" w:right="26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53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DE5" w:rsidTr="002B4DF8">
        <w:trPr>
          <w:trHeight w:val="446"/>
        </w:trPr>
        <w:tc>
          <w:tcPr>
            <w:tcW w:w="2405" w:type="dxa"/>
          </w:tcPr>
          <w:p w:rsidR="00572DE5" w:rsidRDefault="00572DE5" w:rsidP="002B4DF8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Tiempos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</w:p>
          <w:p w:rsidR="00572DE5" w:rsidRDefault="00572DE5" w:rsidP="002B4DF8">
            <w:pPr>
              <w:pStyle w:val="TableParagraph"/>
              <w:spacing w:before="28"/>
              <w:ind w:left="107"/>
              <w:rPr>
                <w:sz w:val="16"/>
              </w:rPr>
            </w:pPr>
            <w:r>
              <w:rPr>
                <w:sz w:val="16"/>
              </w:rPr>
              <w:t>actividad</w:t>
            </w:r>
          </w:p>
        </w:tc>
        <w:tc>
          <w:tcPr>
            <w:tcW w:w="1543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572DE5" w:rsidRDefault="00572DE5" w:rsidP="002B4DF8">
            <w:pPr>
              <w:pStyle w:val="TableParagraph"/>
              <w:spacing w:line="194" w:lineRule="exact"/>
              <w:ind w:left="312" w:right="302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816" w:type="dxa"/>
          </w:tcPr>
          <w:p w:rsidR="00572DE5" w:rsidRDefault="00572DE5" w:rsidP="002B4DF8">
            <w:pPr>
              <w:pStyle w:val="TableParagraph"/>
              <w:spacing w:line="194" w:lineRule="exact"/>
              <w:ind w:left="280" w:right="26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53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DE5" w:rsidTr="002B4DF8">
        <w:trPr>
          <w:trHeight w:val="448"/>
        </w:trPr>
        <w:tc>
          <w:tcPr>
            <w:tcW w:w="2405" w:type="dxa"/>
          </w:tcPr>
          <w:p w:rsidR="00572DE5" w:rsidRDefault="00572DE5" w:rsidP="002B4DF8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Diseño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de afiches</w:t>
            </w:r>
          </w:p>
          <w:p w:rsidR="00572DE5" w:rsidRDefault="00572DE5" w:rsidP="002B4DF8">
            <w:pPr>
              <w:pStyle w:val="TableParagraph"/>
              <w:spacing w:before="28"/>
              <w:ind w:left="107"/>
              <w:rPr>
                <w:sz w:val="16"/>
              </w:rPr>
            </w:pPr>
            <w:r>
              <w:rPr>
                <w:sz w:val="16"/>
              </w:rPr>
              <w:t>publicitarios</w:t>
            </w:r>
          </w:p>
        </w:tc>
        <w:tc>
          <w:tcPr>
            <w:tcW w:w="1543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572DE5" w:rsidRDefault="00572DE5" w:rsidP="002B4DF8">
            <w:pPr>
              <w:pStyle w:val="TableParagraph"/>
              <w:spacing w:line="194" w:lineRule="exact"/>
              <w:ind w:left="312" w:right="302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816" w:type="dxa"/>
          </w:tcPr>
          <w:p w:rsidR="00572DE5" w:rsidRDefault="00572DE5" w:rsidP="002B4DF8">
            <w:pPr>
              <w:pStyle w:val="TableParagraph"/>
              <w:spacing w:line="194" w:lineRule="exact"/>
              <w:ind w:left="280" w:right="26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53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DE5" w:rsidTr="002B4DF8">
        <w:trPr>
          <w:trHeight w:val="445"/>
        </w:trPr>
        <w:tc>
          <w:tcPr>
            <w:tcW w:w="2405" w:type="dxa"/>
          </w:tcPr>
          <w:p w:rsidR="00572DE5" w:rsidRDefault="00572DE5" w:rsidP="002B4DF8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Eventos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socialización</w:t>
            </w:r>
          </w:p>
          <w:p w:rsidR="00572DE5" w:rsidRDefault="00572DE5" w:rsidP="002B4DF8">
            <w:pPr>
              <w:pStyle w:val="TableParagraph"/>
              <w:spacing w:before="28"/>
              <w:ind w:left="107"/>
              <w:rPr>
                <w:sz w:val="16"/>
              </w:rPr>
            </w:pPr>
            <w:r>
              <w:rPr>
                <w:sz w:val="16"/>
              </w:rPr>
              <w:t>previos</w:t>
            </w:r>
          </w:p>
        </w:tc>
        <w:tc>
          <w:tcPr>
            <w:tcW w:w="1543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572DE5" w:rsidRDefault="00572DE5" w:rsidP="002B4DF8">
            <w:pPr>
              <w:pStyle w:val="TableParagraph"/>
              <w:spacing w:line="194" w:lineRule="exact"/>
              <w:ind w:left="312" w:right="302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816" w:type="dxa"/>
          </w:tcPr>
          <w:p w:rsidR="00572DE5" w:rsidRDefault="00572DE5" w:rsidP="002B4DF8">
            <w:pPr>
              <w:pStyle w:val="TableParagraph"/>
              <w:spacing w:line="194" w:lineRule="exact"/>
              <w:ind w:left="280" w:right="26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53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DE5" w:rsidTr="002B4DF8">
        <w:trPr>
          <w:trHeight w:val="448"/>
        </w:trPr>
        <w:tc>
          <w:tcPr>
            <w:tcW w:w="2405" w:type="dxa"/>
          </w:tcPr>
          <w:p w:rsidR="00572DE5" w:rsidRDefault="00572DE5" w:rsidP="002B4DF8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Expositores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</w:p>
          <w:p w:rsidR="00572DE5" w:rsidRDefault="00572DE5" w:rsidP="002B4DF8">
            <w:pPr>
              <w:pStyle w:val="TableParagraph"/>
              <w:spacing w:before="28"/>
              <w:ind w:left="107"/>
              <w:rPr>
                <w:sz w:val="16"/>
              </w:rPr>
            </w:pPr>
            <w:r>
              <w:rPr>
                <w:sz w:val="16"/>
              </w:rPr>
              <w:t>listos</w:t>
            </w:r>
          </w:p>
        </w:tc>
        <w:tc>
          <w:tcPr>
            <w:tcW w:w="1543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572DE5" w:rsidRDefault="00572DE5" w:rsidP="002B4DF8">
            <w:pPr>
              <w:pStyle w:val="TableParagraph"/>
              <w:spacing w:line="194" w:lineRule="exact"/>
              <w:ind w:left="312" w:right="302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816" w:type="dxa"/>
          </w:tcPr>
          <w:p w:rsidR="00572DE5" w:rsidRDefault="00572DE5" w:rsidP="002B4DF8">
            <w:pPr>
              <w:pStyle w:val="TableParagraph"/>
              <w:spacing w:line="194" w:lineRule="exact"/>
              <w:ind w:left="280" w:right="26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53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DE5" w:rsidTr="002B4DF8">
        <w:trPr>
          <w:trHeight w:val="222"/>
        </w:trPr>
        <w:tc>
          <w:tcPr>
            <w:tcW w:w="2405" w:type="dxa"/>
          </w:tcPr>
          <w:p w:rsidR="00572DE5" w:rsidRDefault="00572DE5" w:rsidP="002B4DF8">
            <w:pPr>
              <w:pStyle w:val="TableParagraph"/>
              <w:spacing w:line="194" w:lineRule="exact"/>
              <w:ind w:left="91" w:right="152"/>
              <w:jc w:val="center"/>
              <w:rPr>
                <w:sz w:val="16"/>
              </w:rPr>
            </w:pPr>
            <w:r>
              <w:rPr>
                <w:sz w:val="16"/>
              </w:rPr>
              <w:t>Otros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 w:rsidR="00355E12">
              <w:rPr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</w:p>
        </w:tc>
        <w:tc>
          <w:tcPr>
            <w:tcW w:w="1543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</w:tcPr>
          <w:p w:rsidR="00572DE5" w:rsidRDefault="00572DE5" w:rsidP="002B4D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72DE5" w:rsidRDefault="00572DE5" w:rsidP="00572DE5">
      <w:pPr>
        <w:pStyle w:val="Textoindependiente"/>
        <w:tabs>
          <w:tab w:val="left" w:pos="701"/>
          <w:tab w:val="left" w:pos="952"/>
        </w:tabs>
        <w:spacing w:before="8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3B5E00" w:rsidRDefault="00572DE5" w:rsidP="003B5E00">
      <w:pPr>
        <w:pStyle w:val="Textoindependiente"/>
        <w:ind w:left="138"/>
      </w:pPr>
      <w:r>
        <w:t>Reflexionan</w:t>
      </w:r>
      <w:r w:rsidR="00355E12">
        <w:t xml:space="preserve"> </w:t>
      </w:r>
      <w:r>
        <w:t>sobre</w:t>
      </w:r>
      <w:r w:rsidR="00355E12">
        <w:t xml:space="preserve"> </w:t>
      </w:r>
      <w:r>
        <w:t>preguntas</w:t>
      </w:r>
      <w:r w:rsidR="00355E12">
        <w:t xml:space="preserve"> </w:t>
      </w:r>
      <w:r>
        <w:t>y</w:t>
      </w:r>
      <w:r w:rsidR="00355E12">
        <w:t xml:space="preserve"> </w:t>
      </w:r>
      <w:r>
        <w:t>asuntos</w:t>
      </w:r>
      <w:r w:rsidR="00355E12">
        <w:t xml:space="preserve"> </w:t>
      </w:r>
      <w:r>
        <w:t>como:</w:t>
      </w:r>
      <w:r w:rsidR="00355E12">
        <w:t>20</w:t>
      </w:r>
    </w:p>
    <w:p w:rsidR="00572DE5" w:rsidRPr="003B5E00" w:rsidRDefault="00572DE5" w:rsidP="003B5E00">
      <w:pPr>
        <w:pStyle w:val="Textoindependiente"/>
        <w:numPr>
          <w:ilvl w:val="0"/>
          <w:numId w:val="5"/>
        </w:numPr>
      </w:pPr>
      <w:r w:rsidRPr="003B5E00">
        <w:t>¿Hay</w:t>
      </w:r>
      <w:r w:rsidR="00355E12">
        <w:t xml:space="preserve"> </w:t>
      </w:r>
      <w:r w:rsidRPr="003B5E00">
        <w:t>otros</w:t>
      </w:r>
      <w:r w:rsidR="00355E12">
        <w:t xml:space="preserve"> </w:t>
      </w:r>
      <w:r w:rsidRPr="003B5E00">
        <w:t>aspectos</w:t>
      </w:r>
      <w:r w:rsidR="00355E12">
        <w:t xml:space="preserve"> </w:t>
      </w:r>
      <w:r w:rsidRPr="003B5E00">
        <w:t>que</w:t>
      </w:r>
      <w:r w:rsidR="00355E12">
        <w:t xml:space="preserve"> </w:t>
      </w:r>
      <w:r w:rsidRPr="003B5E00">
        <w:t>considera</w:t>
      </w:r>
      <w:r w:rsidR="00355E12">
        <w:t xml:space="preserve"> impo</w:t>
      </w:r>
      <w:r w:rsidRPr="003B5E00">
        <w:t>r</w:t>
      </w:r>
      <w:r w:rsidR="00355E12">
        <w:t>t</w:t>
      </w:r>
      <w:r w:rsidRPr="003B5E00">
        <w:t>antes</w:t>
      </w:r>
      <w:r w:rsidR="00355E12">
        <w:t xml:space="preserve"> </w:t>
      </w:r>
      <w:r w:rsidRPr="003B5E00">
        <w:t>del</w:t>
      </w:r>
      <w:r w:rsidR="00355E12">
        <w:t xml:space="preserve"> </w:t>
      </w:r>
      <w:r w:rsidRPr="003B5E00">
        <w:t>montaje?</w:t>
      </w:r>
      <w:r w:rsidR="00355E12">
        <w:t xml:space="preserve"> </w:t>
      </w:r>
      <w:r w:rsidRPr="003B5E00">
        <w:t>¿Cuáles?</w:t>
      </w:r>
    </w:p>
    <w:p w:rsidR="00572DE5" w:rsidRPr="003B5E00" w:rsidRDefault="00572DE5" w:rsidP="003B5E00">
      <w:pPr>
        <w:pStyle w:val="Prrafodelista"/>
        <w:numPr>
          <w:ilvl w:val="0"/>
          <w:numId w:val="5"/>
        </w:numPr>
        <w:tabs>
          <w:tab w:val="left" w:pos="985"/>
          <w:tab w:val="left" w:pos="986"/>
        </w:tabs>
        <w:spacing w:before="31" w:line="271" w:lineRule="auto"/>
        <w:ind w:right="756"/>
        <w:rPr>
          <w:sz w:val="18"/>
        </w:rPr>
      </w:pPr>
      <w:r w:rsidRPr="003B5E00">
        <w:rPr>
          <w:sz w:val="18"/>
        </w:rPr>
        <w:t>Levante</w:t>
      </w:r>
      <w:r w:rsidR="00355E12">
        <w:rPr>
          <w:sz w:val="18"/>
        </w:rPr>
        <w:t xml:space="preserve"> </w:t>
      </w:r>
      <w:r w:rsidRPr="003B5E00">
        <w:rPr>
          <w:sz w:val="18"/>
        </w:rPr>
        <w:t>una</w:t>
      </w:r>
      <w:r w:rsidR="00355E12">
        <w:rPr>
          <w:sz w:val="18"/>
        </w:rPr>
        <w:t xml:space="preserve"> </w:t>
      </w:r>
      <w:r w:rsidRPr="003B5E00">
        <w:rPr>
          <w:sz w:val="18"/>
        </w:rPr>
        <w:t>lista</w:t>
      </w:r>
      <w:r w:rsidR="00355E12">
        <w:rPr>
          <w:sz w:val="18"/>
        </w:rPr>
        <w:t xml:space="preserve"> </w:t>
      </w:r>
      <w:r w:rsidRPr="003B5E00">
        <w:rPr>
          <w:sz w:val="18"/>
        </w:rPr>
        <w:t>de</w:t>
      </w:r>
      <w:r w:rsidR="00355E12">
        <w:rPr>
          <w:sz w:val="18"/>
        </w:rPr>
        <w:t xml:space="preserve"> </w:t>
      </w:r>
      <w:r w:rsidRPr="003B5E00">
        <w:rPr>
          <w:sz w:val="18"/>
        </w:rPr>
        <w:t>cotejo</w:t>
      </w:r>
      <w:r w:rsidR="00355E12">
        <w:rPr>
          <w:sz w:val="18"/>
        </w:rPr>
        <w:t xml:space="preserve"> </w:t>
      </w:r>
      <w:r w:rsidRPr="003B5E00">
        <w:rPr>
          <w:sz w:val="18"/>
        </w:rPr>
        <w:t>de</w:t>
      </w:r>
      <w:r w:rsidR="00355E12">
        <w:rPr>
          <w:sz w:val="18"/>
        </w:rPr>
        <w:t xml:space="preserve"> </w:t>
      </w:r>
      <w:r w:rsidRPr="003B5E00">
        <w:rPr>
          <w:sz w:val="18"/>
        </w:rPr>
        <w:t>las</w:t>
      </w:r>
      <w:r w:rsidR="00355E12">
        <w:rPr>
          <w:sz w:val="18"/>
        </w:rPr>
        <w:t xml:space="preserve"> </w:t>
      </w:r>
      <w:r w:rsidRPr="003B5E00">
        <w:rPr>
          <w:sz w:val="18"/>
        </w:rPr>
        <w:t>actividades</w:t>
      </w:r>
      <w:r w:rsidR="00355E12">
        <w:rPr>
          <w:sz w:val="18"/>
        </w:rPr>
        <w:t xml:space="preserve"> </w:t>
      </w:r>
      <w:r w:rsidRPr="003B5E00">
        <w:rPr>
          <w:sz w:val="18"/>
        </w:rPr>
        <w:t>previas</w:t>
      </w:r>
      <w:r w:rsidR="00355E12">
        <w:rPr>
          <w:sz w:val="18"/>
        </w:rPr>
        <w:t xml:space="preserve"> </w:t>
      </w:r>
      <w:r w:rsidRPr="003B5E00">
        <w:rPr>
          <w:sz w:val="18"/>
        </w:rPr>
        <w:t>a</w:t>
      </w:r>
      <w:r w:rsidR="00355E12">
        <w:rPr>
          <w:sz w:val="18"/>
        </w:rPr>
        <w:t xml:space="preserve"> </w:t>
      </w:r>
      <w:r w:rsidRPr="003B5E00">
        <w:rPr>
          <w:sz w:val="18"/>
        </w:rPr>
        <w:t>la</w:t>
      </w:r>
      <w:r w:rsidR="00355E12">
        <w:rPr>
          <w:sz w:val="18"/>
        </w:rPr>
        <w:t xml:space="preserve"> </w:t>
      </w:r>
      <w:r w:rsidRPr="003B5E00">
        <w:rPr>
          <w:sz w:val="18"/>
        </w:rPr>
        <w:t>exposición</w:t>
      </w:r>
      <w:r w:rsidR="00355E12">
        <w:rPr>
          <w:sz w:val="18"/>
        </w:rPr>
        <w:t xml:space="preserve"> </w:t>
      </w:r>
      <w:r w:rsidRPr="003B5E00">
        <w:rPr>
          <w:sz w:val="18"/>
        </w:rPr>
        <w:t>que</w:t>
      </w:r>
      <w:r w:rsidR="00355E12">
        <w:rPr>
          <w:sz w:val="18"/>
        </w:rPr>
        <w:t xml:space="preserve"> </w:t>
      </w:r>
      <w:r w:rsidRPr="003B5E00">
        <w:rPr>
          <w:sz w:val="18"/>
        </w:rPr>
        <w:t>consideren</w:t>
      </w:r>
      <w:r w:rsidR="00355E12">
        <w:rPr>
          <w:sz w:val="18"/>
        </w:rPr>
        <w:t xml:space="preserve"> </w:t>
      </w:r>
      <w:proofErr w:type="spellStart"/>
      <w:r w:rsidRPr="003B5E00">
        <w:rPr>
          <w:sz w:val="18"/>
        </w:rPr>
        <w:t>l</w:t>
      </w:r>
      <w:r w:rsidR="00355E12">
        <w:rPr>
          <w:sz w:val="18"/>
        </w:rPr>
        <w:t xml:space="preserve"> </w:t>
      </w:r>
      <w:r w:rsidRPr="003B5E00">
        <w:rPr>
          <w:sz w:val="18"/>
        </w:rPr>
        <w:t>o</w:t>
      </w:r>
      <w:proofErr w:type="spellEnd"/>
      <w:r w:rsidR="00355E12">
        <w:rPr>
          <w:sz w:val="18"/>
        </w:rPr>
        <w:t xml:space="preserve"> </w:t>
      </w:r>
      <w:r w:rsidRPr="003B5E00">
        <w:rPr>
          <w:sz w:val="18"/>
        </w:rPr>
        <w:t>logístico</w:t>
      </w:r>
      <w:r w:rsidR="00355E12">
        <w:rPr>
          <w:sz w:val="18"/>
        </w:rPr>
        <w:t xml:space="preserve"> </w:t>
      </w:r>
      <w:r w:rsidRPr="003B5E00">
        <w:rPr>
          <w:sz w:val="18"/>
        </w:rPr>
        <w:t>y</w:t>
      </w:r>
      <w:r w:rsidR="00355E12">
        <w:rPr>
          <w:sz w:val="18"/>
        </w:rPr>
        <w:t xml:space="preserve"> </w:t>
      </w:r>
      <w:r w:rsidRPr="003B5E00">
        <w:rPr>
          <w:sz w:val="18"/>
        </w:rPr>
        <w:t>los</w:t>
      </w:r>
      <w:r w:rsidR="00355E12">
        <w:rPr>
          <w:sz w:val="18"/>
        </w:rPr>
        <w:t xml:space="preserve"> </w:t>
      </w:r>
      <w:r w:rsidRPr="003B5E00">
        <w:rPr>
          <w:sz w:val="18"/>
        </w:rPr>
        <w:t>recursos</w:t>
      </w:r>
      <w:r w:rsidR="00355E12">
        <w:rPr>
          <w:sz w:val="18"/>
        </w:rPr>
        <w:t xml:space="preserve"> </w:t>
      </w:r>
      <w:r w:rsidRPr="003B5E00">
        <w:rPr>
          <w:sz w:val="18"/>
        </w:rPr>
        <w:t>a</w:t>
      </w:r>
      <w:r w:rsidR="00355E12">
        <w:rPr>
          <w:sz w:val="18"/>
        </w:rPr>
        <w:t xml:space="preserve"> </w:t>
      </w:r>
      <w:r w:rsidRPr="003B5E00">
        <w:rPr>
          <w:sz w:val="18"/>
        </w:rPr>
        <w:t>movilizar.</w:t>
      </w:r>
    </w:p>
    <w:p w:rsidR="003B5E00" w:rsidRPr="003B5E00" w:rsidRDefault="003B5E00" w:rsidP="003B5E00">
      <w:pPr>
        <w:tabs>
          <w:tab w:val="left" w:pos="985"/>
          <w:tab w:val="left" w:pos="986"/>
        </w:tabs>
        <w:spacing w:before="100"/>
        <w:rPr>
          <w:sz w:val="18"/>
        </w:rPr>
      </w:pPr>
      <w:r>
        <w:rPr>
          <w:sz w:val="18"/>
        </w:rPr>
        <w:t xml:space="preserve">   -    </w:t>
      </w:r>
      <w:r w:rsidRPr="003B5E00">
        <w:rPr>
          <w:sz w:val="18"/>
        </w:rPr>
        <w:t>Una</w:t>
      </w:r>
      <w:r w:rsidR="00355E12">
        <w:rPr>
          <w:sz w:val="18"/>
        </w:rPr>
        <w:t xml:space="preserve"> </w:t>
      </w:r>
      <w:r w:rsidRPr="003B5E00">
        <w:rPr>
          <w:sz w:val="18"/>
        </w:rPr>
        <w:t>presentación</w:t>
      </w:r>
      <w:r w:rsidR="00355E12">
        <w:rPr>
          <w:sz w:val="18"/>
        </w:rPr>
        <w:t xml:space="preserve"> </w:t>
      </w:r>
      <w:r w:rsidRPr="003B5E00">
        <w:rPr>
          <w:sz w:val="18"/>
        </w:rPr>
        <w:t>interactiva</w:t>
      </w:r>
      <w:r w:rsidR="00355E12">
        <w:rPr>
          <w:sz w:val="18"/>
        </w:rPr>
        <w:t xml:space="preserve"> </w:t>
      </w:r>
      <w:r w:rsidRPr="003B5E00">
        <w:rPr>
          <w:sz w:val="18"/>
        </w:rPr>
        <w:t>o</w:t>
      </w:r>
      <w:r w:rsidR="00355E12">
        <w:rPr>
          <w:sz w:val="18"/>
        </w:rPr>
        <w:t xml:space="preserve"> </w:t>
      </w:r>
      <w:r w:rsidRPr="003B5E00">
        <w:rPr>
          <w:sz w:val="18"/>
        </w:rPr>
        <w:t>digital</w:t>
      </w:r>
      <w:r w:rsidR="00355E12">
        <w:rPr>
          <w:sz w:val="18"/>
        </w:rPr>
        <w:t xml:space="preserve"> </w:t>
      </w:r>
      <w:r w:rsidRPr="003B5E00">
        <w:rPr>
          <w:sz w:val="18"/>
        </w:rPr>
        <w:t>que</w:t>
      </w:r>
      <w:r w:rsidR="00355E12">
        <w:rPr>
          <w:sz w:val="18"/>
        </w:rPr>
        <w:t xml:space="preserve"> </w:t>
      </w:r>
      <w:r w:rsidRPr="003B5E00">
        <w:rPr>
          <w:sz w:val="18"/>
        </w:rPr>
        <w:t>permita</w:t>
      </w:r>
      <w:r w:rsidR="00355E12">
        <w:rPr>
          <w:sz w:val="18"/>
        </w:rPr>
        <w:t xml:space="preserve"> </w:t>
      </w:r>
      <w:r w:rsidRPr="003B5E00">
        <w:rPr>
          <w:sz w:val="18"/>
        </w:rPr>
        <w:t>explicar</w:t>
      </w:r>
      <w:r w:rsidR="00355E12">
        <w:rPr>
          <w:sz w:val="18"/>
        </w:rPr>
        <w:t xml:space="preserve"> </w:t>
      </w:r>
      <w:r w:rsidRPr="003B5E00">
        <w:rPr>
          <w:sz w:val="18"/>
        </w:rPr>
        <w:t>su</w:t>
      </w:r>
      <w:r w:rsidR="00355E12">
        <w:rPr>
          <w:sz w:val="18"/>
        </w:rPr>
        <w:t xml:space="preserve"> </w:t>
      </w:r>
      <w:r w:rsidRPr="003B5E00">
        <w:rPr>
          <w:sz w:val="18"/>
        </w:rPr>
        <w:t>propuesta</w:t>
      </w:r>
      <w:r w:rsidR="00355E12">
        <w:rPr>
          <w:sz w:val="18"/>
        </w:rPr>
        <w:t xml:space="preserve"> </w:t>
      </w:r>
      <w:r w:rsidRPr="003B5E00">
        <w:rPr>
          <w:sz w:val="18"/>
        </w:rPr>
        <w:t>de</w:t>
      </w:r>
      <w:r w:rsidR="00355E12">
        <w:rPr>
          <w:sz w:val="18"/>
        </w:rPr>
        <w:t xml:space="preserve"> </w:t>
      </w:r>
      <w:r w:rsidRPr="003B5E00">
        <w:rPr>
          <w:sz w:val="18"/>
        </w:rPr>
        <w:t>trabajo.</w:t>
      </w:r>
    </w:p>
    <w:p w:rsidR="003B5E00" w:rsidRPr="003B5E00" w:rsidRDefault="003B5E00" w:rsidP="003B5E00">
      <w:pPr>
        <w:tabs>
          <w:tab w:val="left" w:pos="985"/>
          <w:tab w:val="left" w:pos="986"/>
        </w:tabs>
        <w:spacing w:before="32"/>
        <w:rPr>
          <w:sz w:val="18"/>
        </w:rPr>
      </w:pPr>
      <w:r>
        <w:rPr>
          <w:sz w:val="18"/>
        </w:rPr>
        <w:t xml:space="preserve">   -    </w:t>
      </w:r>
      <w:r w:rsidRPr="003B5E00">
        <w:rPr>
          <w:sz w:val="18"/>
        </w:rPr>
        <w:t>Elaborar</w:t>
      </w:r>
      <w:r w:rsidR="00355E12">
        <w:rPr>
          <w:sz w:val="18"/>
        </w:rPr>
        <w:t xml:space="preserve"> </w:t>
      </w:r>
      <w:r w:rsidRPr="003B5E00">
        <w:rPr>
          <w:sz w:val="18"/>
        </w:rPr>
        <w:t>diseños</w:t>
      </w:r>
      <w:r w:rsidR="00355E12">
        <w:rPr>
          <w:sz w:val="18"/>
        </w:rPr>
        <w:t xml:space="preserve"> </w:t>
      </w:r>
      <w:r w:rsidRPr="003B5E00">
        <w:rPr>
          <w:sz w:val="18"/>
        </w:rPr>
        <w:t>de</w:t>
      </w:r>
      <w:r w:rsidR="00355E12">
        <w:rPr>
          <w:sz w:val="18"/>
        </w:rPr>
        <w:t xml:space="preserve"> </w:t>
      </w:r>
      <w:r w:rsidRPr="003B5E00">
        <w:rPr>
          <w:sz w:val="18"/>
        </w:rPr>
        <w:t>trabajo</w:t>
      </w:r>
      <w:r w:rsidR="00355E12">
        <w:rPr>
          <w:sz w:val="18"/>
        </w:rPr>
        <w:t xml:space="preserve"> </w:t>
      </w:r>
      <w:r w:rsidRPr="003B5E00">
        <w:rPr>
          <w:sz w:val="18"/>
        </w:rPr>
        <w:t>para</w:t>
      </w:r>
      <w:r w:rsidR="00355E12">
        <w:rPr>
          <w:sz w:val="18"/>
        </w:rPr>
        <w:t xml:space="preserve"> </w:t>
      </w:r>
      <w:r w:rsidRPr="003B5E00">
        <w:rPr>
          <w:sz w:val="18"/>
        </w:rPr>
        <w:t>promover</w:t>
      </w:r>
      <w:r w:rsidR="00355E12">
        <w:rPr>
          <w:sz w:val="18"/>
        </w:rPr>
        <w:t xml:space="preserve"> </w:t>
      </w:r>
      <w:r w:rsidRPr="003B5E00">
        <w:rPr>
          <w:sz w:val="18"/>
        </w:rPr>
        <w:t>su</w:t>
      </w:r>
      <w:r w:rsidR="00355E12">
        <w:rPr>
          <w:sz w:val="18"/>
        </w:rPr>
        <w:t xml:space="preserve"> </w:t>
      </w:r>
      <w:r w:rsidRPr="003B5E00">
        <w:rPr>
          <w:sz w:val="18"/>
        </w:rPr>
        <w:t>idea.</w:t>
      </w:r>
    </w:p>
    <w:p w:rsidR="003B5E00" w:rsidRDefault="003B5E00" w:rsidP="003B5E00">
      <w:pPr>
        <w:tabs>
          <w:tab w:val="left" w:pos="985"/>
          <w:tab w:val="left" w:pos="986"/>
        </w:tabs>
        <w:spacing w:before="31"/>
        <w:rPr>
          <w:sz w:val="18"/>
        </w:rPr>
      </w:pPr>
      <w:r>
        <w:rPr>
          <w:sz w:val="18"/>
        </w:rPr>
        <w:t xml:space="preserve">   -    </w:t>
      </w:r>
      <w:r w:rsidRPr="003B5E00">
        <w:rPr>
          <w:sz w:val="18"/>
        </w:rPr>
        <w:t>Realiza</w:t>
      </w:r>
      <w:r w:rsidR="00355E12">
        <w:rPr>
          <w:sz w:val="18"/>
        </w:rPr>
        <w:t xml:space="preserve"> </w:t>
      </w:r>
      <w:r w:rsidRPr="003B5E00">
        <w:rPr>
          <w:sz w:val="18"/>
        </w:rPr>
        <w:t>encuestas</w:t>
      </w:r>
      <w:r w:rsidR="00355E12">
        <w:rPr>
          <w:sz w:val="18"/>
        </w:rPr>
        <w:t xml:space="preserve"> </w:t>
      </w:r>
      <w:r w:rsidRPr="003B5E00">
        <w:rPr>
          <w:sz w:val="18"/>
        </w:rPr>
        <w:t>de</w:t>
      </w:r>
      <w:r w:rsidR="00355E12">
        <w:rPr>
          <w:sz w:val="18"/>
        </w:rPr>
        <w:t xml:space="preserve"> </w:t>
      </w:r>
      <w:r w:rsidRPr="003B5E00">
        <w:rPr>
          <w:sz w:val="18"/>
        </w:rPr>
        <w:t>satisfacción</w:t>
      </w:r>
      <w:r w:rsidR="00355E12">
        <w:rPr>
          <w:sz w:val="18"/>
        </w:rPr>
        <w:t xml:space="preserve"> </w:t>
      </w:r>
      <w:r w:rsidRPr="003B5E00">
        <w:rPr>
          <w:sz w:val="18"/>
        </w:rPr>
        <w:t>del</w:t>
      </w:r>
      <w:r w:rsidR="00355E12">
        <w:rPr>
          <w:sz w:val="18"/>
        </w:rPr>
        <w:t xml:space="preserve"> público en  </w:t>
      </w:r>
      <w:r w:rsidRPr="003B5E00">
        <w:rPr>
          <w:sz w:val="18"/>
        </w:rPr>
        <w:t>el</w:t>
      </w:r>
      <w:r w:rsidR="00355E12">
        <w:rPr>
          <w:sz w:val="18"/>
        </w:rPr>
        <w:t xml:space="preserve"> </w:t>
      </w:r>
      <w:r w:rsidRPr="003B5E00">
        <w:rPr>
          <w:sz w:val="18"/>
        </w:rPr>
        <w:t>que</w:t>
      </w:r>
      <w:r w:rsidR="00355E12">
        <w:rPr>
          <w:sz w:val="18"/>
        </w:rPr>
        <w:t xml:space="preserve"> </w:t>
      </w:r>
      <w:r w:rsidRPr="003B5E00">
        <w:rPr>
          <w:sz w:val="18"/>
        </w:rPr>
        <w:t>interactúan</w:t>
      </w:r>
      <w:r w:rsidR="00355E12">
        <w:rPr>
          <w:sz w:val="18"/>
        </w:rPr>
        <w:t xml:space="preserve"> </w:t>
      </w:r>
      <w:r w:rsidRPr="003B5E00">
        <w:rPr>
          <w:sz w:val="18"/>
        </w:rPr>
        <w:t>en</w:t>
      </w:r>
      <w:r w:rsidR="00355E12">
        <w:rPr>
          <w:sz w:val="18"/>
        </w:rPr>
        <w:t xml:space="preserve"> </w:t>
      </w:r>
      <w:r w:rsidRPr="003B5E00">
        <w:rPr>
          <w:sz w:val="18"/>
        </w:rPr>
        <w:t>la</w:t>
      </w:r>
      <w:r w:rsidR="00355E12">
        <w:rPr>
          <w:sz w:val="18"/>
        </w:rPr>
        <w:t xml:space="preserve"> </w:t>
      </w:r>
      <w:r w:rsidRPr="003B5E00">
        <w:rPr>
          <w:sz w:val="18"/>
        </w:rPr>
        <w:t>feria.</w:t>
      </w:r>
    </w:p>
    <w:p w:rsidR="003B5E00" w:rsidRDefault="003B5E00" w:rsidP="003B5E00">
      <w:pPr>
        <w:tabs>
          <w:tab w:val="left" w:pos="985"/>
          <w:tab w:val="left" w:pos="986"/>
        </w:tabs>
        <w:spacing w:before="31"/>
        <w:rPr>
          <w:sz w:val="18"/>
        </w:rPr>
      </w:pPr>
    </w:p>
    <w:p w:rsidR="003B5E00" w:rsidRDefault="003B5E00" w:rsidP="003B5E00">
      <w:pPr>
        <w:tabs>
          <w:tab w:val="left" w:pos="985"/>
          <w:tab w:val="left" w:pos="986"/>
        </w:tabs>
        <w:spacing w:before="31"/>
        <w:rPr>
          <w:sz w:val="18"/>
        </w:rPr>
      </w:pPr>
    </w:p>
    <w:p w:rsidR="003B5E00" w:rsidRDefault="003B5E00" w:rsidP="003B5E00">
      <w:pPr>
        <w:tabs>
          <w:tab w:val="left" w:pos="985"/>
          <w:tab w:val="left" w:pos="986"/>
        </w:tabs>
        <w:spacing w:before="31"/>
        <w:rPr>
          <w:sz w:val="18"/>
        </w:rPr>
      </w:pPr>
      <w:r>
        <w:rPr>
          <w:sz w:val="18"/>
        </w:rPr>
        <w:t>LINKS APROPIADOS PARA LA BÙSQUEDA DE INFORMACIÒN:</w:t>
      </w:r>
    </w:p>
    <w:p w:rsidR="003B5E00" w:rsidRDefault="003B5E00" w:rsidP="003B5E00">
      <w:pPr>
        <w:numPr>
          <w:ilvl w:val="0"/>
          <w:numId w:val="2"/>
        </w:numPr>
        <w:tabs>
          <w:tab w:val="left" w:pos="950"/>
          <w:tab w:val="left" w:pos="951"/>
        </w:tabs>
        <w:spacing w:before="29" w:line="276" w:lineRule="auto"/>
        <w:ind w:right="4680"/>
        <w:rPr>
          <w:sz w:val="16"/>
        </w:rPr>
      </w:pPr>
      <w:r>
        <w:rPr>
          <w:sz w:val="16"/>
        </w:rPr>
        <w:t xml:space="preserve">Material para </w:t>
      </w:r>
      <w:proofErr w:type="spellStart"/>
      <w:r>
        <w:rPr>
          <w:sz w:val="16"/>
        </w:rPr>
        <w:t>encuestas:</w:t>
      </w:r>
      <w:hyperlink r:id="rId13">
        <w:r>
          <w:rPr>
            <w:spacing w:val="-1"/>
            <w:sz w:val="16"/>
          </w:rPr>
          <w:t>http</w:t>
        </w:r>
        <w:proofErr w:type="spellEnd"/>
        <w:r>
          <w:rPr>
            <w:spacing w:val="-1"/>
            <w:sz w:val="16"/>
          </w:rPr>
          <w:t>://www.woccu.org/documents/Tool10(sp)</w:t>
        </w:r>
      </w:hyperlink>
    </w:p>
    <w:p w:rsidR="003B5E00" w:rsidRDefault="003B5E00" w:rsidP="003B5E00">
      <w:pPr>
        <w:numPr>
          <w:ilvl w:val="0"/>
          <w:numId w:val="2"/>
        </w:numPr>
        <w:tabs>
          <w:tab w:val="left" w:pos="950"/>
          <w:tab w:val="left" w:pos="951"/>
        </w:tabs>
        <w:spacing w:line="273" w:lineRule="auto"/>
        <w:ind w:right="1944"/>
        <w:rPr>
          <w:sz w:val="16"/>
        </w:rPr>
      </w:pPr>
      <w:r>
        <w:rPr>
          <w:sz w:val="16"/>
        </w:rPr>
        <w:t>Material para diseño de material de socialización en la divulgación del proyecto:</w:t>
      </w:r>
      <w:hyperlink r:id="rId14">
        <w:r>
          <w:rPr>
            <w:sz w:val="16"/>
          </w:rPr>
          <w:t>https://www.canva.com/es_mx/crear/folletos/</w:t>
        </w:r>
      </w:hyperlink>
      <w:hyperlink r:id="rId15">
        <w:r>
          <w:rPr>
            <w:sz w:val="16"/>
          </w:rPr>
          <w:t>http://galeon.com/applesucks/triptico.pdf</w:t>
        </w:r>
      </w:hyperlink>
    </w:p>
    <w:p w:rsidR="003B5E00" w:rsidRDefault="00B8219A" w:rsidP="003B5E00">
      <w:pPr>
        <w:spacing w:before="3"/>
        <w:ind w:left="950"/>
        <w:rPr>
          <w:sz w:val="16"/>
        </w:rPr>
      </w:pPr>
      <w:hyperlink r:id="rId16">
        <w:r w:rsidR="003B5E00">
          <w:rPr>
            <w:sz w:val="16"/>
          </w:rPr>
          <w:t>https://es.venngage.com/blog/como-hacer-un-triptico/</w:t>
        </w:r>
      </w:hyperlink>
    </w:p>
    <w:p w:rsidR="003B5E00" w:rsidRPr="003B5E00" w:rsidRDefault="003B5E00" w:rsidP="003B5E00">
      <w:pPr>
        <w:tabs>
          <w:tab w:val="left" w:pos="985"/>
          <w:tab w:val="left" w:pos="986"/>
        </w:tabs>
        <w:spacing w:before="31"/>
        <w:rPr>
          <w:sz w:val="18"/>
        </w:rPr>
      </w:pPr>
    </w:p>
    <w:p w:rsidR="003B5E00" w:rsidRDefault="003B5E00" w:rsidP="003B5E00">
      <w:pPr>
        <w:pStyle w:val="Textoindependiente"/>
        <w:spacing w:before="4"/>
        <w:rPr>
          <w:sz w:val="23"/>
        </w:rPr>
      </w:pPr>
    </w:p>
    <w:p w:rsidR="00572DE5" w:rsidRPr="00572DE5" w:rsidRDefault="00572DE5" w:rsidP="00572DE5">
      <w:pPr>
        <w:tabs>
          <w:tab w:val="left" w:pos="985"/>
          <w:tab w:val="left" w:pos="986"/>
        </w:tabs>
        <w:spacing w:before="31" w:line="271" w:lineRule="auto"/>
        <w:ind w:right="756"/>
        <w:rPr>
          <w:sz w:val="18"/>
        </w:rPr>
      </w:pPr>
    </w:p>
    <w:p w:rsidR="00572DE5" w:rsidRDefault="00572DE5">
      <w:pPr>
        <w:sectPr w:rsidR="00572DE5">
          <w:type w:val="continuous"/>
          <w:pgSz w:w="12240" w:h="15840"/>
          <w:pgMar w:top="1560" w:right="660" w:bottom="1060" w:left="1280" w:header="720" w:footer="720" w:gutter="0"/>
          <w:cols w:space="720"/>
        </w:sect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6804450" cy="3959750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119" cy="39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50B" w:rsidRDefault="0070450B">
      <w:pPr>
        <w:spacing w:line="271" w:lineRule="auto"/>
        <w:rPr>
          <w:sz w:val="18"/>
        </w:rPr>
        <w:sectPr w:rsidR="0070450B">
          <w:pgSz w:w="12240" w:h="15840"/>
          <w:pgMar w:top="1560" w:right="660" w:bottom="1060" w:left="1280" w:header="710" w:footer="872" w:gutter="0"/>
          <w:cols w:space="720"/>
        </w:sectPr>
      </w:pPr>
    </w:p>
    <w:p w:rsidR="0070450B" w:rsidRDefault="0070450B">
      <w:pPr>
        <w:pStyle w:val="Textoindependiente"/>
        <w:spacing w:line="276" w:lineRule="auto"/>
        <w:ind w:left="138" w:right="756"/>
        <w:jc w:val="both"/>
      </w:pPr>
    </w:p>
    <w:sectPr w:rsidR="0070450B" w:rsidSect="0070450B">
      <w:pgSz w:w="12240" w:h="15840"/>
      <w:pgMar w:top="1560" w:right="660" w:bottom="1060" w:left="1280" w:header="71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9A" w:rsidRDefault="00B8219A" w:rsidP="0070450B">
      <w:r>
        <w:separator/>
      </w:r>
    </w:p>
  </w:endnote>
  <w:endnote w:type="continuationSeparator" w:id="0">
    <w:p w:rsidR="00B8219A" w:rsidRDefault="00B8219A" w:rsidP="0070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00" w:rsidRDefault="003B5E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B" w:rsidRDefault="0070450B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00" w:rsidRDefault="003B5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9A" w:rsidRDefault="00B8219A" w:rsidP="0070450B">
      <w:r>
        <w:separator/>
      </w:r>
    </w:p>
  </w:footnote>
  <w:footnote w:type="continuationSeparator" w:id="0">
    <w:p w:rsidR="00B8219A" w:rsidRDefault="00B8219A" w:rsidP="0070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00" w:rsidRDefault="003B5E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E5" w:rsidRDefault="00572DE5" w:rsidP="00572DE5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noProof/>
        <w:lang w:val="en-US"/>
      </w:rPr>
      <w:drawing>
        <wp:anchor distT="0" distB="0" distL="114300" distR="114300" simplePos="0" relativeHeight="487444992" behindDoc="1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-163195</wp:posOffset>
          </wp:positionV>
          <wp:extent cx="784225" cy="755650"/>
          <wp:effectExtent l="19050" t="0" r="0" b="0"/>
          <wp:wrapNone/>
          <wp:docPr id="2" name="Picture 1" descr="logo del liceo E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liceo ES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Liceo Elvira Sánchez de Garcés</w:t>
    </w:r>
  </w:p>
  <w:p w:rsidR="00572DE5" w:rsidRDefault="00572DE5" w:rsidP="00572DE5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 xml:space="preserve">TERCER  AÑO MEDIO / Ciencias para la </w:t>
    </w:r>
    <w:proofErr w:type="spellStart"/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Ciudadanìa</w:t>
    </w:r>
    <w:proofErr w:type="spellEnd"/>
  </w:p>
  <w:p w:rsidR="00572DE5" w:rsidRDefault="00572DE5" w:rsidP="00572DE5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Profesor: Jorge Luis Pérez Oramas</w:t>
    </w:r>
  </w:p>
  <w:p w:rsidR="00572DE5" w:rsidRDefault="00572DE5" w:rsidP="00572DE5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</w:p>
  <w:p w:rsidR="00572DE5" w:rsidRDefault="00572DE5" w:rsidP="00572DE5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</w:p>
  <w:p w:rsidR="00572DE5" w:rsidRDefault="00572DE5" w:rsidP="00572DE5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  <w:proofErr w:type="gramStart"/>
    <w:r>
      <w:rPr>
        <w:rFonts w:cs="Calibri"/>
        <w:bCs/>
        <w:color w:val="000000"/>
        <w:sz w:val="16"/>
        <w:szCs w:val="16"/>
        <w:lang w:val="es-MX" w:eastAsia="es-MX"/>
      </w:rPr>
      <w:t>NOMBRE:_</w:t>
    </w:r>
    <w:proofErr w:type="gramEnd"/>
    <w:r>
      <w:rPr>
        <w:rFonts w:cs="Calibri"/>
        <w:bCs/>
        <w:color w:val="000000"/>
        <w:sz w:val="16"/>
        <w:szCs w:val="16"/>
        <w:lang w:val="es-MX" w:eastAsia="es-MX"/>
      </w:rPr>
      <w:t xml:space="preserve">____________________________________         Fecha: 01.11.21     </w:t>
    </w:r>
  </w:p>
  <w:p w:rsidR="00572DE5" w:rsidRDefault="00572DE5" w:rsidP="00572DE5">
    <w:pPr>
      <w:pStyle w:val="Encabezado"/>
      <w:rPr>
        <w:lang w:val="es-MX"/>
      </w:rPr>
    </w:pPr>
  </w:p>
  <w:p w:rsidR="003B5E00" w:rsidRDefault="003B5E00" w:rsidP="00572DE5">
    <w:pPr>
      <w:pStyle w:val="Encabezado"/>
      <w:rPr>
        <w:lang w:val="es-MX"/>
      </w:rPr>
    </w:pPr>
  </w:p>
  <w:p w:rsidR="00572DE5" w:rsidRPr="00F46F27" w:rsidRDefault="00572DE5" w:rsidP="00572DE5">
    <w:pPr>
      <w:pStyle w:val="Encabezado"/>
      <w:rPr>
        <w:lang w:val="es-MX"/>
      </w:rPr>
    </w:pPr>
  </w:p>
  <w:p w:rsidR="0070450B" w:rsidRPr="00572DE5" w:rsidRDefault="0070450B">
    <w:pPr>
      <w:pStyle w:val="Textoindependiente"/>
      <w:spacing w:line="14" w:lineRule="auto"/>
      <w:rPr>
        <w:sz w:val="2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00" w:rsidRDefault="003B5E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125C"/>
    <w:multiLevelType w:val="hybridMultilevel"/>
    <w:tmpl w:val="EFEA81AA"/>
    <w:lvl w:ilvl="0" w:tplc="C6B6CE70">
      <w:numFmt w:val="bullet"/>
      <w:lvlText w:val="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2A2C5CBC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1A06A508">
      <w:numFmt w:val="bullet"/>
      <w:lvlText w:val="•"/>
      <w:lvlJc w:val="left"/>
      <w:pPr>
        <w:ind w:left="2015" w:hanging="360"/>
      </w:pPr>
      <w:rPr>
        <w:rFonts w:hint="default"/>
        <w:lang w:val="es-ES" w:eastAsia="en-US" w:bidi="ar-SA"/>
      </w:rPr>
    </w:lvl>
    <w:lvl w:ilvl="3" w:tplc="90F6BBF0">
      <w:numFmt w:val="bullet"/>
      <w:lvlText w:val="•"/>
      <w:lvlJc w:val="left"/>
      <w:pPr>
        <w:ind w:left="3051" w:hanging="360"/>
      </w:pPr>
      <w:rPr>
        <w:rFonts w:hint="default"/>
        <w:lang w:val="es-ES" w:eastAsia="en-US" w:bidi="ar-SA"/>
      </w:rPr>
    </w:lvl>
    <w:lvl w:ilvl="4" w:tplc="66D2270A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5" w:tplc="2B06F52A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6" w:tplc="E7B6DEC6">
      <w:numFmt w:val="bullet"/>
      <w:lvlText w:val="•"/>
      <w:lvlJc w:val="left"/>
      <w:pPr>
        <w:ind w:left="6157" w:hanging="360"/>
      </w:pPr>
      <w:rPr>
        <w:rFonts w:hint="default"/>
        <w:lang w:val="es-ES" w:eastAsia="en-US" w:bidi="ar-SA"/>
      </w:rPr>
    </w:lvl>
    <w:lvl w:ilvl="7" w:tplc="14EAA12A">
      <w:numFmt w:val="bullet"/>
      <w:lvlText w:val="•"/>
      <w:lvlJc w:val="left"/>
      <w:pPr>
        <w:ind w:left="7193" w:hanging="360"/>
      </w:pPr>
      <w:rPr>
        <w:rFonts w:hint="default"/>
        <w:lang w:val="es-ES" w:eastAsia="en-US" w:bidi="ar-SA"/>
      </w:rPr>
    </w:lvl>
    <w:lvl w:ilvl="8" w:tplc="70ECA7A2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0A61021"/>
    <w:multiLevelType w:val="hybridMultilevel"/>
    <w:tmpl w:val="CF625AF4"/>
    <w:lvl w:ilvl="0" w:tplc="D56E667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1968C94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AA04F2AA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097AD512">
      <w:numFmt w:val="bullet"/>
      <w:lvlText w:val="•"/>
      <w:lvlJc w:val="left"/>
      <w:pPr>
        <w:ind w:left="2036" w:hanging="361"/>
      </w:pPr>
      <w:rPr>
        <w:rFonts w:hint="default"/>
        <w:lang w:val="es-ES" w:eastAsia="en-US" w:bidi="ar-SA"/>
      </w:rPr>
    </w:lvl>
    <w:lvl w:ilvl="4" w:tplc="D3644BC8">
      <w:numFmt w:val="bullet"/>
      <w:lvlText w:val="•"/>
      <w:lvlJc w:val="left"/>
      <w:pPr>
        <w:ind w:left="2535" w:hanging="361"/>
      </w:pPr>
      <w:rPr>
        <w:rFonts w:hint="default"/>
        <w:lang w:val="es-ES" w:eastAsia="en-US" w:bidi="ar-SA"/>
      </w:rPr>
    </w:lvl>
    <w:lvl w:ilvl="5" w:tplc="B406EAD0">
      <w:numFmt w:val="bullet"/>
      <w:lvlText w:val="•"/>
      <w:lvlJc w:val="left"/>
      <w:pPr>
        <w:ind w:left="3033" w:hanging="361"/>
      </w:pPr>
      <w:rPr>
        <w:rFonts w:hint="default"/>
        <w:lang w:val="es-ES" w:eastAsia="en-US" w:bidi="ar-SA"/>
      </w:rPr>
    </w:lvl>
    <w:lvl w:ilvl="6" w:tplc="AF92E260">
      <w:numFmt w:val="bullet"/>
      <w:lvlText w:val="•"/>
      <w:lvlJc w:val="left"/>
      <w:pPr>
        <w:ind w:left="3532" w:hanging="361"/>
      </w:pPr>
      <w:rPr>
        <w:rFonts w:hint="default"/>
        <w:lang w:val="es-ES" w:eastAsia="en-US" w:bidi="ar-SA"/>
      </w:rPr>
    </w:lvl>
    <w:lvl w:ilvl="7" w:tplc="359C216A">
      <w:numFmt w:val="bullet"/>
      <w:lvlText w:val="•"/>
      <w:lvlJc w:val="left"/>
      <w:pPr>
        <w:ind w:left="4031" w:hanging="361"/>
      </w:pPr>
      <w:rPr>
        <w:rFonts w:hint="default"/>
        <w:lang w:val="es-ES" w:eastAsia="en-US" w:bidi="ar-SA"/>
      </w:rPr>
    </w:lvl>
    <w:lvl w:ilvl="8" w:tplc="260AAAF6">
      <w:numFmt w:val="bullet"/>
      <w:lvlText w:val="•"/>
      <w:lvlJc w:val="left"/>
      <w:pPr>
        <w:ind w:left="453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4F7A3613"/>
    <w:multiLevelType w:val="hybridMultilevel"/>
    <w:tmpl w:val="59C6658A"/>
    <w:lvl w:ilvl="0" w:tplc="E940F86C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CB47E42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133655B6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9552CEBA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4" w:tplc="5BA069CA">
      <w:numFmt w:val="bullet"/>
      <w:lvlText w:val="•"/>
      <w:lvlJc w:val="left"/>
      <w:pPr>
        <w:ind w:left="4708" w:hanging="360"/>
      </w:pPr>
      <w:rPr>
        <w:rFonts w:hint="default"/>
        <w:lang w:val="es-ES" w:eastAsia="en-US" w:bidi="ar-SA"/>
      </w:rPr>
    </w:lvl>
    <w:lvl w:ilvl="5" w:tplc="F82069CC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547A4A70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4380D208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  <w:lvl w:ilvl="8" w:tplc="1EFACAA6">
      <w:numFmt w:val="bullet"/>
      <w:lvlText w:val="•"/>
      <w:lvlJc w:val="left"/>
      <w:pPr>
        <w:ind w:left="843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8C24A0E"/>
    <w:multiLevelType w:val="hybridMultilevel"/>
    <w:tmpl w:val="E2A44CCC"/>
    <w:lvl w:ilvl="0" w:tplc="50A67BA4">
      <w:numFmt w:val="bullet"/>
      <w:lvlText w:val="-"/>
      <w:lvlJc w:val="left"/>
      <w:pPr>
        <w:ind w:left="498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668C42E8"/>
    <w:multiLevelType w:val="hybridMultilevel"/>
    <w:tmpl w:val="0D1E7BD2"/>
    <w:lvl w:ilvl="0" w:tplc="BB9A9F4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4C3AD254">
      <w:numFmt w:val="bullet"/>
      <w:lvlText w:val="•"/>
      <w:lvlJc w:val="left"/>
      <w:pPr>
        <w:ind w:left="1798" w:hanging="360"/>
      </w:pPr>
      <w:rPr>
        <w:rFonts w:hint="default"/>
        <w:lang w:val="es-ES" w:eastAsia="en-US" w:bidi="ar-SA"/>
      </w:rPr>
    </w:lvl>
    <w:lvl w:ilvl="2" w:tplc="97AA01CA"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3" w:tplc="0DF02FD6">
      <w:numFmt w:val="bullet"/>
      <w:lvlText w:val="•"/>
      <w:lvlJc w:val="left"/>
      <w:pPr>
        <w:ind w:left="3474" w:hanging="360"/>
      </w:pPr>
      <w:rPr>
        <w:rFonts w:hint="default"/>
        <w:lang w:val="es-ES" w:eastAsia="en-US" w:bidi="ar-SA"/>
      </w:rPr>
    </w:lvl>
    <w:lvl w:ilvl="4" w:tplc="6A106486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0632164E">
      <w:numFmt w:val="bullet"/>
      <w:lvlText w:val="•"/>
      <w:lvlJc w:val="left"/>
      <w:pPr>
        <w:ind w:left="5151" w:hanging="360"/>
      </w:pPr>
      <w:rPr>
        <w:rFonts w:hint="default"/>
        <w:lang w:val="es-ES" w:eastAsia="en-US" w:bidi="ar-SA"/>
      </w:rPr>
    </w:lvl>
    <w:lvl w:ilvl="6" w:tplc="F7F88EBC">
      <w:numFmt w:val="bullet"/>
      <w:lvlText w:val="•"/>
      <w:lvlJc w:val="left"/>
      <w:pPr>
        <w:ind w:left="5989" w:hanging="360"/>
      </w:pPr>
      <w:rPr>
        <w:rFonts w:hint="default"/>
        <w:lang w:val="es-ES" w:eastAsia="en-US" w:bidi="ar-SA"/>
      </w:rPr>
    </w:lvl>
    <w:lvl w:ilvl="7" w:tplc="52C0EF32">
      <w:numFmt w:val="bullet"/>
      <w:lvlText w:val="•"/>
      <w:lvlJc w:val="left"/>
      <w:pPr>
        <w:ind w:left="6827" w:hanging="360"/>
      </w:pPr>
      <w:rPr>
        <w:rFonts w:hint="default"/>
        <w:lang w:val="es-ES" w:eastAsia="en-US" w:bidi="ar-SA"/>
      </w:rPr>
    </w:lvl>
    <w:lvl w:ilvl="8" w:tplc="111E0230">
      <w:numFmt w:val="bullet"/>
      <w:lvlText w:val="•"/>
      <w:lvlJc w:val="left"/>
      <w:pPr>
        <w:ind w:left="7665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450B"/>
    <w:rsid w:val="000E17F7"/>
    <w:rsid w:val="00355E12"/>
    <w:rsid w:val="003B5E00"/>
    <w:rsid w:val="00572DE5"/>
    <w:rsid w:val="0070450B"/>
    <w:rsid w:val="009D0D76"/>
    <w:rsid w:val="00B8219A"/>
    <w:rsid w:val="00BA2471"/>
    <w:rsid w:val="00DB3031"/>
    <w:rsid w:val="00E8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20939"/>
  <w15:docId w15:val="{B1C04041-58A6-4637-8CF7-2F1F520E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450B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70450B"/>
    <w:pPr>
      <w:spacing w:before="101"/>
      <w:ind w:left="138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0450B"/>
    <w:rPr>
      <w:sz w:val="18"/>
      <w:szCs w:val="18"/>
    </w:rPr>
  </w:style>
  <w:style w:type="paragraph" w:styleId="Ttulo">
    <w:name w:val="Title"/>
    <w:basedOn w:val="Normal"/>
    <w:uiPriority w:val="1"/>
    <w:qFormat/>
    <w:rsid w:val="0070450B"/>
    <w:pPr>
      <w:spacing w:before="18"/>
      <w:ind w:left="13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70450B"/>
    <w:pPr>
      <w:ind w:left="986" w:hanging="360"/>
    </w:pPr>
  </w:style>
  <w:style w:type="paragraph" w:customStyle="1" w:styleId="TableParagraph">
    <w:name w:val="Table Paragraph"/>
    <w:basedOn w:val="Normal"/>
    <w:uiPriority w:val="1"/>
    <w:qFormat/>
    <w:rsid w:val="0070450B"/>
  </w:style>
  <w:style w:type="paragraph" w:styleId="Textodeglobo">
    <w:name w:val="Balloon Text"/>
    <w:basedOn w:val="Normal"/>
    <w:link w:val="TextodegloboCar"/>
    <w:uiPriority w:val="99"/>
    <w:semiHidden/>
    <w:unhideWhenUsed/>
    <w:rsid w:val="00572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DE5"/>
    <w:rPr>
      <w:rFonts w:ascii="Tahoma" w:eastAsia="Verdan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72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2DE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72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2DE5"/>
    <w:rPr>
      <w:rFonts w:ascii="Verdana" w:eastAsia="Verdana" w:hAnsi="Verdana" w:cs="Verdana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572DE5"/>
    <w:rPr>
      <w:rFonts w:ascii="Verdana" w:eastAsia="Verdana" w:hAnsi="Verdana" w:cs="Verdana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2DE5"/>
    <w:rPr>
      <w:rFonts w:ascii="Verdana" w:eastAsia="Verdana" w:hAnsi="Verdana" w:cs="Verdana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woccu.org/documents/Tool10(sp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es.venngage.com/blog/como-hacer-un-triptic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galeon.com/applesucks/triptico.pd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anva.com/es_mx/crear/folleto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5</cp:revision>
  <dcterms:created xsi:type="dcterms:W3CDTF">2021-11-05T12:31:00Z</dcterms:created>
  <dcterms:modified xsi:type="dcterms:W3CDTF">2021-11-08T03:11:00Z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2021-11-01T00:00:00Z</vt:filetime>
  </property>
</Properties>
</file>