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7E" w:rsidRDefault="00C93A7E" w:rsidP="008F756F">
      <w:pPr>
        <w:spacing w:after="0" w:line="240" w:lineRule="auto"/>
        <w:jc w:val="center"/>
        <w:rPr>
          <w:rFonts w:ascii="Arial" w:hAnsi="Arial" w:cs="Arial"/>
          <w:b/>
        </w:rPr>
      </w:pPr>
      <w:bookmarkStart w:id="0" w:name="_GoBack"/>
      <w:bookmarkEnd w:id="0"/>
      <w:r>
        <w:rPr>
          <w:rFonts w:ascii="Arial" w:hAnsi="Arial" w:cs="Arial"/>
          <w:b/>
        </w:rPr>
        <w:t>La filoso</w:t>
      </w:r>
      <w:r w:rsidR="00FA0FB0">
        <w:rPr>
          <w:rFonts w:ascii="Arial" w:hAnsi="Arial" w:cs="Arial"/>
          <w:b/>
        </w:rPr>
        <w:t>fía</w:t>
      </w:r>
      <w:proofErr w:type="gramStart"/>
      <w:r w:rsidR="00FA0FB0">
        <w:rPr>
          <w:rFonts w:ascii="Arial" w:hAnsi="Arial" w:cs="Arial"/>
          <w:b/>
        </w:rPr>
        <w:t>-¿</w:t>
      </w:r>
      <w:proofErr w:type="gramEnd"/>
      <w:r w:rsidR="00FA0FB0">
        <w:rPr>
          <w:rFonts w:ascii="Arial" w:hAnsi="Arial" w:cs="Arial"/>
          <w:b/>
        </w:rPr>
        <w:t>Qué y cómo conocemos?</w:t>
      </w:r>
    </w:p>
    <w:p w:rsidR="00EA6CC2" w:rsidRDefault="00FA0FB0" w:rsidP="008F756F">
      <w:pPr>
        <w:spacing w:after="0" w:line="240" w:lineRule="auto"/>
        <w:jc w:val="center"/>
        <w:rPr>
          <w:rFonts w:ascii="Arial" w:hAnsi="Arial" w:cs="Arial"/>
          <w:b/>
        </w:rPr>
      </w:pPr>
      <w:r>
        <w:rPr>
          <w:rFonts w:ascii="Arial" w:hAnsi="Arial" w:cs="Arial"/>
          <w:b/>
        </w:rPr>
        <w:t>Actividad 8</w:t>
      </w:r>
    </w:p>
    <w:p w:rsidR="00F32E36" w:rsidRDefault="00F32E36" w:rsidP="008F756F">
      <w:pPr>
        <w:spacing w:after="0" w:line="240" w:lineRule="auto"/>
        <w:jc w:val="both"/>
        <w:rPr>
          <w:rFonts w:ascii="Arial" w:hAnsi="Arial" w:cs="Arial"/>
          <w:b/>
        </w:rPr>
      </w:pPr>
    </w:p>
    <w:p w:rsidR="008F756F" w:rsidRPr="008F756F" w:rsidRDefault="008F756F" w:rsidP="00C526DF">
      <w:pPr>
        <w:spacing w:after="0" w:line="240" w:lineRule="auto"/>
        <w:jc w:val="both"/>
        <w:rPr>
          <w:rFonts w:ascii="Arial" w:hAnsi="Arial" w:cs="Arial"/>
          <w:b/>
        </w:rPr>
      </w:pPr>
      <w:r w:rsidRPr="008F756F">
        <w:rPr>
          <w:rFonts w:ascii="Arial" w:hAnsi="Arial" w:cs="Arial"/>
          <w:b/>
        </w:rPr>
        <w:t>Nombre</w:t>
      </w:r>
      <w:r>
        <w:rPr>
          <w:rFonts w:ascii="Arial" w:hAnsi="Arial" w:cs="Arial"/>
          <w:b/>
        </w:rPr>
        <w:t>:</w:t>
      </w:r>
    </w:p>
    <w:p w:rsidR="008F756F" w:rsidRPr="008F756F" w:rsidRDefault="008F756F" w:rsidP="00C526DF">
      <w:pPr>
        <w:spacing w:after="0" w:line="240" w:lineRule="auto"/>
        <w:jc w:val="both"/>
        <w:rPr>
          <w:rFonts w:ascii="Arial" w:hAnsi="Arial" w:cs="Arial"/>
          <w:b/>
        </w:rPr>
      </w:pPr>
      <w:r w:rsidRPr="008F756F">
        <w:rPr>
          <w:rFonts w:ascii="Arial" w:hAnsi="Arial" w:cs="Arial"/>
          <w:b/>
        </w:rPr>
        <w:t>Curso</w:t>
      </w:r>
      <w:r w:rsidR="00710C30" w:rsidRPr="008F756F">
        <w:rPr>
          <w:rFonts w:ascii="Arial" w:hAnsi="Arial" w:cs="Arial"/>
          <w:b/>
        </w:rPr>
        <w:t>:</w:t>
      </w:r>
      <w:r w:rsidR="00FF2784">
        <w:rPr>
          <w:rFonts w:ascii="Arial" w:hAnsi="Arial" w:cs="Arial"/>
        </w:rPr>
        <w:t xml:space="preserve"> III</w:t>
      </w:r>
      <w:r w:rsidR="003F3577">
        <w:rPr>
          <w:rFonts w:ascii="Arial" w:hAnsi="Arial" w:cs="Arial"/>
        </w:rPr>
        <w:t xml:space="preserve"> medio</w:t>
      </w:r>
    </w:p>
    <w:p w:rsidR="008F756F" w:rsidRDefault="008F756F" w:rsidP="00C526DF">
      <w:pPr>
        <w:spacing w:after="0" w:line="240" w:lineRule="auto"/>
        <w:jc w:val="both"/>
        <w:rPr>
          <w:rFonts w:ascii="Arial" w:hAnsi="Arial" w:cs="Arial"/>
        </w:rPr>
      </w:pPr>
      <w:r w:rsidRPr="008F756F">
        <w:rPr>
          <w:rFonts w:ascii="Arial" w:hAnsi="Arial" w:cs="Arial"/>
          <w:b/>
        </w:rPr>
        <w:t>Fecha</w:t>
      </w:r>
      <w:r w:rsidR="00710C30" w:rsidRPr="008F756F">
        <w:rPr>
          <w:rFonts w:ascii="Arial" w:hAnsi="Arial" w:cs="Arial"/>
          <w:b/>
        </w:rPr>
        <w:t>:</w:t>
      </w:r>
      <w:r w:rsidR="00710C30">
        <w:rPr>
          <w:rFonts w:ascii="Arial" w:hAnsi="Arial" w:cs="Arial"/>
        </w:rPr>
        <w:t xml:space="preserve"> _</w:t>
      </w:r>
      <w:r w:rsidR="003F3577">
        <w:rPr>
          <w:rFonts w:ascii="Arial" w:hAnsi="Arial" w:cs="Arial"/>
        </w:rPr>
        <w:t>______________/</w:t>
      </w:r>
    </w:p>
    <w:p w:rsidR="008F756F" w:rsidRDefault="008F756F" w:rsidP="00C526DF">
      <w:pPr>
        <w:spacing w:after="0" w:line="240" w:lineRule="auto"/>
        <w:jc w:val="both"/>
        <w:rPr>
          <w:rFonts w:ascii="Arial" w:hAnsi="Arial" w:cs="Arial"/>
        </w:rPr>
      </w:pPr>
    </w:p>
    <w:p w:rsidR="00E64C2E" w:rsidRDefault="008F756F" w:rsidP="00C526DF">
      <w:pPr>
        <w:spacing w:after="0" w:line="240" w:lineRule="auto"/>
        <w:jc w:val="both"/>
        <w:rPr>
          <w:rFonts w:ascii="Arial" w:hAnsi="Arial" w:cs="Arial"/>
        </w:rPr>
      </w:pPr>
      <w:r w:rsidRPr="0081042C">
        <w:rPr>
          <w:rFonts w:ascii="Arial" w:hAnsi="Arial" w:cs="Arial"/>
          <w:b/>
        </w:rPr>
        <w:t>Objetivo:</w:t>
      </w:r>
      <w:r w:rsidR="00E16CB8">
        <w:rPr>
          <w:rFonts w:ascii="Arial" w:hAnsi="Arial" w:cs="Arial"/>
        </w:rPr>
        <w:t xml:space="preserve"> </w:t>
      </w:r>
      <w:r w:rsidR="00C93A7E">
        <w:rPr>
          <w:rFonts w:ascii="Arial" w:hAnsi="Arial" w:cs="Arial"/>
        </w:rPr>
        <w:t xml:space="preserve">Conocer elementos básicos del racionalismo cartesiano </w:t>
      </w:r>
    </w:p>
    <w:p w:rsidR="00725C0C" w:rsidRDefault="00FA0FB0" w:rsidP="00C526DF">
      <w:pPr>
        <w:spacing w:after="0" w:line="240" w:lineRule="auto"/>
        <w:jc w:val="both"/>
        <w:rPr>
          <w:rFonts w:ascii="Arial" w:hAnsi="Arial" w:cs="Arial"/>
        </w:rPr>
      </w:pPr>
      <w:r>
        <w:rPr>
          <w:rFonts w:ascii="Arial" w:hAnsi="Arial" w:cs="Arial"/>
          <w:b/>
        </w:rPr>
        <w:t>Unidad 3</w:t>
      </w:r>
      <w:r w:rsidR="00725C0C" w:rsidRPr="00725C0C">
        <w:rPr>
          <w:rFonts w:ascii="Arial" w:hAnsi="Arial" w:cs="Arial"/>
          <w:b/>
        </w:rPr>
        <w:t>:</w:t>
      </w:r>
      <w:r w:rsidR="00C93A7E">
        <w:rPr>
          <w:rFonts w:ascii="Arial" w:hAnsi="Arial" w:cs="Arial"/>
        </w:rPr>
        <w:t xml:space="preserve"> </w:t>
      </w:r>
      <w:r>
        <w:rPr>
          <w:rFonts w:ascii="Arial" w:hAnsi="Arial" w:cs="Arial"/>
        </w:rPr>
        <w:t>El conocimiento, la ciencia y la verdad.</w:t>
      </w:r>
    </w:p>
    <w:p w:rsidR="00721FA4" w:rsidRDefault="008F756F" w:rsidP="00721FA4">
      <w:pPr>
        <w:spacing w:after="0" w:line="240" w:lineRule="auto"/>
        <w:jc w:val="both"/>
        <w:rPr>
          <w:rFonts w:ascii="Arial" w:hAnsi="Arial" w:cs="Arial"/>
        </w:rPr>
      </w:pPr>
      <w:r w:rsidRPr="0081042C">
        <w:rPr>
          <w:rFonts w:ascii="Arial" w:hAnsi="Arial" w:cs="Arial"/>
          <w:b/>
        </w:rPr>
        <w:t>Instrucciones:</w:t>
      </w:r>
      <w:r>
        <w:rPr>
          <w:rFonts w:ascii="Arial" w:hAnsi="Arial" w:cs="Arial"/>
        </w:rPr>
        <w:t xml:space="preserve"> </w:t>
      </w:r>
      <w:r w:rsidR="00725C0C">
        <w:rPr>
          <w:rFonts w:ascii="Arial" w:hAnsi="Arial" w:cs="Arial"/>
        </w:rPr>
        <w:t xml:space="preserve">Lea el </w:t>
      </w:r>
      <w:r w:rsidR="00721FA4">
        <w:rPr>
          <w:rFonts w:ascii="Arial" w:hAnsi="Arial" w:cs="Arial"/>
        </w:rPr>
        <w:t>fragm</w:t>
      </w:r>
      <w:r w:rsidR="00725C0C">
        <w:rPr>
          <w:rFonts w:ascii="Arial" w:hAnsi="Arial" w:cs="Arial"/>
        </w:rPr>
        <w:t>ento seleccionado</w:t>
      </w:r>
      <w:r w:rsidR="00E16CB8">
        <w:rPr>
          <w:rFonts w:ascii="Arial" w:hAnsi="Arial" w:cs="Arial"/>
        </w:rPr>
        <w:t xml:space="preserve"> </w:t>
      </w:r>
      <w:r w:rsidR="00721FA4">
        <w:rPr>
          <w:rFonts w:ascii="Arial" w:hAnsi="Arial" w:cs="Arial"/>
        </w:rPr>
        <w:t xml:space="preserve">y responda las preguntas. </w:t>
      </w:r>
    </w:p>
    <w:p w:rsidR="00721FA4" w:rsidRDefault="00721FA4" w:rsidP="00721FA4">
      <w:pPr>
        <w:spacing w:after="0" w:line="240" w:lineRule="auto"/>
        <w:jc w:val="both"/>
        <w:rPr>
          <w:rFonts w:ascii="Arial" w:hAnsi="Arial" w:cs="Arial"/>
        </w:rPr>
      </w:pPr>
      <w:r w:rsidRPr="005F5B61">
        <w:rPr>
          <w:rFonts w:ascii="Arial" w:hAnsi="Arial" w:cs="Arial"/>
          <w:b/>
        </w:rPr>
        <w:t>Fecha de entrega:</w:t>
      </w:r>
      <w:r w:rsidR="00725C0C">
        <w:rPr>
          <w:rFonts w:ascii="Arial" w:hAnsi="Arial" w:cs="Arial"/>
        </w:rPr>
        <w:t xml:space="preserve"> </w:t>
      </w:r>
      <w:r w:rsidR="00FA0FB0">
        <w:rPr>
          <w:rFonts w:ascii="Arial" w:hAnsi="Arial" w:cs="Arial"/>
        </w:rPr>
        <w:t>20-10-2021</w:t>
      </w:r>
    </w:p>
    <w:p w:rsidR="00E64C2E" w:rsidRDefault="00E64C2E" w:rsidP="00721FA4">
      <w:pPr>
        <w:spacing w:after="0" w:line="240" w:lineRule="auto"/>
        <w:jc w:val="both"/>
        <w:rPr>
          <w:rFonts w:ascii="Arial" w:hAnsi="Arial" w:cs="Arial"/>
        </w:rPr>
      </w:pPr>
    </w:p>
    <w:p w:rsidR="0058606D" w:rsidRDefault="0058606D" w:rsidP="00725C0C">
      <w:pPr>
        <w:spacing w:after="0" w:line="240" w:lineRule="auto"/>
        <w:jc w:val="both"/>
        <w:rPr>
          <w:rFonts w:ascii="Arial" w:hAnsi="Arial" w:cs="Arial"/>
        </w:rPr>
      </w:pPr>
    </w:p>
    <w:p w:rsidR="00253C42" w:rsidRDefault="008029DB" w:rsidP="00571BA0">
      <w:pPr>
        <w:spacing w:after="0" w:line="240" w:lineRule="auto"/>
        <w:jc w:val="both"/>
        <w:rPr>
          <w:rFonts w:ascii="Arial" w:hAnsi="Arial" w:cs="Arial"/>
        </w:rPr>
      </w:pPr>
      <w:r>
        <w:rPr>
          <w:rFonts w:ascii="Arial" w:hAnsi="Arial" w:cs="Arial"/>
        </w:rPr>
        <w:t xml:space="preserve">Tiempo </w:t>
      </w:r>
      <w:proofErr w:type="spellStart"/>
      <w:r>
        <w:rPr>
          <w:rFonts w:ascii="Arial" w:hAnsi="Arial" w:cs="Arial"/>
        </w:rPr>
        <w:t>ha</w:t>
      </w:r>
      <w:proofErr w:type="spellEnd"/>
      <w:r>
        <w:rPr>
          <w:rFonts w:ascii="Arial" w:hAnsi="Arial" w:cs="Arial"/>
        </w:rPr>
        <w:t xml:space="preserve"> que había advertido que, en lo tocante a las costumbres, es a veces necesario seguir opiniones que sabemos muy inciertas, como si fueran indudables, y esto se ha dicho ya en la parte anterior; pero deseando yo en esta ocasión ocuparme tan solo de indagar</w:t>
      </w:r>
      <w:r w:rsidR="006514B0">
        <w:rPr>
          <w:rFonts w:ascii="Arial" w:hAnsi="Arial" w:cs="Arial"/>
        </w:rPr>
        <w:t xml:space="preserve"> la verdad, pensé que debía hacer lo contrario y rechazar como absolutamente falso todo aquello en que pudiera imaginar la menor duda, </w:t>
      </w:r>
      <w:proofErr w:type="spellStart"/>
      <w:r w:rsidR="006514B0">
        <w:rPr>
          <w:rFonts w:ascii="Arial" w:hAnsi="Arial" w:cs="Arial"/>
        </w:rPr>
        <w:t>on</w:t>
      </w:r>
      <w:proofErr w:type="spellEnd"/>
      <w:r w:rsidR="006514B0">
        <w:rPr>
          <w:rFonts w:ascii="Arial" w:hAnsi="Arial" w:cs="Arial"/>
        </w:rPr>
        <w:t xml:space="preserve"> el fin de ver si, después de hecho esto, no quedaría en mi creencia algo que fuera enteramente indudable. Así, puesto que los sentidos </w:t>
      </w:r>
      <w:r w:rsidR="006F30B0">
        <w:rPr>
          <w:rFonts w:ascii="Arial" w:hAnsi="Arial" w:cs="Arial"/>
        </w:rPr>
        <w:t>nos engañan, a las veces, quise suponer que no hay cosa alguna que sea tal y como ellos nos la presentan en la imaginación; y puesto que hay hombres que yerran al razonar, aun acerca de los más simples asuntos de geometría, y cometen paralogismos, juzgué que yo estaba tan expuesto al error como otro cualquiera, y rechacé como falsas todas las razones que anteriormente había tenido por demostrativas; y, en fin, considerando que todos los pensamientos que nos vienen estando despiertos pueden también ocurrírsenos durante el sueño</w:t>
      </w:r>
      <w:r w:rsidR="007D60D5">
        <w:rPr>
          <w:rFonts w:ascii="Arial" w:hAnsi="Arial" w:cs="Arial"/>
        </w:rPr>
        <w:t xml:space="preserve">, sin que ninguno entonces sea verdadero, resolví fingir que todas las cosas que hasta entonces habían entrado en mi espíritu no eran más verdaderas que las ilusiones de mis sueños. Pero advertí luego que, queriendo yo pensar, de esa suerte, que todo es falso, era necesario que yo, que lo pensaba, fuese alguna cosa; y observando que esta verdad: “yo pienso, luego soy”, era tan firme y segura que las más extravagantes suposiciones de los escépticos no son capaces de </w:t>
      </w:r>
      <w:r w:rsidR="00E447A1">
        <w:rPr>
          <w:rFonts w:ascii="Arial" w:hAnsi="Arial" w:cs="Arial"/>
        </w:rPr>
        <w:t xml:space="preserve">conmoverla, juzgué que podía recibirla, sin escrúpulo, como el primer principio de la filosofía que andaba buscando. </w:t>
      </w:r>
    </w:p>
    <w:p w:rsidR="00E447A1" w:rsidRDefault="00E447A1" w:rsidP="00E447A1">
      <w:pPr>
        <w:spacing w:after="0" w:line="240" w:lineRule="auto"/>
        <w:jc w:val="right"/>
        <w:rPr>
          <w:rFonts w:ascii="Arial" w:hAnsi="Arial" w:cs="Arial"/>
        </w:rPr>
      </w:pPr>
      <w:r>
        <w:rPr>
          <w:rFonts w:ascii="Arial" w:hAnsi="Arial" w:cs="Arial"/>
        </w:rPr>
        <w:t>René DESCARTES: Discurso del método</w:t>
      </w:r>
    </w:p>
    <w:p w:rsidR="00E447A1" w:rsidRDefault="00E447A1" w:rsidP="00E447A1">
      <w:pPr>
        <w:spacing w:after="0" w:line="240" w:lineRule="auto"/>
        <w:jc w:val="right"/>
        <w:rPr>
          <w:rFonts w:ascii="Arial" w:hAnsi="Arial" w:cs="Arial"/>
        </w:rPr>
      </w:pPr>
    </w:p>
    <w:p w:rsidR="00E447A1" w:rsidRPr="00C93A7E" w:rsidRDefault="00E447A1" w:rsidP="00E447A1">
      <w:pPr>
        <w:spacing w:after="0" w:line="240" w:lineRule="auto"/>
        <w:jc w:val="center"/>
        <w:rPr>
          <w:rFonts w:ascii="Arial" w:hAnsi="Arial" w:cs="Arial"/>
          <w:b/>
        </w:rPr>
      </w:pPr>
      <w:r w:rsidRPr="00C93A7E">
        <w:rPr>
          <w:rFonts w:ascii="Arial" w:hAnsi="Arial" w:cs="Arial"/>
          <w:b/>
        </w:rPr>
        <w:t>Preguntas</w:t>
      </w:r>
    </w:p>
    <w:p w:rsidR="00E447A1" w:rsidRDefault="00E447A1" w:rsidP="00E447A1">
      <w:pPr>
        <w:spacing w:after="0" w:line="240" w:lineRule="auto"/>
        <w:jc w:val="center"/>
        <w:rPr>
          <w:rFonts w:ascii="Arial" w:hAnsi="Arial" w:cs="Arial"/>
        </w:rPr>
      </w:pPr>
    </w:p>
    <w:p w:rsidR="00E447A1" w:rsidRDefault="00E447A1" w:rsidP="00E447A1">
      <w:pPr>
        <w:spacing w:after="0" w:line="240" w:lineRule="auto"/>
        <w:jc w:val="both"/>
        <w:rPr>
          <w:rFonts w:ascii="Arial" w:hAnsi="Arial" w:cs="Arial"/>
        </w:rPr>
      </w:pPr>
      <w:r>
        <w:rPr>
          <w:rFonts w:ascii="Arial" w:hAnsi="Arial" w:cs="Arial"/>
        </w:rPr>
        <w:t>1.</w:t>
      </w:r>
      <w:r w:rsidR="00C93A7E">
        <w:rPr>
          <w:rFonts w:ascii="Arial" w:hAnsi="Arial" w:cs="Arial"/>
        </w:rPr>
        <w:t>- ¿</w:t>
      </w:r>
      <w:r>
        <w:rPr>
          <w:rFonts w:ascii="Arial" w:hAnsi="Arial" w:cs="Arial"/>
        </w:rPr>
        <w:t>Por qué pone en duda Descartes el testimonio de los sentidos? Explique</w:t>
      </w:r>
    </w:p>
    <w:p w:rsidR="00E447A1" w:rsidRDefault="00E447A1" w:rsidP="00E447A1">
      <w:pPr>
        <w:spacing w:after="0" w:line="240" w:lineRule="auto"/>
        <w:jc w:val="both"/>
        <w:rPr>
          <w:rFonts w:ascii="Arial" w:hAnsi="Arial" w:cs="Arial"/>
        </w:rPr>
      </w:pPr>
    </w:p>
    <w:p w:rsidR="00C93A7E" w:rsidRDefault="00E447A1" w:rsidP="00E447A1">
      <w:pPr>
        <w:spacing w:after="0" w:line="240" w:lineRule="auto"/>
        <w:jc w:val="both"/>
        <w:rPr>
          <w:rFonts w:ascii="Arial" w:hAnsi="Arial" w:cs="Arial"/>
        </w:rPr>
      </w:pPr>
      <w:r>
        <w:rPr>
          <w:rFonts w:ascii="Arial" w:hAnsi="Arial" w:cs="Arial"/>
        </w:rPr>
        <w:t>2.</w:t>
      </w:r>
      <w:r w:rsidR="00C93A7E">
        <w:rPr>
          <w:rFonts w:ascii="Arial" w:hAnsi="Arial" w:cs="Arial"/>
        </w:rPr>
        <w:t>- ¿Qué razón ofrece para dudar de “todas las cosas que hasta entonces había entrado en mi espíritu”? Explique</w:t>
      </w:r>
    </w:p>
    <w:p w:rsidR="00C93A7E" w:rsidRDefault="00C93A7E" w:rsidP="00E447A1">
      <w:pPr>
        <w:spacing w:after="0" w:line="240" w:lineRule="auto"/>
        <w:jc w:val="both"/>
        <w:rPr>
          <w:rFonts w:ascii="Arial" w:hAnsi="Arial" w:cs="Arial"/>
        </w:rPr>
      </w:pPr>
    </w:p>
    <w:p w:rsidR="00C93A7E" w:rsidRDefault="00C93A7E" w:rsidP="00E447A1">
      <w:pPr>
        <w:spacing w:after="0" w:line="240" w:lineRule="auto"/>
        <w:jc w:val="both"/>
        <w:rPr>
          <w:rFonts w:ascii="Arial" w:hAnsi="Arial" w:cs="Arial"/>
        </w:rPr>
      </w:pPr>
      <w:r>
        <w:rPr>
          <w:rFonts w:ascii="Arial" w:hAnsi="Arial" w:cs="Arial"/>
        </w:rPr>
        <w:t>3.- ¿Por qué “yo pienso, luego soy” es una verdad firme y segura?</w:t>
      </w:r>
    </w:p>
    <w:p w:rsidR="00C93A7E" w:rsidRDefault="00C93A7E" w:rsidP="00E447A1">
      <w:pPr>
        <w:spacing w:after="0" w:line="240" w:lineRule="auto"/>
        <w:jc w:val="both"/>
        <w:rPr>
          <w:rFonts w:ascii="Arial" w:hAnsi="Arial" w:cs="Arial"/>
        </w:rPr>
      </w:pPr>
    </w:p>
    <w:p w:rsidR="00C93A7E" w:rsidRPr="00C93A7E" w:rsidRDefault="00C93A7E" w:rsidP="00C93A7E">
      <w:pPr>
        <w:spacing w:after="0" w:line="240" w:lineRule="auto"/>
        <w:jc w:val="center"/>
        <w:rPr>
          <w:rFonts w:ascii="Arial" w:hAnsi="Arial" w:cs="Arial"/>
          <w:b/>
        </w:rPr>
      </w:pPr>
      <w:r w:rsidRPr="00C93A7E">
        <w:rPr>
          <w:rFonts w:ascii="Arial" w:hAnsi="Arial" w:cs="Arial"/>
          <w:b/>
        </w:rPr>
        <w:t>Desarrollo</w:t>
      </w:r>
    </w:p>
    <w:sectPr w:rsidR="00C93A7E" w:rsidRPr="00C93A7E" w:rsidSect="00B602BB">
      <w:headerReference w:type="default" r:id="rId6"/>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DFF" w:rsidRDefault="00135DFF" w:rsidP="008F756F">
      <w:pPr>
        <w:spacing w:after="0" w:line="240" w:lineRule="auto"/>
      </w:pPr>
      <w:r>
        <w:separator/>
      </w:r>
    </w:p>
  </w:endnote>
  <w:endnote w:type="continuationSeparator" w:id="0">
    <w:p w:rsidR="00135DFF" w:rsidRDefault="00135DFF" w:rsidP="008F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DFF" w:rsidRDefault="00135DFF" w:rsidP="008F756F">
      <w:pPr>
        <w:spacing w:after="0" w:line="240" w:lineRule="auto"/>
      </w:pPr>
      <w:r>
        <w:separator/>
      </w:r>
    </w:p>
  </w:footnote>
  <w:footnote w:type="continuationSeparator" w:id="0">
    <w:p w:rsidR="00135DFF" w:rsidRDefault="00135DFF" w:rsidP="008F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F" w:rsidRPr="0048508C" w:rsidRDefault="00A3747D" w:rsidP="008F756F">
    <w:pPr>
      <w:tabs>
        <w:tab w:val="center" w:pos="4419"/>
        <w:tab w:val="right" w:pos="8838"/>
      </w:tabs>
      <w:spacing w:after="0" w:line="240" w:lineRule="auto"/>
      <w:rPr>
        <w:sz w:val="16"/>
        <w:szCs w:val="16"/>
      </w:rPr>
    </w:pPr>
    <w:r>
      <w:rPr>
        <w:noProof/>
        <w:lang w:val="en-US" w:eastAsia="en-US"/>
      </w:rPr>
      <w:drawing>
        <wp:anchor distT="0" distB="0" distL="114300" distR="114300" simplePos="0" relativeHeight="251658240" behindDoc="0" locked="0" layoutInCell="1" allowOverlap="1" wp14:anchorId="3C57F680" wp14:editId="15986644">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sidR="00D503BC">
      <w:rPr>
        <w:sz w:val="16"/>
        <w:szCs w:val="16"/>
      </w:rPr>
      <w:t xml:space="preserve">                </w:t>
    </w:r>
  </w:p>
  <w:p w:rsidR="008F756F" w:rsidRPr="0048508C" w:rsidRDefault="008F756F" w:rsidP="008F756F">
    <w:pPr>
      <w:tabs>
        <w:tab w:val="center" w:pos="4419"/>
        <w:tab w:val="right" w:pos="8838"/>
      </w:tabs>
      <w:spacing w:after="0" w:line="240" w:lineRule="auto"/>
      <w:rPr>
        <w:sz w:val="16"/>
        <w:szCs w:val="16"/>
      </w:rPr>
    </w:pPr>
  </w:p>
  <w:p w:rsidR="00A3747D" w:rsidRDefault="00A3747D" w:rsidP="008F756F">
    <w:pPr>
      <w:tabs>
        <w:tab w:val="center" w:pos="4419"/>
      </w:tabs>
      <w:spacing w:after="0" w:line="240" w:lineRule="auto"/>
      <w:rPr>
        <w:sz w:val="16"/>
        <w:szCs w:val="16"/>
      </w:rPr>
    </w:pPr>
  </w:p>
  <w:p w:rsidR="008F756F" w:rsidRDefault="00A3747D" w:rsidP="008F756F">
    <w:pPr>
      <w:tabs>
        <w:tab w:val="center" w:pos="4419"/>
      </w:tabs>
      <w:spacing w:after="0" w:line="240" w:lineRule="auto"/>
      <w:rPr>
        <w:sz w:val="16"/>
        <w:szCs w:val="16"/>
      </w:rPr>
    </w:pPr>
    <w:r>
      <w:rPr>
        <w:sz w:val="16"/>
        <w:szCs w:val="16"/>
      </w:rPr>
      <w:t xml:space="preserve">      </w:t>
    </w:r>
    <w:r w:rsidR="008F756F">
      <w:rPr>
        <w:sz w:val="16"/>
        <w:szCs w:val="16"/>
      </w:rPr>
      <w:t>Asignatura</w:t>
    </w:r>
    <w:r w:rsidR="003F3577">
      <w:rPr>
        <w:sz w:val="16"/>
        <w:szCs w:val="16"/>
      </w:rPr>
      <w:t xml:space="preserve">: Filosofía </w:t>
    </w:r>
  </w:p>
  <w:p w:rsidR="00E16CB8" w:rsidRPr="0048508C" w:rsidRDefault="00E16CB8" w:rsidP="008F756F">
    <w:pPr>
      <w:tabs>
        <w:tab w:val="center" w:pos="4419"/>
      </w:tabs>
      <w:spacing w:after="0" w:line="240" w:lineRule="auto"/>
      <w:rPr>
        <w:sz w:val="16"/>
        <w:szCs w:val="16"/>
      </w:rPr>
    </w:pPr>
    <w:r>
      <w:rPr>
        <w:sz w:val="16"/>
        <w:szCs w:val="16"/>
      </w:rPr>
      <w:t xml:space="preserve">      Profesor: Víctor Merino</w:t>
    </w:r>
  </w:p>
  <w:p w:rsidR="008F756F" w:rsidRDefault="008F75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6F"/>
    <w:rsid w:val="000225F8"/>
    <w:rsid w:val="0004306F"/>
    <w:rsid w:val="00062EA0"/>
    <w:rsid w:val="00076602"/>
    <w:rsid w:val="000D2A0B"/>
    <w:rsid w:val="001318DB"/>
    <w:rsid w:val="00135DFF"/>
    <w:rsid w:val="00145CF6"/>
    <w:rsid w:val="0019118A"/>
    <w:rsid w:val="00196886"/>
    <w:rsid w:val="001A2E84"/>
    <w:rsid w:val="001C1B28"/>
    <w:rsid w:val="00253C42"/>
    <w:rsid w:val="00275398"/>
    <w:rsid w:val="002D37B1"/>
    <w:rsid w:val="002F0E9C"/>
    <w:rsid w:val="003004FD"/>
    <w:rsid w:val="00316062"/>
    <w:rsid w:val="0033571B"/>
    <w:rsid w:val="003674EE"/>
    <w:rsid w:val="003A6D23"/>
    <w:rsid w:val="003F3577"/>
    <w:rsid w:val="0047198E"/>
    <w:rsid w:val="004869A1"/>
    <w:rsid w:val="004E313F"/>
    <w:rsid w:val="00571BA0"/>
    <w:rsid w:val="0058606D"/>
    <w:rsid w:val="0061614B"/>
    <w:rsid w:val="00627A92"/>
    <w:rsid w:val="006514B0"/>
    <w:rsid w:val="0068245B"/>
    <w:rsid w:val="006A3EB4"/>
    <w:rsid w:val="006B1F65"/>
    <w:rsid w:val="006C04BF"/>
    <w:rsid w:val="006F1167"/>
    <w:rsid w:val="006F30B0"/>
    <w:rsid w:val="00710C30"/>
    <w:rsid w:val="00721FA4"/>
    <w:rsid w:val="00725C0C"/>
    <w:rsid w:val="0078042E"/>
    <w:rsid w:val="007A648B"/>
    <w:rsid w:val="007D60D5"/>
    <w:rsid w:val="008029DB"/>
    <w:rsid w:val="0081042C"/>
    <w:rsid w:val="00813233"/>
    <w:rsid w:val="008216BB"/>
    <w:rsid w:val="008921CE"/>
    <w:rsid w:val="008D75E8"/>
    <w:rsid w:val="008E3A9D"/>
    <w:rsid w:val="008F756F"/>
    <w:rsid w:val="009779C2"/>
    <w:rsid w:val="00A16EE1"/>
    <w:rsid w:val="00A3747D"/>
    <w:rsid w:val="00A433EB"/>
    <w:rsid w:val="00A471EA"/>
    <w:rsid w:val="00AB42E8"/>
    <w:rsid w:val="00B32B04"/>
    <w:rsid w:val="00B372F2"/>
    <w:rsid w:val="00B40183"/>
    <w:rsid w:val="00B602BB"/>
    <w:rsid w:val="00B953DC"/>
    <w:rsid w:val="00BC3FFB"/>
    <w:rsid w:val="00BE78F3"/>
    <w:rsid w:val="00BF0286"/>
    <w:rsid w:val="00C03693"/>
    <w:rsid w:val="00C526DF"/>
    <w:rsid w:val="00C93A7E"/>
    <w:rsid w:val="00C96E4A"/>
    <w:rsid w:val="00D325FE"/>
    <w:rsid w:val="00D32D06"/>
    <w:rsid w:val="00D503BC"/>
    <w:rsid w:val="00E16CB8"/>
    <w:rsid w:val="00E447A1"/>
    <w:rsid w:val="00E64C2E"/>
    <w:rsid w:val="00E66D4D"/>
    <w:rsid w:val="00E867F1"/>
    <w:rsid w:val="00EA6CC2"/>
    <w:rsid w:val="00EE49A7"/>
    <w:rsid w:val="00F32E36"/>
    <w:rsid w:val="00F62AB5"/>
    <w:rsid w:val="00F80C17"/>
    <w:rsid w:val="00F90AEB"/>
    <w:rsid w:val="00FA0FB0"/>
    <w:rsid w:val="00FA4503"/>
    <w:rsid w:val="00FE3952"/>
    <w:rsid w:val="00FF278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15102-306F-4F6E-8C33-0CB5AF96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5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756F"/>
  </w:style>
  <w:style w:type="paragraph" w:styleId="Piedepgina">
    <w:name w:val="footer"/>
    <w:basedOn w:val="Normal"/>
    <w:link w:val="PiedepginaCar"/>
    <w:uiPriority w:val="99"/>
    <w:unhideWhenUsed/>
    <w:rsid w:val="008F75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756F"/>
  </w:style>
  <w:style w:type="paragraph" w:styleId="Textodeglobo">
    <w:name w:val="Balloon Text"/>
    <w:basedOn w:val="Normal"/>
    <w:link w:val="TextodegloboCar"/>
    <w:uiPriority w:val="99"/>
    <w:semiHidden/>
    <w:unhideWhenUsed/>
    <w:rsid w:val="008F7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56F"/>
    <w:rPr>
      <w:rFonts w:ascii="Tahoma" w:hAnsi="Tahoma" w:cs="Tahoma"/>
      <w:sz w:val="16"/>
      <w:szCs w:val="16"/>
    </w:rPr>
  </w:style>
  <w:style w:type="table" w:styleId="Tablaconcuadrcula">
    <w:name w:val="Table Grid"/>
    <w:basedOn w:val="Tablanormal"/>
    <w:uiPriority w:val="59"/>
    <w:rsid w:val="00B60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l/url?sa=i&amp;rct=j&amp;q=&amp;esrc=s&amp;source=images&amp;cd=&amp;cad=rja&amp;uact=8&amp;ved=0ahUKEwjW7riBgtvZAhWKCpAKHc6DC2MQjRwIBg&amp;url=http://liceoelvirasanchez.cl/web/horario-de-atencion-de-profesores/&amp;psig=AOvVaw0CcpnIROXYwqeo5wtv4VeR&amp;ust=15205397158926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GIMENA MARCHANT</cp:lastModifiedBy>
  <cp:revision>2</cp:revision>
  <dcterms:created xsi:type="dcterms:W3CDTF">2021-09-28T04:58:00Z</dcterms:created>
  <dcterms:modified xsi:type="dcterms:W3CDTF">2021-09-28T04:58:00Z</dcterms:modified>
</cp:coreProperties>
</file>