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F7" w:rsidRPr="00111236" w:rsidRDefault="004209A0">
      <w:pPr>
        <w:rPr>
          <w:b/>
        </w:rPr>
      </w:pPr>
      <w:bookmarkStart w:id="0" w:name="_GoBack"/>
      <w:bookmarkEnd w:id="0"/>
      <w:r w:rsidRPr="00111236">
        <w:rPr>
          <w:b/>
          <w:color w:val="943634" w:themeColor="accent2" w:themeShade="BF"/>
        </w:rPr>
        <w:t>Liceo Elvira Sánchez de Garcés</w:t>
      </w:r>
      <w:r w:rsidRPr="00111236">
        <w:rPr>
          <w:b/>
        </w:rPr>
        <w:t xml:space="preserve">  </w:t>
      </w:r>
      <w:r w:rsidRPr="00111236"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1960411</wp:posOffset>
            </wp:positionH>
            <wp:positionV relativeFrom="paragraph">
              <wp:posOffset>-398863</wp:posOffset>
            </wp:positionV>
            <wp:extent cx="402369" cy="628153"/>
            <wp:effectExtent l="19050" t="0" r="0" b="0"/>
            <wp:wrapNone/>
            <wp:docPr id="17" name="Picture 1" descr="logo del liceo E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 liceo ES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70" cy="628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1236">
        <w:rPr>
          <w:b/>
        </w:rPr>
        <w:t xml:space="preserve">                               </w:t>
      </w:r>
      <w:r w:rsidRPr="00111236">
        <w:rPr>
          <w:b/>
          <w:noProof/>
          <w:lang w:val="en-US"/>
        </w:rPr>
        <w:drawing>
          <wp:inline distT="0" distB="0" distL="0" distR="0">
            <wp:extent cx="203586" cy="339279"/>
            <wp:effectExtent l="19050" t="0" r="5964" b="0"/>
            <wp:docPr id="1" name="Picture 14" descr="Cómo recuperar tu cuenta de WhatsApp si la pier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ómo recuperar tu cuenta de WhatsApp si la pierd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444" r="27832" b="18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6" cy="33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236">
        <w:rPr>
          <w:b/>
        </w:rPr>
        <w:t xml:space="preserve">+56963521809  </w:t>
      </w:r>
    </w:p>
    <w:p w:rsidR="004209A0" w:rsidRPr="00111236" w:rsidRDefault="004209A0">
      <w:pPr>
        <w:rPr>
          <w:b/>
          <w:color w:val="943634" w:themeColor="accent2" w:themeShade="BF"/>
        </w:rPr>
      </w:pPr>
      <w:r w:rsidRPr="00111236">
        <w:rPr>
          <w:b/>
          <w:color w:val="943634" w:themeColor="accent2" w:themeShade="BF"/>
        </w:rPr>
        <w:t>Segundo Año Medio   Biología          mail: jorge.luis.perez@liceoelvirasanchez.cl</w:t>
      </w:r>
    </w:p>
    <w:p w:rsidR="004209A0" w:rsidRPr="00111236" w:rsidRDefault="004209A0">
      <w:pPr>
        <w:rPr>
          <w:b/>
          <w:color w:val="943634" w:themeColor="accent2" w:themeShade="BF"/>
        </w:rPr>
      </w:pPr>
      <w:proofErr w:type="gramStart"/>
      <w:r w:rsidRPr="00111236">
        <w:rPr>
          <w:b/>
          <w:color w:val="943634" w:themeColor="accent2" w:themeShade="BF"/>
        </w:rPr>
        <w:t>Profesor :</w:t>
      </w:r>
      <w:proofErr w:type="gramEnd"/>
      <w:r w:rsidRPr="00111236">
        <w:rPr>
          <w:b/>
          <w:color w:val="943634" w:themeColor="accent2" w:themeShade="BF"/>
        </w:rPr>
        <w:t xml:space="preserve"> Jorge Luis </w:t>
      </w:r>
      <w:proofErr w:type="spellStart"/>
      <w:r w:rsidRPr="00111236">
        <w:rPr>
          <w:b/>
          <w:color w:val="943634" w:themeColor="accent2" w:themeShade="BF"/>
        </w:rPr>
        <w:t>Pèrez</w:t>
      </w:r>
      <w:proofErr w:type="spellEnd"/>
      <w:r w:rsidRPr="00111236">
        <w:rPr>
          <w:b/>
          <w:color w:val="943634" w:themeColor="accent2" w:themeShade="BF"/>
        </w:rPr>
        <w:t xml:space="preserve"> </w:t>
      </w:r>
      <w:proofErr w:type="spellStart"/>
      <w:r w:rsidRPr="00111236">
        <w:rPr>
          <w:b/>
          <w:color w:val="943634" w:themeColor="accent2" w:themeShade="BF"/>
        </w:rPr>
        <w:t>Oramas</w:t>
      </w:r>
      <w:proofErr w:type="spellEnd"/>
      <w:r w:rsidRPr="00111236">
        <w:rPr>
          <w:b/>
          <w:color w:val="943634" w:themeColor="accent2" w:themeShade="BF"/>
        </w:rPr>
        <w:t xml:space="preserve"> </w:t>
      </w:r>
    </w:p>
    <w:p w:rsidR="004209A0" w:rsidRDefault="004209A0" w:rsidP="00111236">
      <w:pPr>
        <w:spacing w:after="0"/>
      </w:pPr>
      <w:r>
        <w:t>Nombre: ___________________________________  22.08.2021</w:t>
      </w:r>
    </w:p>
    <w:p w:rsidR="004209A0" w:rsidRPr="00C24331" w:rsidRDefault="00C24331" w:rsidP="00111236">
      <w:pPr>
        <w:spacing w:after="0"/>
        <w:rPr>
          <w:sz w:val="24"/>
          <w:szCs w:val="24"/>
        </w:rPr>
      </w:pPr>
      <w:r w:rsidRPr="00C24331">
        <w:rPr>
          <w:sz w:val="24"/>
          <w:szCs w:val="24"/>
        </w:rPr>
        <w:t>Objetivo:</w:t>
      </w:r>
    </w:p>
    <w:p w:rsidR="00C24331" w:rsidRPr="00C24331" w:rsidRDefault="00C24331" w:rsidP="00111236">
      <w:pPr>
        <w:spacing w:after="0"/>
        <w:rPr>
          <w:sz w:val="24"/>
          <w:szCs w:val="24"/>
        </w:rPr>
      </w:pPr>
      <w:r w:rsidRPr="00C24331">
        <w:rPr>
          <w:sz w:val="24"/>
          <w:szCs w:val="24"/>
        </w:rPr>
        <w:t xml:space="preserve">Crear modelos que expliquen la regulación de: - La glicemia por medio del control de las hormonas pancreáticas. </w:t>
      </w:r>
    </w:p>
    <w:p w:rsidR="00111236" w:rsidRDefault="00C24331" w:rsidP="00111236">
      <w:pPr>
        <w:spacing w:after="0"/>
        <w:rPr>
          <w:sz w:val="24"/>
          <w:szCs w:val="24"/>
        </w:rPr>
      </w:pPr>
      <w:r w:rsidRPr="00C24331">
        <w:rPr>
          <w:sz w:val="24"/>
          <w:szCs w:val="24"/>
        </w:rPr>
        <w:t>Los caracteres sexuales y las funciones reproductivas por medio del control de las hormonas sexuales en el organismo.</w:t>
      </w:r>
    </w:p>
    <w:p w:rsidR="004209A0" w:rsidRPr="00111236" w:rsidRDefault="004209A0" w:rsidP="00111236">
      <w:pPr>
        <w:spacing w:after="0"/>
        <w:rPr>
          <w:sz w:val="24"/>
          <w:szCs w:val="24"/>
        </w:rPr>
      </w:pPr>
      <w:r w:rsidRPr="00C24331">
        <w:rPr>
          <w:rFonts w:ascii="Arial Unicode MS" w:eastAsia="Arial Unicode MS" w:hAnsi="Arial Unicode MS" w:cs="Arial Unicode MS"/>
          <w:sz w:val="24"/>
          <w:szCs w:val="24"/>
        </w:rPr>
        <w:t>Observa</w:t>
      </w:r>
      <w:r w:rsidRPr="00C24331">
        <w:rPr>
          <w:rFonts w:ascii="Arial Unicode MS" w:eastAsia="Arial Unicode MS" w:hAnsi="Arial Unicode MS" w:cs="Arial Unicode MS"/>
          <w:spacing w:val="15"/>
          <w:sz w:val="24"/>
          <w:szCs w:val="24"/>
        </w:rPr>
        <w:t xml:space="preserve"> </w:t>
      </w:r>
      <w:r w:rsidRPr="00C24331">
        <w:rPr>
          <w:rFonts w:ascii="Arial Unicode MS" w:eastAsia="Arial Unicode MS" w:hAnsi="Arial Unicode MS" w:cs="Arial Unicode MS"/>
          <w:sz w:val="24"/>
          <w:szCs w:val="24"/>
        </w:rPr>
        <w:t>el</w:t>
      </w:r>
      <w:r w:rsidRPr="00C24331">
        <w:rPr>
          <w:rFonts w:ascii="Arial Unicode MS" w:eastAsia="Arial Unicode MS" w:hAnsi="Arial Unicode MS" w:cs="Arial Unicode MS"/>
          <w:spacing w:val="15"/>
          <w:sz w:val="24"/>
          <w:szCs w:val="24"/>
        </w:rPr>
        <w:t xml:space="preserve"> </w:t>
      </w:r>
      <w:r w:rsidRPr="00C24331">
        <w:rPr>
          <w:rFonts w:ascii="Arial Unicode MS" w:eastAsia="Arial Unicode MS" w:hAnsi="Arial Unicode MS" w:cs="Arial Unicode MS"/>
          <w:sz w:val="24"/>
          <w:szCs w:val="24"/>
        </w:rPr>
        <w:t>siguiente</w:t>
      </w:r>
      <w:r w:rsidRPr="00C24331">
        <w:rPr>
          <w:rFonts w:ascii="Arial Unicode MS" w:eastAsia="Arial Unicode MS" w:hAnsi="Arial Unicode MS" w:cs="Arial Unicode MS"/>
          <w:spacing w:val="16"/>
          <w:sz w:val="24"/>
          <w:szCs w:val="24"/>
        </w:rPr>
        <w:t xml:space="preserve"> </w:t>
      </w:r>
      <w:r w:rsidRPr="00C24331">
        <w:rPr>
          <w:rFonts w:ascii="Arial Unicode MS" w:eastAsia="Arial Unicode MS" w:hAnsi="Arial Unicode MS" w:cs="Arial Unicode MS"/>
          <w:sz w:val="24"/>
          <w:szCs w:val="24"/>
        </w:rPr>
        <w:t>gráfico</w:t>
      </w:r>
      <w:r w:rsidRPr="00C24331">
        <w:rPr>
          <w:rFonts w:ascii="Arial Unicode MS" w:eastAsia="Arial Unicode MS" w:hAnsi="Arial Unicode MS" w:cs="Arial Unicode MS"/>
          <w:spacing w:val="17"/>
          <w:sz w:val="24"/>
          <w:szCs w:val="24"/>
        </w:rPr>
        <w:t xml:space="preserve"> </w:t>
      </w:r>
      <w:r w:rsidRPr="00C24331">
        <w:rPr>
          <w:rFonts w:ascii="Arial Unicode MS" w:eastAsia="Arial Unicode MS" w:hAnsi="Arial Unicode MS" w:cs="Arial Unicode MS"/>
          <w:sz w:val="24"/>
          <w:szCs w:val="24"/>
        </w:rPr>
        <w:t>y,</w:t>
      </w:r>
      <w:r w:rsidRPr="00C24331">
        <w:rPr>
          <w:rFonts w:ascii="Arial Unicode MS" w:eastAsia="Arial Unicode MS" w:hAnsi="Arial Unicode MS" w:cs="Arial Unicode MS"/>
          <w:spacing w:val="16"/>
          <w:sz w:val="24"/>
          <w:szCs w:val="24"/>
        </w:rPr>
        <w:t xml:space="preserve"> </w:t>
      </w:r>
      <w:r w:rsidRPr="00C24331">
        <w:rPr>
          <w:rFonts w:ascii="Arial Unicode MS" w:eastAsia="Arial Unicode MS" w:hAnsi="Arial Unicode MS" w:cs="Arial Unicode MS"/>
          <w:sz w:val="24"/>
          <w:szCs w:val="24"/>
        </w:rPr>
        <w:t>luego</w:t>
      </w:r>
      <w:r w:rsidRPr="00C24331">
        <w:rPr>
          <w:rFonts w:ascii="Arial Unicode MS" w:eastAsia="Arial Unicode MS" w:hAnsi="Arial Unicode MS" w:cs="Arial Unicode MS"/>
          <w:spacing w:val="16"/>
          <w:sz w:val="24"/>
          <w:szCs w:val="24"/>
        </w:rPr>
        <w:t xml:space="preserve"> </w:t>
      </w:r>
      <w:r w:rsidRPr="00C24331">
        <w:rPr>
          <w:rFonts w:ascii="Arial Unicode MS" w:eastAsia="Arial Unicode MS" w:hAnsi="Arial Unicode MS" w:cs="Arial Unicode MS"/>
          <w:sz w:val="24"/>
          <w:szCs w:val="24"/>
        </w:rPr>
        <w:t>responde</w:t>
      </w:r>
      <w:r w:rsidRPr="00C24331">
        <w:rPr>
          <w:rFonts w:ascii="Arial Unicode MS" w:eastAsia="Arial Unicode MS" w:hAnsi="Arial Unicode MS" w:cs="Arial Unicode MS"/>
          <w:spacing w:val="15"/>
          <w:sz w:val="24"/>
          <w:szCs w:val="24"/>
        </w:rPr>
        <w:t xml:space="preserve"> </w:t>
      </w:r>
      <w:r w:rsidRPr="00C24331">
        <w:rPr>
          <w:rFonts w:ascii="Arial Unicode MS" w:eastAsia="Arial Unicode MS" w:hAnsi="Arial Unicode MS" w:cs="Arial Unicode MS"/>
          <w:sz w:val="24"/>
          <w:szCs w:val="24"/>
        </w:rPr>
        <w:t>las</w:t>
      </w:r>
      <w:r w:rsidRPr="00C24331">
        <w:rPr>
          <w:rFonts w:ascii="Arial Unicode MS" w:eastAsia="Arial Unicode MS" w:hAnsi="Arial Unicode MS" w:cs="Arial Unicode MS"/>
          <w:spacing w:val="15"/>
          <w:sz w:val="24"/>
          <w:szCs w:val="24"/>
        </w:rPr>
        <w:t xml:space="preserve"> </w:t>
      </w:r>
      <w:r w:rsidRPr="00C24331">
        <w:rPr>
          <w:rFonts w:ascii="Arial Unicode MS" w:eastAsia="Arial Unicode MS" w:hAnsi="Arial Unicode MS" w:cs="Arial Unicode MS"/>
          <w:sz w:val="24"/>
          <w:szCs w:val="24"/>
        </w:rPr>
        <w:t>preguntas</w:t>
      </w:r>
      <w:r w:rsidRPr="00C24331">
        <w:rPr>
          <w:rFonts w:ascii="Arial Unicode MS" w:eastAsia="Arial Unicode MS" w:hAnsi="Arial Unicode MS" w:cs="Arial Unicode MS"/>
          <w:spacing w:val="18"/>
          <w:sz w:val="24"/>
          <w:szCs w:val="24"/>
        </w:rPr>
        <w:t xml:space="preserve"> </w:t>
      </w:r>
      <w:r w:rsidRPr="00C24331">
        <w:rPr>
          <w:rFonts w:ascii="Arial Unicode MS" w:eastAsia="Arial Unicode MS" w:hAnsi="Arial Unicode MS" w:cs="Arial Unicode MS"/>
          <w:sz w:val="24"/>
          <w:szCs w:val="24"/>
        </w:rPr>
        <w:t>y</w:t>
      </w:r>
      <w:r w:rsidRPr="00C24331">
        <w:rPr>
          <w:rFonts w:ascii="Arial Unicode MS" w:eastAsia="Arial Unicode MS" w:hAnsi="Arial Unicode MS" w:cs="Arial Unicode MS"/>
          <w:spacing w:val="13"/>
          <w:sz w:val="24"/>
          <w:szCs w:val="24"/>
        </w:rPr>
        <w:t xml:space="preserve"> </w:t>
      </w:r>
      <w:r w:rsidRPr="00C24331">
        <w:rPr>
          <w:rFonts w:ascii="Arial Unicode MS" w:eastAsia="Arial Unicode MS" w:hAnsi="Arial Unicode MS" w:cs="Arial Unicode MS"/>
          <w:sz w:val="24"/>
          <w:szCs w:val="24"/>
        </w:rPr>
        <w:t>realiza</w:t>
      </w:r>
      <w:r w:rsidRPr="00C24331">
        <w:rPr>
          <w:rFonts w:ascii="Arial Unicode MS" w:eastAsia="Arial Unicode MS" w:hAnsi="Arial Unicode MS" w:cs="Arial Unicode MS"/>
          <w:spacing w:val="15"/>
          <w:sz w:val="24"/>
          <w:szCs w:val="24"/>
        </w:rPr>
        <w:t xml:space="preserve"> </w:t>
      </w:r>
      <w:r w:rsidRPr="00C24331">
        <w:rPr>
          <w:rFonts w:ascii="Arial Unicode MS" w:eastAsia="Arial Unicode MS" w:hAnsi="Arial Unicode MS" w:cs="Arial Unicode MS"/>
          <w:sz w:val="24"/>
          <w:szCs w:val="24"/>
        </w:rPr>
        <w:t>lo</w:t>
      </w:r>
      <w:r w:rsidRPr="00C24331">
        <w:rPr>
          <w:rFonts w:ascii="Arial Unicode MS" w:eastAsia="Arial Unicode MS" w:hAnsi="Arial Unicode MS" w:cs="Arial Unicode MS"/>
          <w:spacing w:val="16"/>
          <w:sz w:val="24"/>
          <w:szCs w:val="24"/>
        </w:rPr>
        <w:t xml:space="preserve"> </w:t>
      </w:r>
      <w:r w:rsidRPr="00C24331">
        <w:rPr>
          <w:rFonts w:ascii="Arial Unicode MS" w:eastAsia="Arial Unicode MS" w:hAnsi="Arial Unicode MS" w:cs="Arial Unicode MS"/>
          <w:sz w:val="24"/>
          <w:szCs w:val="24"/>
        </w:rPr>
        <w:t>que</w:t>
      </w:r>
      <w:r w:rsidRPr="00C24331">
        <w:rPr>
          <w:rFonts w:ascii="Arial Unicode MS" w:eastAsia="Arial Unicode MS" w:hAnsi="Arial Unicode MS" w:cs="Arial Unicode MS"/>
          <w:spacing w:val="15"/>
          <w:sz w:val="24"/>
          <w:szCs w:val="24"/>
        </w:rPr>
        <w:t xml:space="preserve"> </w:t>
      </w:r>
      <w:proofErr w:type="spellStart"/>
      <w:r w:rsidRPr="00C24331">
        <w:rPr>
          <w:rFonts w:ascii="Arial Unicode MS" w:eastAsia="Arial Unicode MS" w:hAnsi="Arial Unicode MS" w:cs="Arial Unicode MS"/>
          <w:sz w:val="24"/>
          <w:szCs w:val="24"/>
        </w:rPr>
        <w:t>sesolicita</w:t>
      </w:r>
      <w:proofErr w:type="spellEnd"/>
      <w:r w:rsidRPr="00C24331">
        <w:rPr>
          <w:rFonts w:ascii="Arial Unicode MS" w:eastAsia="Arial Unicode MS" w:hAnsi="Arial Unicode MS" w:cs="Arial Unicode MS"/>
          <w:spacing w:val="-1"/>
          <w:sz w:val="24"/>
          <w:szCs w:val="24"/>
        </w:rPr>
        <w:t xml:space="preserve"> </w:t>
      </w:r>
      <w:r w:rsidRPr="00C24331">
        <w:rPr>
          <w:rFonts w:ascii="Arial Unicode MS" w:eastAsia="Arial Unicode MS" w:hAnsi="Arial Unicode MS" w:cs="Arial Unicode MS"/>
          <w:sz w:val="24"/>
          <w:szCs w:val="24"/>
        </w:rPr>
        <w:t>en tu cuaderno.</w:t>
      </w:r>
    </w:p>
    <w:p w:rsidR="004209A0" w:rsidRPr="00C24331" w:rsidRDefault="00111236" w:rsidP="004209A0">
      <w:pPr>
        <w:pStyle w:val="Textoindependiente"/>
        <w:ind w:right="107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1060450</wp:posOffset>
            </wp:positionH>
            <wp:positionV relativeFrom="paragraph">
              <wp:posOffset>601345</wp:posOffset>
            </wp:positionV>
            <wp:extent cx="3990975" cy="1430655"/>
            <wp:effectExtent l="19050" t="0" r="9525" b="0"/>
            <wp:wrapTopAndBottom/>
            <wp:docPr id="13" name="image7.jpeg" descr="C:\Users\hp\Pictures\Screenshots\Captura de pantalla (10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09A0" w:rsidRPr="00C24331">
        <w:rPr>
          <w:rFonts w:ascii="Arial Unicode MS" w:eastAsia="Arial Unicode MS" w:hAnsi="Arial Unicode MS" w:cs="Arial Unicode MS"/>
          <w:sz w:val="24"/>
          <w:szCs w:val="24"/>
        </w:rPr>
        <w:t xml:space="preserve"> El</w:t>
      </w:r>
      <w:r w:rsidR="004209A0" w:rsidRPr="00C24331">
        <w:rPr>
          <w:rFonts w:ascii="Arial Unicode MS" w:eastAsia="Arial Unicode MS" w:hAnsi="Arial Unicode MS" w:cs="Arial Unicode MS"/>
          <w:spacing w:val="50"/>
          <w:sz w:val="24"/>
          <w:szCs w:val="24"/>
        </w:rPr>
        <w:t xml:space="preserve"> </w:t>
      </w:r>
      <w:r w:rsidR="004209A0" w:rsidRPr="00C24331">
        <w:rPr>
          <w:rFonts w:ascii="Arial Unicode MS" w:eastAsia="Arial Unicode MS" w:hAnsi="Arial Unicode MS" w:cs="Arial Unicode MS"/>
          <w:sz w:val="24"/>
          <w:szCs w:val="24"/>
        </w:rPr>
        <w:t>siguiente</w:t>
      </w:r>
      <w:r w:rsidR="004209A0" w:rsidRPr="00C24331">
        <w:rPr>
          <w:rFonts w:ascii="Arial Unicode MS" w:eastAsia="Arial Unicode MS" w:hAnsi="Arial Unicode MS" w:cs="Arial Unicode MS"/>
          <w:spacing w:val="50"/>
          <w:sz w:val="24"/>
          <w:szCs w:val="24"/>
        </w:rPr>
        <w:t xml:space="preserve"> </w:t>
      </w:r>
      <w:r w:rsidR="004209A0" w:rsidRPr="00C24331">
        <w:rPr>
          <w:rFonts w:ascii="Arial Unicode MS" w:eastAsia="Arial Unicode MS" w:hAnsi="Arial Unicode MS" w:cs="Arial Unicode MS"/>
          <w:sz w:val="24"/>
          <w:szCs w:val="24"/>
        </w:rPr>
        <w:t>gráfico</w:t>
      </w:r>
      <w:r w:rsidR="004209A0" w:rsidRPr="00C24331">
        <w:rPr>
          <w:rFonts w:ascii="Arial Unicode MS" w:eastAsia="Arial Unicode MS" w:hAnsi="Arial Unicode MS" w:cs="Arial Unicode MS"/>
          <w:spacing w:val="50"/>
          <w:sz w:val="24"/>
          <w:szCs w:val="24"/>
        </w:rPr>
        <w:t xml:space="preserve"> </w:t>
      </w:r>
      <w:r w:rsidR="004209A0" w:rsidRPr="00C24331">
        <w:rPr>
          <w:rFonts w:ascii="Arial Unicode MS" w:eastAsia="Arial Unicode MS" w:hAnsi="Arial Unicode MS" w:cs="Arial Unicode MS"/>
          <w:sz w:val="24"/>
          <w:szCs w:val="24"/>
        </w:rPr>
        <w:t>muestra</w:t>
      </w:r>
      <w:r w:rsidR="004209A0" w:rsidRPr="00C24331">
        <w:rPr>
          <w:rFonts w:ascii="Arial Unicode MS" w:eastAsia="Arial Unicode MS" w:hAnsi="Arial Unicode MS" w:cs="Arial Unicode MS"/>
          <w:spacing w:val="49"/>
          <w:sz w:val="24"/>
          <w:szCs w:val="24"/>
        </w:rPr>
        <w:t xml:space="preserve"> </w:t>
      </w:r>
      <w:r w:rsidR="004209A0" w:rsidRPr="00C24331">
        <w:rPr>
          <w:rFonts w:ascii="Arial Unicode MS" w:eastAsia="Arial Unicode MS" w:hAnsi="Arial Unicode MS" w:cs="Arial Unicode MS"/>
          <w:sz w:val="24"/>
          <w:szCs w:val="24"/>
        </w:rPr>
        <w:t>las</w:t>
      </w:r>
      <w:r w:rsidR="004209A0" w:rsidRPr="00C24331">
        <w:rPr>
          <w:rFonts w:ascii="Arial Unicode MS" w:eastAsia="Arial Unicode MS" w:hAnsi="Arial Unicode MS" w:cs="Arial Unicode MS"/>
          <w:spacing w:val="49"/>
          <w:sz w:val="24"/>
          <w:szCs w:val="24"/>
        </w:rPr>
        <w:t xml:space="preserve"> </w:t>
      </w:r>
      <w:r w:rsidR="004209A0" w:rsidRPr="00C24331">
        <w:rPr>
          <w:rFonts w:ascii="Arial Unicode MS" w:eastAsia="Arial Unicode MS" w:hAnsi="Arial Unicode MS" w:cs="Arial Unicode MS"/>
          <w:sz w:val="24"/>
          <w:szCs w:val="24"/>
        </w:rPr>
        <w:t>variaciones</w:t>
      </w:r>
      <w:r w:rsidR="004209A0" w:rsidRPr="00C24331">
        <w:rPr>
          <w:rFonts w:ascii="Arial Unicode MS" w:eastAsia="Arial Unicode MS" w:hAnsi="Arial Unicode MS" w:cs="Arial Unicode MS"/>
          <w:spacing w:val="48"/>
          <w:sz w:val="24"/>
          <w:szCs w:val="24"/>
        </w:rPr>
        <w:t xml:space="preserve"> </w:t>
      </w:r>
      <w:r w:rsidR="004209A0" w:rsidRPr="00C24331">
        <w:rPr>
          <w:rFonts w:ascii="Arial Unicode MS" w:eastAsia="Arial Unicode MS" w:hAnsi="Arial Unicode MS" w:cs="Arial Unicode MS"/>
          <w:sz w:val="24"/>
          <w:szCs w:val="24"/>
        </w:rPr>
        <w:t>de</w:t>
      </w:r>
      <w:r w:rsidR="004209A0" w:rsidRPr="00C24331">
        <w:rPr>
          <w:rFonts w:ascii="Arial Unicode MS" w:eastAsia="Arial Unicode MS" w:hAnsi="Arial Unicode MS" w:cs="Arial Unicode MS"/>
          <w:spacing w:val="50"/>
          <w:sz w:val="24"/>
          <w:szCs w:val="24"/>
        </w:rPr>
        <w:t xml:space="preserve"> </w:t>
      </w:r>
      <w:r w:rsidR="004209A0" w:rsidRPr="00C24331">
        <w:rPr>
          <w:rFonts w:ascii="Arial Unicode MS" w:eastAsia="Arial Unicode MS" w:hAnsi="Arial Unicode MS" w:cs="Arial Unicode MS"/>
          <w:sz w:val="24"/>
          <w:szCs w:val="24"/>
        </w:rPr>
        <w:t>glicemia</w:t>
      </w:r>
      <w:r w:rsidR="004209A0" w:rsidRPr="00C24331">
        <w:rPr>
          <w:rFonts w:ascii="Arial Unicode MS" w:eastAsia="Arial Unicode MS" w:hAnsi="Arial Unicode MS" w:cs="Arial Unicode MS"/>
          <w:spacing w:val="49"/>
          <w:sz w:val="24"/>
          <w:szCs w:val="24"/>
        </w:rPr>
        <w:t xml:space="preserve"> </w:t>
      </w:r>
      <w:r w:rsidR="004209A0" w:rsidRPr="00C24331">
        <w:rPr>
          <w:rFonts w:ascii="Arial Unicode MS" w:eastAsia="Arial Unicode MS" w:hAnsi="Arial Unicode MS" w:cs="Arial Unicode MS"/>
          <w:sz w:val="24"/>
          <w:szCs w:val="24"/>
        </w:rPr>
        <w:t>en</w:t>
      </w:r>
      <w:r w:rsidR="004209A0" w:rsidRPr="00C24331">
        <w:rPr>
          <w:rFonts w:ascii="Arial Unicode MS" w:eastAsia="Arial Unicode MS" w:hAnsi="Arial Unicode MS" w:cs="Arial Unicode MS"/>
          <w:spacing w:val="48"/>
          <w:sz w:val="24"/>
          <w:szCs w:val="24"/>
        </w:rPr>
        <w:t xml:space="preserve"> </w:t>
      </w:r>
      <w:r w:rsidR="004209A0" w:rsidRPr="00C24331">
        <w:rPr>
          <w:rFonts w:ascii="Arial Unicode MS" w:eastAsia="Arial Unicode MS" w:hAnsi="Arial Unicode MS" w:cs="Arial Unicode MS"/>
          <w:sz w:val="24"/>
          <w:szCs w:val="24"/>
        </w:rPr>
        <w:t>la</w:t>
      </w:r>
      <w:r w:rsidR="004209A0" w:rsidRPr="00C24331">
        <w:rPr>
          <w:rFonts w:ascii="Arial Unicode MS" w:eastAsia="Arial Unicode MS" w:hAnsi="Arial Unicode MS" w:cs="Arial Unicode MS"/>
          <w:spacing w:val="50"/>
          <w:sz w:val="24"/>
          <w:szCs w:val="24"/>
        </w:rPr>
        <w:t xml:space="preserve"> </w:t>
      </w:r>
      <w:r w:rsidR="004209A0" w:rsidRPr="00C24331">
        <w:rPr>
          <w:rFonts w:ascii="Arial Unicode MS" w:eastAsia="Arial Unicode MS" w:hAnsi="Arial Unicode MS" w:cs="Arial Unicode MS"/>
          <w:sz w:val="24"/>
          <w:szCs w:val="24"/>
        </w:rPr>
        <w:t>sangre</w:t>
      </w:r>
      <w:r w:rsidR="004209A0" w:rsidRPr="00C24331">
        <w:rPr>
          <w:rFonts w:ascii="Arial Unicode MS" w:eastAsia="Arial Unicode MS" w:hAnsi="Arial Unicode MS" w:cs="Arial Unicode MS"/>
          <w:spacing w:val="-75"/>
          <w:sz w:val="24"/>
          <w:szCs w:val="24"/>
        </w:rPr>
        <w:t xml:space="preserve"> </w:t>
      </w:r>
      <w:r w:rsidR="004209A0" w:rsidRPr="00C24331">
        <w:rPr>
          <w:rFonts w:ascii="Arial Unicode MS" w:eastAsia="Arial Unicode MS" w:hAnsi="Arial Unicode MS" w:cs="Arial Unicode MS"/>
          <w:sz w:val="24"/>
          <w:szCs w:val="24"/>
        </w:rPr>
        <w:t>luego</w:t>
      </w:r>
      <w:r w:rsidR="004209A0" w:rsidRPr="00C24331">
        <w:rPr>
          <w:rFonts w:ascii="Arial Unicode MS" w:eastAsia="Arial Unicode MS" w:hAnsi="Arial Unicode MS" w:cs="Arial Unicode MS"/>
          <w:spacing w:val="-1"/>
          <w:sz w:val="24"/>
          <w:szCs w:val="24"/>
        </w:rPr>
        <w:t xml:space="preserve">     </w:t>
      </w:r>
      <w:r w:rsidR="004209A0" w:rsidRPr="00C24331">
        <w:rPr>
          <w:rFonts w:ascii="Arial Unicode MS" w:eastAsia="Arial Unicode MS" w:hAnsi="Arial Unicode MS" w:cs="Arial Unicode MS"/>
          <w:sz w:val="24"/>
          <w:szCs w:val="24"/>
        </w:rPr>
        <w:t>de</w:t>
      </w:r>
      <w:r w:rsidR="004209A0" w:rsidRPr="00C24331">
        <w:rPr>
          <w:rFonts w:ascii="Arial Unicode MS" w:eastAsia="Arial Unicode MS" w:hAnsi="Arial Unicode MS" w:cs="Arial Unicode MS"/>
          <w:spacing w:val="-1"/>
          <w:sz w:val="24"/>
          <w:szCs w:val="24"/>
        </w:rPr>
        <w:t xml:space="preserve"> </w:t>
      </w:r>
      <w:r w:rsidR="004209A0" w:rsidRPr="00C24331">
        <w:rPr>
          <w:rFonts w:ascii="Arial Unicode MS" w:eastAsia="Arial Unicode MS" w:hAnsi="Arial Unicode MS" w:cs="Arial Unicode MS"/>
          <w:sz w:val="24"/>
          <w:szCs w:val="24"/>
        </w:rPr>
        <w:t>los</w:t>
      </w:r>
      <w:r w:rsidR="004209A0" w:rsidRPr="00C24331">
        <w:rPr>
          <w:rFonts w:ascii="Arial Unicode MS" w:eastAsia="Arial Unicode MS" w:hAnsi="Arial Unicode MS" w:cs="Arial Unicode MS"/>
          <w:spacing w:val="-1"/>
          <w:sz w:val="24"/>
          <w:szCs w:val="24"/>
        </w:rPr>
        <w:t xml:space="preserve"> </w:t>
      </w:r>
      <w:r w:rsidR="004209A0" w:rsidRPr="00C24331">
        <w:rPr>
          <w:rFonts w:ascii="Arial Unicode MS" w:eastAsia="Arial Unicode MS" w:hAnsi="Arial Unicode MS" w:cs="Arial Unicode MS"/>
          <w:sz w:val="24"/>
          <w:szCs w:val="24"/>
        </w:rPr>
        <w:t>períodos</w:t>
      </w:r>
      <w:r w:rsidR="004209A0" w:rsidRPr="00C24331">
        <w:rPr>
          <w:rFonts w:ascii="Arial Unicode MS" w:eastAsia="Arial Unicode MS" w:hAnsi="Arial Unicode MS" w:cs="Arial Unicode MS"/>
          <w:spacing w:val="-1"/>
          <w:sz w:val="24"/>
          <w:szCs w:val="24"/>
        </w:rPr>
        <w:t xml:space="preserve"> </w:t>
      </w:r>
      <w:r w:rsidR="004209A0" w:rsidRPr="00C24331">
        <w:rPr>
          <w:rFonts w:ascii="Arial Unicode MS" w:eastAsia="Arial Unicode MS" w:hAnsi="Arial Unicode MS" w:cs="Arial Unicode MS"/>
          <w:sz w:val="24"/>
          <w:szCs w:val="24"/>
        </w:rPr>
        <w:t>de</w:t>
      </w:r>
      <w:r w:rsidR="004209A0" w:rsidRPr="00C24331">
        <w:rPr>
          <w:rFonts w:ascii="Arial Unicode MS" w:eastAsia="Arial Unicode MS" w:hAnsi="Arial Unicode MS" w:cs="Arial Unicode MS"/>
          <w:spacing w:val="-1"/>
          <w:sz w:val="24"/>
          <w:szCs w:val="24"/>
        </w:rPr>
        <w:t xml:space="preserve"> </w:t>
      </w:r>
      <w:r w:rsidR="004209A0" w:rsidRPr="00C24331">
        <w:rPr>
          <w:rFonts w:ascii="Arial Unicode MS" w:eastAsia="Arial Unicode MS" w:hAnsi="Arial Unicode MS" w:cs="Arial Unicode MS"/>
          <w:sz w:val="24"/>
          <w:szCs w:val="24"/>
        </w:rPr>
        <w:t>alimentación</w:t>
      </w:r>
      <w:r w:rsidR="004209A0" w:rsidRPr="00C24331">
        <w:rPr>
          <w:rFonts w:ascii="Arial Unicode MS" w:eastAsia="Arial Unicode MS" w:hAnsi="Arial Unicode MS" w:cs="Arial Unicode MS"/>
          <w:spacing w:val="-1"/>
          <w:sz w:val="24"/>
          <w:szCs w:val="24"/>
        </w:rPr>
        <w:t xml:space="preserve"> </w:t>
      </w:r>
      <w:r w:rsidR="004209A0" w:rsidRPr="00C24331">
        <w:rPr>
          <w:rFonts w:ascii="Arial Unicode MS" w:eastAsia="Arial Unicode MS" w:hAnsi="Arial Unicode MS" w:cs="Arial Unicode MS"/>
          <w:sz w:val="24"/>
          <w:szCs w:val="24"/>
        </w:rPr>
        <w:t>que</w:t>
      </w:r>
      <w:r w:rsidR="004209A0" w:rsidRPr="00C24331">
        <w:rPr>
          <w:rFonts w:ascii="Arial Unicode MS" w:eastAsia="Arial Unicode MS" w:hAnsi="Arial Unicode MS" w:cs="Arial Unicode MS"/>
          <w:spacing w:val="-1"/>
          <w:sz w:val="24"/>
          <w:szCs w:val="24"/>
        </w:rPr>
        <w:t xml:space="preserve"> </w:t>
      </w:r>
      <w:r w:rsidR="004209A0" w:rsidRPr="00C24331">
        <w:rPr>
          <w:rFonts w:ascii="Arial Unicode MS" w:eastAsia="Arial Unicode MS" w:hAnsi="Arial Unicode MS" w:cs="Arial Unicode MS"/>
          <w:sz w:val="24"/>
          <w:szCs w:val="24"/>
        </w:rPr>
        <w:t>se</w:t>
      </w:r>
      <w:r w:rsidR="004209A0" w:rsidRPr="00C24331">
        <w:rPr>
          <w:rFonts w:ascii="Arial Unicode MS" w:eastAsia="Arial Unicode MS" w:hAnsi="Arial Unicode MS" w:cs="Arial Unicode MS"/>
          <w:spacing w:val="-1"/>
          <w:sz w:val="24"/>
          <w:szCs w:val="24"/>
        </w:rPr>
        <w:t xml:space="preserve"> </w:t>
      </w:r>
      <w:r w:rsidR="004209A0" w:rsidRPr="00C24331">
        <w:rPr>
          <w:rFonts w:ascii="Arial Unicode MS" w:eastAsia="Arial Unicode MS" w:hAnsi="Arial Unicode MS" w:cs="Arial Unicode MS"/>
          <w:sz w:val="24"/>
          <w:szCs w:val="24"/>
        </w:rPr>
        <w:t>indican</w:t>
      </w:r>
      <w:r w:rsidR="004209A0" w:rsidRPr="00C24331">
        <w:rPr>
          <w:rFonts w:ascii="Arial Unicode MS" w:eastAsia="Arial Unicode MS" w:hAnsi="Arial Unicode MS" w:cs="Arial Unicode MS"/>
          <w:spacing w:val="-1"/>
          <w:sz w:val="24"/>
          <w:szCs w:val="24"/>
        </w:rPr>
        <w:t xml:space="preserve"> </w:t>
      </w:r>
      <w:r w:rsidR="004209A0" w:rsidRPr="00C24331">
        <w:rPr>
          <w:rFonts w:ascii="Arial Unicode MS" w:eastAsia="Arial Unicode MS" w:hAnsi="Arial Unicode MS" w:cs="Arial Unicode MS"/>
          <w:sz w:val="24"/>
          <w:szCs w:val="24"/>
        </w:rPr>
        <w:t>para</w:t>
      </w:r>
      <w:r w:rsidR="004209A0" w:rsidRPr="00C24331">
        <w:rPr>
          <w:rFonts w:ascii="Arial Unicode MS" w:eastAsia="Arial Unicode MS" w:hAnsi="Arial Unicode MS" w:cs="Arial Unicode MS"/>
          <w:spacing w:val="3"/>
          <w:sz w:val="24"/>
          <w:szCs w:val="24"/>
        </w:rPr>
        <w:t xml:space="preserve"> </w:t>
      </w:r>
      <w:r w:rsidR="004209A0" w:rsidRPr="00C24331">
        <w:rPr>
          <w:rFonts w:ascii="Arial Unicode MS" w:eastAsia="Arial Unicode MS" w:hAnsi="Arial Unicode MS" w:cs="Arial Unicode MS"/>
          <w:sz w:val="24"/>
          <w:szCs w:val="24"/>
        </w:rPr>
        <w:t>un</w:t>
      </w:r>
      <w:r w:rsidR="004209A0" w:rsidRPr="00C24331">
        <w:rPr>
          <w:rFonts w:ascii="Arial Unicode MS" w:eastAsia="Arial Unicode MS" w:hAnsi="Arial Unicode MS" w:cs="Arial Unicode MS"/>
          <w:spacing w:val="-1"/>
          <w:sz w:val="24"/>
          <w:szCs w:val="24"/>
        </w:rPr>
        <w:t xml:space="preserve"> </w:t>
      </w:r>
      <w:r w:rsidR="004209A0" w:rsidRPr="00C24331">
        <w:rPr>
          <w:rFonts w:ascii="Arial Unicode MS" w:eastAsia="Arial Unicode MS" w:hAnsi="Arial Unicode MS" w:cs="Arial Unicode MS"/>
          <w:sz w:val="24"/>
          <w:szCs w:val="24"/>
        </w:rPr>
        <w:t>individuo.</w:t>
      </w:r>
    </w:p>
    <w:p w:rsidR="004209A0" w:rsidRPr="00111236" w:rsidRDefault="00111236" w:rsidP="00C24331">
      <w:pPr>
        <w:tabs>
          <w:tab w:val="left" w:pos="1535"/>
        </w:tabs>
        <w:spacing w:before="228" w:after="0"/>
        <w:ind w:right="1078"/>
        <w:rPr>
          <w:rFonts w:ascii="Arial Unicode MS" w:eastAsia="Arial Unicode MS" w:hAnsi="Arial Unicode MS" w:cs="Arial Unicode MS"/>
        </w:rPr>
      </w:pPr>
      <w:r w:rsidRPr="00111236">
        <w:rPr>
          <w:rFonts w:ascii="Arial Unicode MS" w:eastAsia="Arial Unicode MS" w:hAnsi="Arial Unicode MS" w:cs="Arial Unicode MS"/>
        </w:rPr>
        <w:t xml:space="preserve">    1</w:t>
      </w:r>
      <w:r w:rsidR="00C24331" w:rsidRPr="00111236">
        <w:rPr>
          <w:rFonts w:ascii="Arial Unicode MS" w:eastAsia="Arial Unicode MS" w:hAnsi="Arial Unicode MS" w:cs="Arial Unicode MS"/>
        </w:rPr>
        <w:t>-</w:t>
      </w:r>
      <w:r w:rsidR="004209A0" w:rsidRPr="00111236">
        <w:rPr>
          <w:rFonts w:ascii="Arial Unicode MS" w:eastAsia="Arial Unicode MS" w:hAnsi="Arial Unicode MS" w:cs="Arial Unicode MS"/>
        </w:rPr>
        <w:t>¿El</w:t>
      </w:r>
      <w:r w:rsidR="004209A0" w:rsidRPr="00111236">
        <w:rPr>
          <w:rFonts w:ascii="Arial Unicode MS" w:eastAsia="Arial Unicode MS" w:hAnsi="Arial Unicode MS" w:cs="Arial Unicode MS"/>
          <w:spacing w:val="8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gráfico</w:t>
      </w:r>
      <w:r w:rsidR="004209A0" w:rsidRPr="00111236">
        <w:rPr>
          <w:rFonts w:ascii="Arial Unicode MS" w:eastAsia="Arial Unicode MS" w:hAnsi="Arial Unicode MS" w:cs="Arial Unicode MS"/>
          <w:spacing w:val="1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corresponde</w:t>
      </w:r>
      <w:r w:rsidR="004209A0" w:rsidRPr="00111236">
        <w:rPr>
          <w:rFonts w:ascii="Arial Unicode MS" w:eastAsia="Arial Unicode MS" w:hAnsi="Arial Unicode MS" w:cs="Arial Unicode MS"/>
          <w:spacing w:val="1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a</w:t>
      </w:r>
      <w:r w:rsidR="004209A0" w:rsidRPr="00111236">
        <w:rPr>
          <w:rFonts w:ascii="Arial Unicode MS" w:eastAsia="Arial Unicode MS" w:hAnsi="Arial Unicode MS" w:cs="Arial Unicode MS"/>
          <w:spacing w:val="1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un</w:t>
      </w:r>
      <w:r w:rsidR="004209A0" w:rsidRPr="00111236">
        <w:rPr>
          <w:rFonts w:ascii="Arial Unicode MS" w:eastAsia="Arial Unicode MS" w:hAnsi="Arial Unicode MS" w:cs="Arial Unicode MS"/>
          <w:spacing w:val="1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individuo</w:t>
      </w:r>
      <w:r w:rsidR="004209A0" w:rsidRPr="00111236">
        <w:rPr>
          <w:rFonts w:ascii="Arial Unicode MS" w:eastAsia="Arial Unicode MS" w:hAnsi="Arial Unicode MS" w:cs="Arial Unicode MS"/>
          <w:spacing w:val="1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normal</w:t>
      </w:r>
      <w:r w:rsidR="004209A0" w:rsidRPr="00111236">
        <w:rPr>
          <w:rFonts w:ascii="Arial Unicode MS" w:eastAsia="Arial Unicode MS" w:hAnsi="Arial Unicode MS" w:cs="Arial Unicode MS"/>
          <w:spacing w:val="8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o</w:t>
      </w:r>
      <w:r w:rsidR="004209A0" w:rsidRPr="00111236">
        <w:rPr>
          <w:rFonts w:ascii="Arial Unicode MS" w:eastAsia="Arial Unicode MS" w:hAnsi="Arial Unicode MS" w:cs="Arial Unicode MS"/>
          <w:spacing w:val="1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diabético?</w:t>
      </w:r>
      <w:r w:rsidR="004209A0" w:rsidRPr="00111236">
        <w:rPr>
          <w:rFonts w:ascii="Arial Unicode MS" w:eastAsia="Arial Unicode MS" w:hAnsi="Arial Unicode MS" w:cs="Arial Unicode MS"/>
          <w:spacing w:val="1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Justifique</w:t>
      </w:r>
      <w:r w:rsidR="004209A0" w:rsidRPr="00111236">
        <w:rPr>
          <w:rFonts w:ascii="Arial Unicode MS" w:eastAsia="Arial Unicode MS" w:hAnsi="Arial Unicode MS" w:cs="Arial Unicode MS"/>
          <w:spacing w:val="-75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su</w:t>
      </w:r>
      <w:r w:rsidR="004209A0" w:rsidRPr="00111236">
        <w:rPr>
          <w:rFonts w:ascii="Arial Unicode MS" w:eastAsia="Arial Unicode MS" w:hAnsi="Arial Unicode MS" w:cs="Arial Unicode MS"/>
          <w:spacing w:val="-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respuesta.</w:t>
      </w:r>
    </w:p>
    <w:p w:rsidR="004209A0" w:rsidRPr="00111236" w:rsidRDefault="00111236" w:rsidP="00C24331">
      <w:pPr>
        <w:tabs>
          <w:tab w:val="left" w:pos="1535"/>
        </w:tabs>
        <w:spacing w:after="0"/>
        <w:ind w:right="1076"/>
        <w:rPr>
          <w:rFonts w:ascii="Arial Unicode MS" w:eastAsia="Arial Unicode MS" w:hAnsi="Arial Unicode MS" w:cs="Arial Unicode MS"/>
        </w:rPr>
      </w:pPr>
      <w:r w:rsidRPr="00111236">
        <w:rPr>
          <w:rFonts w:ascii="Arial Unicode MS" w:eastAsia="Arial Unicode MS" w:hAnsi="Arial Unicode MS" w:cs="Arial Unicode MS"/>
        </w:rPr>
        <w:t xml:space="preserve">    </w:t>
      </w:r>
      <w:r w:rsidR="00C24331" w:rsidRPr="00111236">
        <w:rPr>
          <w:rFonts w:ascii="Arial Unicode MS" w:eastAsia="Arial Unicode MS" w:hAnsi="Arial Unicode MS" w:cs="Arial Unicode MS"/>
        </w:rPr>
        <w:t>2-</w:t>
      </w:r>
      <w:r w:rsidR="004209A0" w:rsidRPr="00111236">
        <w:rPr>
          <w:rFonts w:ascii="Arial Unicode MS" w:eastAsia="Arial Unicode MS" w:hAnsi="Arial Unicode MS" w:cs="Arial Unicode MS"/>
        </w:rPr>
        <w:t>¿Qué</w:t>
      </w:r>
      <w:r w:rsidR="004209A0" w:rsidRPr="00111236">
        <w:rPr>
          <w:rFonts w:ascii="Arial Unicode MS" w:eastAsia="Arial Unicode MS" w:hAnsi="Arial Unicode MS" w:cs="Arial Unicode MS"/>
          <w:spacing w:val="13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Hormona</w:t>
      </w:r>
      <w:r w:rsidR="004209A0" w:rsidRPr="00111236">
        <w:rPr>
          <w:rFonts w:ascii="Arial Unicode MS" w:eastAsia="Arial Unicode MS" w:hAnsi="Arial Unicode MS" w:cs="Arial Unicode MS"/>
          <w:spacing w:val="1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explica</w:t>
      </w:r>
      <w:r w:rsidR="004209A0" w:rsidRPr="00111236">
        <w:rPr>
          <w:rFonts w:ascii="Arial Unicode MS" w:eastAsia="Arial Unicode MS" w:hAnsi="Arial Unicode MS" w:cs="Arial Unicode MS"/>
          <w:spacing w:val="13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la</w:t>
      </w:r>
      <w:r w:rsidR="004209A0" w:rsidRPr="00111236">
        <w:rPr>
          <w:rFonts w:ascii="Arial Unicode MS" w:eastAsia="Arial Unicode MS" w:hAnsi="Arial Unicode MS" w:cs="Arial Unicode MS"/>
          <w:spacing w:val="13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baja</w:t>
      </w:r>
      <w:r w:rsidR="004209A0" w:rsidRPr="00111236">
        <w:rPr>
          <w:rFonts w:ascii="Arial Unicode MS" w:eastAsia="Arial Unicode MS" w:hAnsi="Arial Unicode MS" w:cs="Arial Unicode MS"/>
          <w:spacing w:val="15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de</w:t>
      </w:r>
      <w:r w:rsidR="004209A0" w:rsidRPr="00111236">
        <w:rPr>
          <w:rFonts w:ascii="Arial Unicode MS" w:eastAsia="Arial Unicode MS" w:hAnsi="Arial Unicode MS" w:cs="Arial Unicode MS"/>
          <w:spacing w:val="13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la</w:t>
      </w:r>
      <w:r w:rsidR="004209A0" w:rsidRPr="00111236">
        <w:rPr>
          <w:rFonts w:ascii="Arial Unicode MS" w:eastAsia="Arial Unicode MS" w:hAnsi="Arial Unicode MS" w:cs="Arial Unicode MS"/>
          <w:spacing w:val="13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glicemia</w:t>
      </w:r>
      <w:r w:rsidR="004209A0" w:rsidRPr="00111236">
        <w:rPr>
          <w:rFonts w:ascii="Arial Unicode MS" w:eastAsia="Arial Unicode MS" w:hAnsi="Arial Unicode MS" w:cs="Arial Unicode MS"/>
          <w:spacing w:val="14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después</w:t>
      </w:r>
      <w:r w:rsidR="004209A0" w:rsidRPr="00111236">
        <w:rPr>
          <w:rFonts w:ascii="Arial Unicode MS" w:eastAsia="Arial Unicode MS" w:hAnsi="Arial Unicode MS" w:cs="Arial Unicode MS"/>
          <w:spacing w:val="13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de</w:t>
      </w:r>
      <w:r w:rsidR="004209A0" w:rsidRPr="00111236">
        <w:rPr>
          <w:rFonts w:ascii="Arial Unicode MS" w:eastAsia="Arial Unicode MS" w:hAnsi="Arial Unicode MS" w:cs="Arial Unicode MS"/>
          <w:spacing w:val="13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un</w:t>
      </w:r>
      <w:r w:rsidR="004209A0" w:rsidRPr="00111236">
        <w:rPr>
          <w:rFonts w:ascii="Arial Unicode MS" w:eastAsia="Arial Unicode MS" w:hAnsi="Arial Unicode MS" w:cs="Arial Unicode MS"/>
          <w:spacing w:val="13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período</w:t>
      </w:r>
      <w:r w:rsidR="004209A0" w:rsidRPr="00111236">
        <w:rPr>
          <w:rFonts w:ascii="Arial Unicode MS" w:eastAsia="Arial Unicode MS" w:hAnsi="Arial Unicode MS" w:cs="Arial Unicode MS"/>
          <w:spacing w:val="-75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de</w:t>
      </w:r>
      <w:r w:rsidR="004209A0" w:rsidRPr="00111236">
        <w:rPr>
          <w:rFonts w:ascii="Arial Unicode MS" w:eastAsia="Arial Unicode MS" w:hAnsi="Arial Unicode MS" w:cs="Arial Unicode MS"/>
          <w:spacing w:val="-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alimentación?</w:t>
      </w:r>
    </w:p>
    <w:p w:rsidR="004209A0" w:rsidRPr="00111236" w:rsidRDefault="00C24331" w:rsidP="00C24331">
      <w:pPr>
        <w:tabs>
          <w:tab w:val="left" w:pos="1535"/>
        </w:tabs>
        <w:spacing w:after="0"/>
        <w:ind w:right="1078"/>
        <w:rPr>
          <w:rFonts w:ascii="Arial Unicode MS" w:eastAsia="Arial Unicode MS" w:hAnsi="Arial Unicode MS" w:cs="Arial Unicode MS"/>
        </w:rPr>
      </w:pPr>
      <w:r w:rsidRPr="00111236">
        <w:rPr>
          <w:rFonts w:ascii="Arial Unicode MS" w:eastAsia="Arial Unicode MS" w:hAnsi="Arial Unicode MS" w:cs="Arial Unicode MS"/>
        </w:rPr>
        <w:t xml:space="preserve">   3-</w:t>
      </w:r>
      <w:r w:rsidR="004209A0" w:rsidRPr="00111236">
        <w:rPr>
          <w:rFonts w:ascii="Arial Unicode MS" w:eastAsia="Arial Unicode MS" w:hAnsi="Arial Unicode MS" w:cs="Arial Unicode MS"/>
        </w:rPr>
        <w:t>¿Por</w:t>
      </w:r>
      <w:r w:rsidR="004209A0" w:rsidRPr="00111236">
        <w:rPr>
          <w:rFonts w:ascii="Arial Unicode MS" w:eastAsia="Arial Unicode MS" w:hAnsi="Arial Unicode MS" w:cs="Arial Unicode MS"/>
          <w:spacing w:val="17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la</w:t>
      </w:r>
      <w:r w:rsidR="004209A0" w:rsidRPr="00111236">
        <w:rPr>
          <w:rFonts w:ascii="Arial Unicode MS" w:eastAsia="Arial Unicode MS" w:hAnsi="Arial Unicode MS" w:cs="Arial Unicode MS"/>
          <w:spacing w:val="16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acción</w:t>
      </w:r>
      <w:r w:rsidR="004209A0" w:rsidRPr="00111236">
        <w:rPr>
          <w:rFonts w:ascii="Arial Unicode MS" w:eastAsia="Arial Unicode MS" w:hAnsi="Arial Unicode MS" w:cs="Arial Unicode MS"/>
          <w:spacing w:val="15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de</w:t>
      </w:r>
      <w:r w:rsidR="004209A0" w:rsidRPr="00111236">
        <w:rPr>
          <w:rFonts w:ascii="Arial Unicode MS" w:eastAsia="Arial Unicode MS" w:hAnsi="Arial Unicode MS" w:cs="Arial Unicode MS"/>
          <w:spacing w:val="17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qué</w:t>
      </w:r>
      <w:r w:rsidR="004209A0" w:rsidRPr="00111236">
        <w:rPr>
          <w:rFonts w:ascii="Arial Unicode MS" w:eastAsia="Arial Unicode MS" w:hAnsi="Arial Unicode MS" w:cs="Arial Unicode MS"/>
          <w:spacing w:val="18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Hormona</w:t>
      </w:r>
      <w:r w:rsidR="004209A0" w:rsidRPr="00111236">
        <w:rPr>
          <w:rFonts w:ascii="Arial Unicode MS" w:eastAsia="Arial Unicode MS" w:hAnsi="Arial Unicode MS" w:cs="Arial Unicode MS"/>
          <w:spacing w:val="17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una</w:t>
      </w:r>
      <w:r w:rsidR="004209A0" w:rsidRPr="00111236">
        <w:rPr>
          <w:rFonts w:ascii="Arial Unicode MS" w:eastAsia="Arial Unicode MS" w:hAnsi="Arial Unicode MS" w:cs="Arial Unicode MS"/>
          <w:spacing w:val="17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persona</w:t>
      </w:r>
      <w:r w:rsidR="004209A0" w:rsidRPr="00111236">
        <w:rPr>
          <w:rFonts w:ascii="Arial Unicode MS" w:eastAsia="Arial Unicode MS" w:hAnsi="Arial Unicode MS" w:cs="Arial Unicode MS"/>
          <w:spacing w:val="17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que</w:t>
      </w:r>
      <w:r w:rsidR="004209A0" w:rsidRPr="00111236">
        <w:rPr>
          <w:rFonts w:ascii="Arial Unicode MS" w:eastAsia="Arial Unicode MS" w:hAnsi="Arial Unicode MS" w:cs="Arial Unicode MS"/>
          <w:spacing w:val="18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está</w:t>
      </w:r>
      <w:r w:rsidR="004209A0" w:rsidRPr="00111236">
        <w:rPr>
          <w:rFonts w:ascii="Arial Unicode MS" w:eastAsia="Arial Unicode MS" w:hAnsi="Arial Unicode MS" w:cs="Arial Unicode MS"/>
          <w:spacing w:val="17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en</w:t>
      </w:r>
      <w:r w:rsidR="004209A0" w:rsidRPr="00111236">
        <w:rPr>
          <w:rFonts w:ascii="Arial Unicode MS" w:eastAsia="Arial Unicode MS" w:hAnsi="Arial Unicode MS" w:cs="Arial Unicode MS"/>
          <w:spacing w:val="17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ayuno</w:t>
      </w:r>
      <w:r w:rsidR="004209A0" w:rsidRPr="00111236">
        <w:rPr>
          <w:rFonts w:ascii="Arial Unicode MS" w:eastAsia="Arial Unicode MS" w:hAnsi="Arial Unicode MS" w:cs="Arial Unicode MS"/>
          <w:spacing w:val="17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por</w:t>
      </w:r>
      <w:r w:rsidR="004209A0" w:rsidRPr="00111236">
        <w:rPr>
          <w:rFonts w:ascii="Arial Unicode MS" w:eastAsia="Arial Unicode MS" w:hAnsi="Arial Unicode MS" w:cs="Arial Unicode MS"/>
          <w:spacing w:val="-75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varias</w:t>
      </w:r>
      <w:r w:rsidR="004209A0" w:rsidRPr="00111236">
        <w:rPr>
          <w:rFonts w:ascii="Arial Unicode MS" w:eastAsia="Arial Unicode MS" w:hAnsi="Arial Unicode MS" w:cs="Arial Unicode MS"/>
          <w:spacing w:val="-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horas</w:t>
      </w:r>
      <w:r w:rsidR="004209A0" w:rsidRPr="00111236">
        <w:rPr>
          <w:rFonts w:ascii="Arial Unicode MS" w:eastAsia="Arial Unicode MS" w:hAnsi="Arial Unicode MS" w:cs="Arial Unicode MS"/>
          <w:spacing w:val="-2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puede</w:t>
      </w:r>
      <w:r w:rsidR="004209A0" w:rsidRPr="00111236">
        <w:rPr>
          <w:rFonts w:ascii="Arial Unicode MS" w:eastAsia="Arial Unicode MS" w:hAnsi="Arial Unicode MS" w:cs="Arial Unicode MS"/>
          <w:spacing w:val="-1"/>
        </w:rPr>
        <w:t xml:space="preserve"> </w:t>
      </w:r>
      <w:r w:rsidRPr="00111236">
        <w:rPr>
          <w:rFonts w:ascii="Arial Unicode MS" w:eastAsia="Arial Unicode MS" w:hAnsi="Arial Unicode MS" w:cs="Arial Unicode MS"/>
          <w:spacing w:val="-1"/>
        </w:rPr>
        <w:t xml:space="preserve">   </w:t>
      </w:r>
      <w:r w:rsidR="004209A0" w:rsidRPr="00111236">
        <w:rPr>
          <w:rFonts w:ascii="Arial Unicode MS" w:eastAsia="Arial Unicode MS" w:hAnsi="Arial Unicode MS" w:cs="Arial Unicode MS"/>
        </w:rPr>
        <w:t>mantener</w:t>
      </w:r>
      <w:r w:rsidR="004209A0" w:rsidRPr="00111236">
        <w:rPr>
          <w:rFonts w:ascii="Arial Unicode MS" w:eastAsia="Arial Unicode MS" w:hAnsi="Arial Unicode MS" w:cs="Arial Unicode MS"/>
          <w:spacing w:val="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sus</w:t>
      </w:r>
      <w:r w:rsidR="004209A0" w:rsidRPr="00111236">
        <w:rPr>
          <w:rFonts w:ascii="Arial Unicode MS" w:eastAsia="Arial Unicode MS" w:hAnsi="Arial Unicode MS" w:cs="Arial Unicode MS"/>
          <w:spacing w:val="-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niveles</w:t>
      </w:r>
      <w:r w:rsidR="004209A0" w:rsidRPr="00111236">
        <w:rPr>
          <w:rFonts w:ascii="Arial Unicode MS" w:eastAsia="Arial Unicode MS" w:hAnsi="Arial Unicode MS" w:cs="Arial Unicode MS"/>
          <w:spacing w:val="-2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adecuados de</w:t>
      </w:r>
      <w:r w:rsidR="004209A0" w:rsidRPr="00111236">
        <w:rPr>
          <w:rFonts w:ascii="Arial Unicode MS" w:eastAsia="Arial Unicode MS" w:hAnsi="Arial Unicode MS" w:cs="Arial Unicode MS"/>
          <w:spacing w:val="-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glicemia?</w:t>
      </w:r>
    </w:p>
    <w:p w:rsidR="004209A0" w:rsidRPr="00111236" w:rsidRDefault="00C24331" w:rsidP="00C24331">
      <w:pPr>
        <w:tabs>
          <w:tab w:val="left" w:pos="1535"/>
        </w:tabs>
        <w:spacing w:after="0"/>
        <w:ind w:right="1073"/>
        <w:rPr>
          <w:rFonts w:ascii="Arial Unicode MS" w:eastAsia="Arial Unicode MS" w:hAnsi="Arial Unicode MS" w:cs="Arial Unicode MS"/>
        </w:rPr>
      </w:pPr>
      <w:r w:rsidRPr="00111236">
        <w:rPr>
          <w:rFonts w:ascii="Arial Unicode MS" w:eastAsia="Arial Unicode MS" w:hAnsi="Arial Unicode MS" w:cs="Arial Unicode MS"/>
        </w:rPr>
        <w:t xml:space="preserve">    4-</w:t>
      </w:r>
      <w:r w:rsidR="004209A0" w:rsidRPr="00111236">
        <w:rPr>
          <w:rFonts w:ascii="Arial Unicode MS" w:eastAsia="Arial Unicode MS" w:hAnsi="Arial Unicode MS" w:cs="Arial Unicode MS"/>
        </w:rPr>
        <w:t>¿Qué</w:t>
      </w:r>
      <w:r w:rsidR="004209A0" w:rsidRPr="00111236">
        <w:rPr>
          <w:rFonts w:ascii="Arial Unicode MS" w:eastAsia="Arial Unicode MS" w:hAnsi="Arial Unicode MS" w:cs="Arial Unicode MS"/>
          <w:spacing w:val="1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hormonas</w:t>
      </w:r>
      <w:r w:rsidR="004209A0" w:rsidRPr="00111236">
        <w:rPr>
          <w:rFonts w:ascii="Arial Unicode MS" w:eastAsia="Arial Unicode MS" w:hAnsi="Arial Unicode MS" w:cs="Arial Unicode MS"/>
          <w:spacing w:val="10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son</w:t>
      </w:r>
      <w:r w:rsidR="004209A0" w:rsidRPr="00111236">
        <w:rPr>
          <w:rFonts w:ascii="Arial Unicode MS" w:eastAsia="Arial Unicode MS" w:hAnsi="Arial Unicode MS" w:cs="Arial Unicode MS"/>
          <w:spacing w:val="10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las</w:t>
      </w:r>
      <w:r w:rsidR="004209A0" w:rsidRPr="00111236">
        <w:rPr>
          <w:rFonts w:ascii="Arial Unicode MS" w:eastAsia="Arial Unicode MS" w:hAnsi="Arial Unicode MS" w:cs="Arial Unicode MS"/>
          <w:spacing w:val="8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que</w:t>
      </w:r>
      <w:r w:rsidR="004209A0" w:rsidRPr="00111236">
        <w:rPr>
          <w:rFonts w:ascii="Arial Unicode MS" w:eastAsia="Arial Unicode MS" w:hAnsi="Arial Unicode MS" w:cs="Arial Unicode MS"/>
          <w:spacing w:val="11"/>
        </w:rPr>
        <w:t xml:space="preserve"> </w:t>
      </w:r>
      <w:r w:rsidRPr="00111236">
        <w:rPr>
          <w:rFonts w:ascii="Arial Unicode MS" w:eastAsia="Arial Unicode MS" w:hAnsi="Arial Unicode MS" w:cs="Arial Unicode MS"/>
        </w:rPr>
        <w:t>participan</w:t>
      </w:r>
      <w:r w:rsidR="004209A0" w:rsidRPr="00111236">
        <w:rPr>
          <w:rFonts w:ascii="Arial Unicode MS" w:eastAsia="Arial Unicode MS" w:hAnsi="Arial Unicode MS" w:cs="Arial Unicode MS"/>
          <w:spacing w:val="8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en</w:t>
      </w:r>
      <w:r w:rsidR="004209A0" w:rsidRPr="00111236">
        <w:rPr>
          <w:rFonts w:ascii="Arial Unicode MS" w:eastAsia="Arial Unicode MS" w:hAnsi="Arial Unicode MS" w:cs="Arial Unicode MS"/>
          <w:spacing w:val="8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esta</w:t>
      </w:r>
      <w:r w:rsidR="004209A0" w:rsidRPr="00111236">
        <w:rPr>
          <w:rFonts w:ascii="Arial Unicode MS" w:eastAsia="Arial Unicode MS" w:hAnsi="Arial Unicode MS" w:cs="Arial Unicode MS"/>
          <w:spacing w:val="1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regulación</w:t>
      </w:r>
      <w:r w:rsidR="004209A0" w:rsidRPr="00111236">
        <w:rPr>
          <w:rFonts w:ascii="Arial Unicode MS" w:eastAsia="Arial Unicode MS" w:hAnsi="Arial Unicode MS" w:cs="Arial Unicode MS"/>
          <w:spacing w:val="9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de</w:t>
      </w:r>
      <w:r w:rsidR="004209A0" w:rsidRPr="00111236">
        <w:rPr>
          <w:rFonts w:ascii="Arial Unicode MS" w:eastAsia="Arial Unicode MS" w:hAnsi="Arial Unicode MS" w:cs="Arial Unicode MS"/>
          <w:spacing w:val="10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la</w:t>
      </w:r>
      <w:r w:rsidR="004209A0" w:rsidRPr="00111236">
        <w:rPr>
          <w:rFonts w:ascii="Arial Unicode MS" w:eastAsia="Arial Unicode MS" w:hAnsi="Arial Unicode MS" w:cs="Arial Unicode MS"/>
          <w:spacing w:val="-75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glicemia?</w:t>
      </w:r>
    </w:p>
    <w:p w:rsidR="004209A0" w:rsidRPr="00111236" w:rsidRDefault="00C24331" w:rsidP="00C24331">
      <w:pPr>
        <w:tabs>
          <w:tab w:val="left" w:pos="1535"/>
        </w:tabs>
        <w:spacing w:after="0"/>
        <w:rPr>
          <w:rFonts w:ascii="Arial Unicode MS" w:eastAsia="Arial Unicode MS" w:hAnsi="Arial Unicode MS" w:cs="Arial Unicode MS"/>
        </w:rPr>
      </w:pPr>
      <w:r w:rsidRPr="00111236">
        <w:rPr>
          <w:rFonts w:ascii="Arial Unicode MS" w:eastAsia="Arial Unicode MS" w:hAnsi="Arial Unicode MS" w:cs="Arial Unicode MS"/>
        </w:rPr>
        <w:t xml:space="preserve">    5-</w:t>
      </w:r>
      <w:r w:rsidR="004209A0" w:rsidRPr="00111236">
        <w:rPr>
          <w:rFonts w:ascii="Arial Unicode MS" w:eastAsia="Arial Unicode MS" w:hAnsi="Arial Unicode MS" w:cs="Arial Unicode MS"/>
        </w:rPr>
        <w:t>¿Dónde</w:t>
      </w:r>
      <w:r w:rsidR="004209A0" w:rsidRPr="00111236">
        <w:rPr>
          <w:rFonts w:ascii="Arial Unicode MS" w:eastAsia="Arial Unicode MS" w:hAnsi="Arial Unicode MS" w:cs="Arial Unicode MS"/>
          <w:spacing w:val="-2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se</w:t>
      </w:r>
      <w:r w:rsidR="004209A0" w:rsidRPr="00111236">
        <w:rPr>
          <w:rFonts w:ascii="Arial Unicode MS" w:eastAsia="Arial Unicode MS" w:hAnsi="Arial Unicode MS" w:cs="Arial Unicode MS"/>
          <w:spacing w:val="-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producen?</w:t>
      </w:r>
    </w:p>
    <w:p w:rsidR="004209A0" w:rsidRPr="00111236" w:rsidRDefault="00C24331" w:rsidP="00C24331">
      <w:pPr>
        <w:tabs>
          <w:tab w:val="left" w:pos="1535"/>
        </w:tabs>
        <w:ind w:right="1077"/>
        <w:rPr>
          <w:rFonts w:ascii="Arial Unicode MS" w:eastAsia="Arial Unicode MS" w:hAnsi="Arial Unicode MS" w:cs="Arial Unicode MS"/>
        </w:rPr>
      </w:pPr>
      <w:r w:rsidRPr="00111236">
        <w:rPr>
          <w:rFonts w:ascii="Arial Unicode MS" w:eastAsia="Arial Unicode MS" w:hAnsi="Arial Unicode MS" w:cs="Arial Unicode MS"/>
        </w:rPr>
        <w:t xml:space="preserve">    6-</w:t>
      </w:r>
      <w:r w:rsidR="004209A0" w:rsidRPr="00111236">
        <w:rPr>
          <w:rFonts w:ascii="Arial Unicode MS" w:eastAsia="Arial Unicode MS" w:hAnsi="Arial Unicode MS" w:cs="Arial Unicode MS"/>
        </w:rPr>
        <w:t>¿Por</w:t>
      </w:r>
      <w:r w:rsidR="004209A0" w:rsidRPr="00111236">
        <w:rPr>
          <w:rFonts w:ascii="Arial Unicode MS" w:eastAsia="Arial Unicode MS" w:hAnsi="Arial Unicode MS" w:cs="Arial Unicode MS"/>
          <w:spacing w:val="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qué</w:t>
      </w:r>
      <w:r w:rsidR="004209A0" w:rsidRPr="00111236">
        <w:rPr>
          <w:rFonts w:ascii="Arial Unicode MS" w:eastAsia="Arial Unicode MS" w:hAnsi="Arial Unicode MS" w:cs="Arial Unicode MS"/>
          <w:spacing w:val="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se</w:t>
      </w:r>
      <w:r w:rsidR="004209A0" w:rsidRPr="00111236">
        <w:rPr>
          <w:rFonts w:ascii="Arial Unicode MS" w:eastAsia="Arial Unicode MS" w:hAnsi="Arial Unicode MS" w:cs="Arial Unicode MS"/>
          <w:spacing w:val="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puede</w:t>
      </w:r>
      <w:r w:rsidR="004209A0" w:rsidRPr="00111236">
        <w:rPr>
          <w:rFonts w:ascii="Arial Unicode MS" w:eastAsia="Arial Unicode MS" w:hAnsi="Arial Unicode MS" w:cs="Arial Unicode MS"/>
          <w:spacing w:val="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asegurar</w:t>
      </w:r>
      <w:r w:rsidR="004209A0" w:rsidRPr="00111236">
        <w:rPr>
          <w:rFonts w:ascii="Arial Unicode MS" w:eastAsia="Arial Unicode MS" w:hAnsi="Arial Unicode MS" w:cs="Arial Unicode MS"/>
          <w:spacing w:val="76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que</w:t>
      </w:r>
      <w:r w:rsidR="004209A0" w:rsidRPr="00111236">
        <w:rPr>
          <w:rFonts w:ascii="Arial Unicode MS" w:eastAsia="Arial Unicode MS" w:hAnsi="Arial Unicode MS" w:cs="Arial Unicode MS"/>
          <w:spacing w:val="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estas</w:t>
      </w:r>
      <w:r w:rsidR="004209A0" w:rsidRPr="00111236">
        <w:rPr>
          <w:rFonts w:ascii="Arial Unicode MS" w:eastAsia="Arial Unicode MS" w:hAnsi="Arial Unicode MS" w:cs="Arial Unicode MS"/>
          <w:spacing w:val="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hormonas</w:t>
      </w:r>
      <w:r w:rsidR="004209A0" w:rsidRPr="00111236">
        <w:rPr>
          <w:rFonts w:ascii="Arial Unicode MS" w:eastAsia="Arial Unicode MS" w:hAnsi="Arial Unicode MS" w:cs="Arial Unicode MS"/>
          <w:spacing w:val="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pertenecen</w:t>
      </w:r>
      <w:r w:rsidR="004209A0" w:rsidRPr="00111236">
        <w:rPr>
          <w:rFonts w:ascii="Arial Unicode MS" w:eastAsia="Arial Unicode MS" w:hAnsi="Arial Unicode MS" w:cs="Arial Unicode MS"/>
          <w:spacing w:val="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al</w:t>
      </w:r>
      <w:r w:rsidRPr="00111236">
        <w:rPr>
          <w:rFonts w:ascii="Arial Unicode MS" w:eastAsia="Arial Unicode MS" w:hAnsi="Arial Unicode MS" w:cs="Arial Unicode MS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  <w:spacing w:val="-75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Sistema</w:t>
      </w:r>
      <w:r w:rsidR="004209A0" w:rsidRPr="00111236">
        <w:rPr>
          <w:rFonts w:ascii="Arial Unicode MS" w:eastAsia="Arial Unicode MS" w:hAnsi="Arial Unicode MS" w:cs="Arial Unicode MS"/>
          <w:spacing w:val="-1"/>
        </w:rPr>
        <w:t xml:space="preserve"> </w:t>
      </w:r>
      <w:r w:rsidR="004209A0" w:rsidRPr="00111236">
        <w:rPr>
          <w:rFonts w:ascii="Arial Unicode MS" w:eastAsia="Arial Unicode MS" w:hAnsi="Arial Unicode MS" w:cs="Arial Unicode MS"/>
        </w:rPr>
        <w:t>Endocrino?</w:t>
      </w:r>
    </w:p>
    <w:p w:rsidR="00C24331" w:rsidRPr="00111236" w:rsidRDefault="00111236" w:rsidP="00111236">
      <w:pPr>
        <w:spacing w:after="0"/>
        <w:rPr>
          <w:rFonts w:ascii="Arial Unicode MS" w:eastAsia="Arial Unicode MS" w:hAnsi="Arial Unicode MS" w:cs="Arial Unicode MS"/>
        </w:rPr>
      </w:pPr>
      <w:r w:rsidRPr="00111236">
        <w:rPr>
          <w:rFonts w:ascii="Arial Unicode MS" w:eastAsia="Arial Unicode MS" w:hAnsi="Arial Unicode MS" w:cs="Arial Unicode MS"/>
        </w:rPr>
        <w:lastRenderedPageBreak/>
        <w:t xml:space="preserve"> II-  R</w:t>
      </w:r>
      <w:r w:rsidR="00C24331" w:rsidRPr="00111236">
        <w:rPr>
          <w:rFonts w:ascii="Arial Unicode MS" w:eastAsia="Arial Unicode MS" w:hAnsi="Arial Unicode MS" w:cs="Arial Unicode MS"/>
        </w:rPr>
        <w:t>ealizar una entrevista que cumpla con las siguientes exigencias</w:t>
      </w:r>
    </w:p>
    <w:p w:rsidR="00C24331" w:rsidRPr="00111236" w:rsidRDefault="00C24331" w:rsidP="00111236">
      <w:pPr>
        <w:spacing w:after="0"/>
        <w:rPr>
          <w:rFonts w:ascii="Arial Unicode MS" w:eastAsia="Arial Unicode MS" w:hAnsi="Arial Unicode MS" w:cs="Arial Unicode MS"/>
        </w:rPr>
      </w:pPr>
      <w:r w:rsidRPr="00111236">
        <w:rPr>
          <w:rFonts w:ascii="Arial Unicode MS" w:eastAsia="Arial Unicode MS" w:hAnsi="Arial Unicode MS" w:cs="Arial Unicode MS"/>
        </w:rPr>
        <w:t>a)</w:t>
      </w:r>
      <w:r w:rsidRPr="00111236">
        <w:rPr>
          <w:rFonts w:ascii="Arial Unicode MS" w:eastAsia="Arial Unicode MS" w:hAnsi="Arial Unicode MS" w:cs="Arial Unicode MS"/>
        </w:rPr>
        <w:tab/>
        <w:t xml:space="preserve">Debes entrevistar a una persona con </w:t>
      </w:r>
      <w:proofErr w:type="gramStart"/>
      <w:r w:rsidRPr="00111236">
        <w:rPr>
          <w:rFonts w:ascii="Arial Unicode MS" w:eastAsia="Arial Unicode MS" w:hAnsi="Arial Unicode MS" w:cs="Arial Unicode MS"/>
        </w:rPr>
        <w:t>diabetes .</w:t>
      </w:r>
      <w:proofErr w:type="gramEnd"/>
    </w:p>
    <w:p w:rsidR="00C24331" w:rsidRPr="00111236" w:rsidRDefault="00C24331" w:rsidP="00111236">
      <w:pPr>
        <w:spacing w:after="0"/>
        <w:rPr>
          <w:rFonts w:ascii="Arial Unicode MS" w:eastAsia="Arial Unicode MS" w:hAnsi="Arial Unicode MS" w:cs="Arial Unicode MS"/>
        </w:rPr>
      </w:pPr>
      <w:r w:rsidRPr="00111236">
        <w:rPr>
          <w:rFonts w:ascii="Arial Unicode MS" w:eastAsia="Arial Unicode MS" w:hAnsi="Arial Unicode MS" w:cs="Arial Unicode MS"/>
        </w:rPr>
        <w:t>b)</w:t>
      </w:r>
      <w:r w:rsidRPr="00111236">
        <w:rPr>
          <w:rFonts w:ascii="Arial Unicode MS" w:eastAsia="Arial Unicode MS" w:hAnsi="Arial Unicode MS" w:cs="Arial Unicode MS"/>
        </w:rPr>
        <w:tab/>
        <w:t>Debes hacer las siguientes preguntas de carácter obligatorio a la persona entrevistada:</w:t>
      </w:r>
    </w:p>
    <w:p w:rsidR="00111236" w:rsidRPr="00111236" w:rsidRDefault="00111236" w:rsidP="00111236">
      <w:pPr>
        <w:spacing w:after="0"/>
        <w:rPr>
          <w:rFonts w:ascii="Arial Unicode MS" w:eastAsia="Arial Unicode MS" w:hAnsi="Arial Unicode MS" w:cs="Arial Unicode MS"/>
        </w:rPr>
      </w:pPr>
      <w:r w:rsidRPr="00111236">
        <w:rPr>
          <w:rFonts w:ascii="Arial Unicode MS" w:eastAsia="Arial Unicode MS" w:hAnsi="Arial Unicode MS" w:cs="Arial Unicode MS"/>
        </w:rPr>
        <w:t>* Edad /</w:t>
      </w:r>
      <w:r w:rsidR="00C24331" w:rsidRPr="00111236">
        <w:rPr>
          <w:rFonts w:ascii="Arial Unicode MS" w:eastAsia="Arial Unicode MS" w:hAnsi="Arial Unicode MS" w:cs="Arial Unicode MS"/>
        </w:rPr>
        <w:t xml:space="preserve">Peso </w:t>
      </w:r>
      <w:r w:rsidRPr="00111236">
        <w:rPr>
          <w:rFonts w:ascii="Arial Unicode MS" w:eastAsia="Arial Unicode MS" w:hAnsi="Arial Unicode MS" w:cs="Arial Unicode MS"/>
        </w:rPr>
        <w:t>aproximado/sexo/estatura aproximada</w:t>
      </w:r>
    </w:p>
    <w:p w:rsidR="00C24331" w:rsidRPr="00111236" w:rsidRDefault="00C24331" w:rsidP="00111236">
      <w:pPr>
        <w:spacing w:after="0"/>
        <w:rPr>
          <w:rFonts w:ascii="Arial Unicode MS" w:eastAsia="Arial Unicode MS" w:hAnsi="Arial Unicode MS" w:cs="Arial Unicode MS"/>
        </w:rPr>
      </w:pPr>
      <w:r w:rsidRPr="00111236">
        <w:rPr>
          <w:rFonts w:ascii="Arial Unicode MS" w:eastAsia="Arial Unicode MS" w:hAnsi="Arial Unicode MS" w:cs="Arial Unicode MS"/>
        </w:rPr>
        <w:t>*¿Desde cuándo Ud. sabe que tiene diabetes?</w:t>
      </w:r>
    </w:p>
    <w:p w:rsidR="00C24331" w:rsidRPr="00111236" w:rsidRDefault="00C24331" w:rsidP="00111236">
      <w:pPr>
        <w:spacing w:after="0"/>
        <w:rPr>
          <w:rFonts w:ascii="Arial Unicode MS" w:eastAsia="Arial Unicode MS" w:hAnsi="Arial Unicode MS" w:cs="Arial Unicode MS"/>
        </w:rPr>
      </w:pPr>
      <w:r w:rsidRPr="00111236">
        <w:rPr>
          <w:rFonts w:ascii="Arial Unicode MS" w:eastAsia="Arial Unicode MS" w:hAnsi="Arial Unicode MS" w:cs="Arial Unicode MS"/>
        </w:rPr>
        <w:t>*¿Cómo se dio cuenta que tenía diabetes?</w:t>
      </w:r>
    </w:p>
    <w:p w:rsidR="00111236" w:rsidRPr="00111236" w:rsidRDefault="00C24331" w:rsidP="00111236">
      <w:pPr>
        <w:spacing w:after="0"/>
        <w:rPr>
          <w:rFonts w:ascii="Arial Unicode MS" w:eastAsia="Arial Unicode MS" w:hAnsi="Arial Unicode MS" w:cs="Arial Unicode MS"/>
        </w:rPr>
      </w:pPr>
      <w:r w:rsidRPr="00111236">
        <w:rPr>
          <w:rFonts w:ascii="Arial Unicode MS" w:eastAsia="Arial Unicode MS" w:hAnsi="Arial Unicode MS" w:cs="Arial Unicode MS"/>
        </w:rPr>
        <w:t xml:space="preserve">*¿Qué significa para </w:t>
      </w:r>
      <w:proofErr w:type="spellStart"/>
      <w:r w:rsidRPr="00111236">
        <w:rPr>
          <w:rFonts w:ascii="Arial Unicode MS" w:eastAsia="Arial Unicode MS" w:hAnsi="Arial Unicode MS" w:cs="Arial Unicode MS"/>
        </w:rPr>
        <w:t>Ud</w:t>
      </w:r>
      <w:proofErr w:type="spellEnd"/>
      <w:r w:rsidRPr="00111236">
        <w:rPr>
          <w:rFonts w:ascii="Arial Unicode MS" w:eastAsia="Arial Unicode MS" w:hAnsi="Arial Unicode MS" w:cs="Arial Unicode MS"/>
        </w:rPr>
        <w:t xml:space="preserve"> vivir con diabetes?</w:t>
      </w:r>
    </w:p>
    <w:p w:rsidR="004209A0" w:rsidRPr="00111236" w:rsidRDefault="00111236" w:rsidP="00111236">
      <w:pPr>
        <w:spacing w:after="0"/>
        <w:rPr>
          <w:rFonts w:ascii="Arial Unicode MS" w:eastAsia="Arial Unicode MS" w:hAnsi="Arial Unicode MS" w:cs="Arial Unicode MS"/>
        </w:rPr>
      </w:pPr>
      <w:r w:rsidRPr="00111236">
        <w:rPr>
          <w:rFonts w:ascii="Arial Unicode MS" w:eastAsia="Arial Unicode MS" w:hAnsi="Arial Unicode MS" w:cs="Arial Unicode MS"/>
        </w:rPr>
        <w:t xml:space="preserve"> A qué conclusión puedes arribar después de estos resultados.</w:t>
      </w:r>
    </w:p>
    <w:p w:rsidR="004209A0" w:rsidRDefault="00111236" w:rsidP="00111236">
      <w:pPr>
        <w:spacing w:after="0"/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</w:p>
    <w:sectPr w:rsidR="004209A0" w:rsidSect="00B27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81B4F"/>
    <w:multiLevelType w:val="hybridMultilevel"/>
    <w:tmpl w:val="0A76C6DA"/>
    <w:lvl w:ilvl="0" w:tplc="18BE83A8">
      <w:start w:val="1"/>
      <w:numFmt w:val="lowerLetter"/>
      <w:lvlText w:val="%1)"/>
      <w:lvlJc w:val="left"/>
      <w:pPr>
        <w:ind w:left="1558" w:hanging="360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1" w:tplc="3E56BBA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5BA40104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3" w:tplc="32FAEC5C">
      <w:numFmt w:val="bullet"/>
      <w:lvlText w:val="•"/>
      <w:lvlJc w:val="left"/>
      <w:pPr>
        <w:ind w:left="3860" w:hanging="360"/>
      </w:pPr>
      <w:rPr>
        <w:rFonts w:hint="default"/>
        <w:lang w:val="es-ES" w:eastAsia="en-US" w:bidi="ar-SA"/>
      </w:rPr>
    </w:lvl>
    <w:lvl w:ilvl="4" w:tplc="3738C4EE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6E9A8BD2">
      <w:numFmt w:val="bullet"/>
      <w:lvlText w:val="•"/>
      <w:lvlJc w:val="left"/>
      <w:pPr>
        <w:ind w:left="5980" w:hanging="360"/>
      </w:pPr>
      <w:rPr>
        <w:rFonts w:hint="default"/>
        <w:lang w:val="es-ES" w:eastAsia="en-US" w:bidi="ar-SA"/>
      </w:rPr>
    </w:lvl>
    <w:lvl w:ilvl="6" w:tplc="9BA4883A">
      <w:numFmt w:val="bullet"/>
      <w:lvlText w:val="•"/>
      <w:lvlJc w:val="left"/>
      <w:pPr>
        <w:ind w:left="7041" w:hanging="360"/>
      </w:pPr>
      <w:rPr>
        <w:rFonts w:hint="default"/>
        <w:lang w:val="es-ES" w:eastAsia="en-US" w:bidi="ar-SA"/>
      </w:rPr>
    </w:lvl>
    <w:lvl w:ilvl="7" w:tplc="ADBA4C9E">
      <w:numFmt w:val="bullet"/>
      <w:lvlText w:val="•"/>
      <w:lvlJc w:val="left"/>
      <w:pPr>
        <w:ind w:left="8101" w:hanging="360"/>
      </w:pPr>
      <w:rPr>
        <w:rFonts w:hint="default"/>
        <w:lang w:val="es-ES" w:eastAsia="en-US" w:bidi="ar-SA"/>
      </w:rPr>
    </w:lvl>
    <w:lvl w:ilvl="8" w:tplc="C4C8BFA0">
      <w:numFmt w:val="bullet"/>
      <w:lvlText w:val="•"/>
      <w:lvlJc w:val="left"/>
      <w:pPr>
        <w:ind w:left="916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A696327"/>
    <w:multiLevelType w:val="hybridMultilevel"/>
    <w:tmpl w:val="47424030"/>
    <w:lvl w:ilvl="0" w:tplc="E9841202">
      <w:start w:val="1"/>
      <w:numFmt w:val="upperRoman"/>
      <w:lvlText w:val="%1."/>
      <w:lvlJc w:val="left"/>
      <w:pPr>
        <w:ind w:left="1198" w:hanging="721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1" w:tplc="1376F29A">
      <w:start w:val="1"/>
      <w:numFmt w:val="decimal"/>
      <w:lvlText w:val="%2."/>
      <w:lvlJc w:val="left"/>
      <w:pPr>
        <w:ind w:left="1198" w:hanging="336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2" w:tplc="C3C87594">
      <w:numFmt w:val="bullet"/>
      <w:lvlText w:val="•"/>
      <w:lvlJc w:val="left"/>
      <w:pPr>
        <w:ind w:left="3216" w:hanging="336"/>
      </w:pPr>
      <w:rPr>
        <w:rFonts w:hint="default"/>
        <w:lang w:val="es-ES" w:eastAsia="en-US" w:bidi="ar-SA"/>
      </w:rPr>
    </w:lvl>
    <w:lvl w:ilvl="3" w:tplc="0A24584A">
      <w:numFmt w:val="bullet"/>
      <w:lvlText w:val="•"/>
      <w:lvlJc w:val="left"/>
      <w:pPr>
        <w:ind w:left="4224" w:hanging="336"/>
      </w:pPr>
      <w:rPr>
        <w:rFonts w:hint="default"/>
        <w:lang w:val="es-ES" w:eastAsia="en-US" w:bidi="ar-SA"/>
      </w:rPr>
    </w:lvl>
    <w:lvl w:ilvl="4" w:tplc="772E91A4">
      <w:numFmt w:val="bullet"/>
      <w:lvlText w:val="•"/>
      <w:lvlJc w:val="left"/>
      <w:pPr>
        <w:ind w:left="5232" w:hanging="336"/>
      </w:pPr>
      <w:rPr>
        <w:rFonts w:hint="default"/>
        <w:lang w:val="es-ES" w:eastAsia="en-US" w:bidi="ar-SA"/>
      </w:rPr>
    </w:lvl>
    <w:lvl w:ilvl="5" w:tplc="B992CD78">
      <w:numFmt w:val="bullet"/>
      <w:lvlText w:val="•"/>
      <w:lvlJc w:val="left"/>
      <w:pPr>
        <w:ind w:left="6241" w:hanging="336"/>
      </w:pPr>
      <w:rPr>
        <w:rFonts w:hint="default"/>
        <w:lang w:val="es-ES" w:eastAsia="en-US" w:bidi="ar-SA"/>
      </w:rPr>
    </w:lvl>
    <w:lvl w:ilvl="6" w:tplc="25F221C6">
      <w:numFmt w:val="bullet"/>
      <w:lvlText w:val="•"/>
      <w:lvlJc w:val="left"/>
      <w:pPr>
        <w:ind w:left="7249" w:hanging="336"/>
      </w:pPr>
      <w:rPr>
        <w:rFonts w:hint="default"/>
        <w:lang w:val="es-ES" w:eastAsia="en-US" w:bidi="ar-SA"/>
      </w:rPr>
    </w:lvl>
    <w:lvl w:ilvl="7" w:tplc="15083BA2">
      <w:numFmt w:val="bullet"/>
      <w:lvlText w:val="•"/>
      <w:lvlJc w:val="left"/>
      <w:pPr>
        <w:ind w:left="8257" w:hanging="336"/>
      </w:pPr>
      <w:rPr>
        <w:rFonts w:hint="default"/>
        <w:lang w:val="es-ES" w:eastAsia="en-US" w:bidi="ar-SA"/>
      </w:rPr>
    </w:lvl>
    <w:lvl w:ilvl="8" w:tplc="28B4C8AC">
      <w:numFmt w:val="bullet"/>
      <w:lvlText w:val="•"/>
      <w:lvlJc w:val="left"/>
      <w:pPr>
        <w:ind w:left="9265" w:hanging="33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A0"/>
    <w:rsid w:val="00111236"/>
    <w:rsid w:val="00282379"/>
    <w:rsid w:val="004209A0"/>
    <w:rsid w:val="00676728"/>
    <w:rsid w:val="00B274F7"/>
    <w:rsid w:val="00C24331"/>
    <w:rsid w:val="00DD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41AA56-B04E-4073-877D-2AD91574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728"/>
  </w:style>
  <w:style w:type="paragraph" w:styleId="Ttulo1">
    <w:name w:val="heading 1"/>
    <w:basedOn w:val="Normal"/>
    <w:link w:val="Ttulo1Car"/>
    <w:uiPriority w:val="1"/>
    <w:qFormat/>
    <w:rsid w:val="004209A0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9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4209A0"/>
    <w:rPr>
      <w:rFonts w:ascii="Arial" w:eastAsia="Arial" w:hAnsi="Arial" w:cs="Arial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209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09A0"/>
    <w:rPr>
      <w:rFonts w:ascii="Arial MT" w:eastAsia="Arial MT" w:hAnsi="Arial MT" w:cs="Arial MT"/>
      <w:sz w:val="28"/>
      <w:szCs w:val="28"/>
    </w:rPr>
  </w:style>
  <w:style w:type="paragraph" w:styleId="Prrafodelista">
    <w:name w:val="List Paragraph"/>
    <w:basedOn w:val="Normal"/>
    <w:uiPriority w:val="1"/>
    <w:qFormat/>
    <w:rsid w:val="004209A0"/>
    <w:pPr>
      <w:widowControl w:val="0"/>
      <w:autoSpaceDE w:val="0"/>
      <w:autoSpaceDN w:val="0"/>
      <w:spacing w:after="0" w:line="240" w:lineRule="auto"/>
      <w:ind w:left="1198" w:hanging="361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2</cp:revision>
  <dcterms:created xsi:type="dcterms:W3CDTF">2021-08-30T04:19:00Z</dcterms:created>
  <dcterms:modified xsi:type="dcterms:W3CDTF">2021-08-30T04:19:00Z</dcterms:modified>
</cp:coreProperties>
</file>