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1008C" w:rsidTr="002D749B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C355C5" wp14:editId="6ABE329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8C" w:rsidRDefault="003442F4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7°</w:t>
            </w:r>
            <w:r w:rsidR="0001008C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 ARTES VISUALES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/TECNOLOGÍA/MÚSICA</w:t>
            </w: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1008C" w:rsidTr="002D749B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Pr="00262558" w:rsidRDefault="003442F4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1008C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1008C" w:rsidRPr="003959DE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OA 1: Expresar y crear trabajos de arte a partir de la observación del entorno: como por ejemplo las letras que están aprendiendo para leer.</w:t>
            </w:r>
          </w:p>
        </w:tc>
      </w:tr>
      <w:tr w:rsidR="0001008C" w:rsidTr="002D749B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008C" w:rsidRDefault="0001008C" w:rsidP="00010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expresar</w:t>
            </w:r>
          </w:p>
        </w:tc>
      </w:tr>
    </w:tbl>
    <w:p w:rsid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INSTRUCTIVO: </w:t>
      </w:r>
    </w:p>
    <w:p w:rsid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asignatura se articula </w:t>
      </w:r>
      <w:r w:rsidR="003442F4">
        <w:rPr>
          <w:rFonts w:ascii="Times New Roman" w:hAnsi="Times New Roman" w:cs="Times New Roman"/>
          <w:sz w:val="24"/>
          <w:szCs w:val="24"/>
        </w:rPr>
        <w:t>con historia y geografía OA: 1-02-10-11-12</w:t>
      </w:r>
    </w:p>
    <w:p w:rsidR="003442F4" w:rsidRPr="0001008C" w:rsidRDefault="0034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Contenido: ¿Quiénes fueron los primeros habitantes en Chile? Pueblos originarios, habitan Chile según la zona geográfica, se interioriza sobre su cultura, su música, su arte y elaboraciones de instrumentos musicales, utensilios entre otros.</w:t>
      </w:r>
      <w:bookmarkStart w:id="0" w:name="_GoBack"/>
      <w:bookmarkEnd w:id="0"/>
    </w:p>
    <w:sectPr w:rsidR="003442F4" w:rsidRPr="00010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A"/>
    <w:rsid w:val="0001008C"/>
    <w:rsid w:val="003442F4"/>
    <w:rsid w:val="00371C17"/>
    <w:rsid w:val="007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85B1"/>
  <w15:chartTrackingRefBased/>
  <w15:docId w15:val="{E7702001-0879-4E8C-B061-DDC74D5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2021-04-27T21:38:00Z</dcterms:created>
  <dcterms:modified xsi:type="dcterms:W3CDTF">2021-08-24T18:50:00Z</dcterms:modified>
</cp:coreProperties>
</file>