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98F" w:rsidRDefault="007D398F">
      <w:pPr>
        <w:rPr>
          <w:sz w:val="28"/>
          <w:szCs w:val="28"/>
        </w:rPr>
      </w:pPr>
    </w:p>
    <w:p w:rsidR="00D53AD6" w:rsidRPr="0094714D" w:rsidRDefault="00D53AD6" w:rsidP="00D53AD6">
      <w:pPr>
        <w:spacing w:after="0"/>
        <w:jc w:val="center"/>
        <w:rPr>
          <w:b/>
          <w:sz w:val="28"/>
          <w:szCs w:val="28"/>
        </w:rPr>
      </w:pPr>
      <w:r w:rsidRPr="0094714D">
        <w:rPr>
          <w:b/>
          <w:sz w:val="28"/>
          <w:szCs w:val="28"/>
        </w:rPr>
        <w:t xml:space="preserve">Guía </w:t>
      </w:r>
      <w:r w:rsidR="00974695" w:rsidRPr="0094714D">
        <w:rPr>
          <w:b/>
          <w:sz w:val="28"/>
          <w:szCs w:val="28"/>
        </w:rPr>
        <w:t xml:space="preserve">de trabajo </w:t>
      </w:r>
      <w:r w:rsidR="00974695">
        <w:rPr>
          <w:b/>
          <w:sz w:val="28"/>
          <w:szCs w:val="28"/>
        </w:rPr>
        <w:t xml:space="preserve">N° </w:t>
      </w:r>
      <w:r w:rsidR="00FC35EA">
        <w:rPr>
          <w:b/>
          <w:sz w:val="28"/>
          <w:szCs w:val="28"/>
        </w:rPr>
        <w:t>5</w:t>
      </w:r>
    </w:p>
    <w:p w:rsidR="0045738F" w:rsidRPr="00FC35EA" w:rsidRDefault="00FC35EA" w:rsidP="00145FF8">
      <w:pPr>
        <w:jc w:val="center"/>
        <w:rPr>
          <w:b/>
          <w:sz w:val="28"/>
          <w:szCs w:val="28"/>
        </w:rPr>
      </w:pPr>
      <w:r w:rsidRPr="00FC35EA">
        <w:rPr>
          <w:b/>
          <w:sz w:val="28"/>
          <w:szCs w:val="28"/>
        </w:rPr>
        <w:t xml:space="preserve">Puntaje </w:t>
      </w:r>
      <w:r w:rsidR="00E0490D">
        <w:rPr>
          <w:b/>
          <w:sz w:val="28"/>
          <w:szCs w:val="28"/>
        </w:rPr>
        <w:t xml:space="preserve">Total </w:t>
      </w:r>
      <w:r w:rsidRPr="00FC35EA">
        <w:rPr>
          <w:b/>
          <w:sz w:val="28"/>
          <w:szCs w:val="28"/>
        </w:rPr>
        <w:t>:30</w:t>
      </w:r>
      <w:r w:rsidR="00E0490D">
        <w:rPr>
          <w:b/>
          <w:sz w:val="28"/>
          <w:szCs w:val="28"/>
        </w:rPr>
        <w:t xml:space="preserve"> Puntos</w:t>
      </w:r>
    </w:p>
    <w:p w:rsidR="005C6764" w:rsidRPr="001F142A" w:rsidRDefault="003644E1" w:rsidP="00FD16F4">
      <w:pPr>
        <w:jc w:val="both"/>
        <w:rPr>
          <w:b/>
          <w:sz w:val="28"/>
          <w:szCs w:val="28"/>
        </w:rPr>
      </w:pPr>
      <w:r w:rsidRPr="001F142A">
        <w:rPr>
          <w:b/>
          <w:color w:val="000000" w:themeColor="text1"/>
          <w:sz w:val="28"/>
          <w:szCs w:val="28"/>
        </w:rPr>
        <w:t>OA 1 –</w:t>
      </w:r>
      <w:r w:rsidR="0097656F" w:rsidRPr="001F142A">
        <w:rPr>
          <w:b/>
          <w:sz w:val="28"/>
          <w:szCs w:val="28"/>
        </w:rPr>
        <w:t>Percibir aspectos estéticos de sus entonos inmediatos y apreciar obras de arquitectos y diseñadores que han transformado el paisaje y los espacios en lugares estéticos.</w:t>
      </w:r>
    </w:p>
    <w:p w:rsidR="00800082" w:rsidRPr="005F5208" w:rsidRDefault="00800082" w:rsidP="00800082">
      <w:pPr>
        <w:kinsoku w:val="0"/>
        <w:overflowPunct w:val="0"/>
        <w:spacing w:after="0" w:line="240" w:lineRule="auto"/>
        <w:textAlignment w:val="baseline"/>
        <w:rPr>
          <w:rFonts w:ascii="PT Sans Caption" w:eastAsiaTheme="minorEastAsia" w:hAnsi="PT Sans Caption"/>
          <w:b/>
          <w:color w:val="414141"/>
          <w:kern w:val="24"/>
          <w:position w:val="1"/>
          <w:sz w:val="28"/>
          <w:szCs w:val="28"/>
          <w:lang w:eastAsia="es-CL"/>
        </w:rPr>
      </w:pPr>
    </w:p>
    <w:p w:rsidR="00EB513E" w:rsidRDefault="00EB513E" w:rsidP="00E32DAC">
      <w:pPr>
        <w:rPr>
          <w:rFonts w:ascii="Helvetica" w:hAnsi="Helvetica"/>
          <w:sz w:val="28"/>
          <w:szCs w:val="28"/>
          <w:shd w:val="clear" w:color="auto" w:fill="FFFFFF"/>
        </w:rPr>
      </w:pPr>
    </w:p>
    <w:p w:rsidR="00EB513E" w:rsidRPr="00E024EE" w:rsidRDefault="00EB513E" w:rsidP="00E32DAC">
      <w:pPr>
        <w:rPr>
          <w:b/>
          <w:sz w:val="28"/>
          <w:szCs w:val="28"/>
        </w:rPr>
      </w:pPr>
      <w:r w:rsidRPr="00E024EE">
        <w:rPr>
          <w:b/>
          <w:sz w:val="28"/>
          <w:szCs w:val="28"/>
        </w:rPr>
        <w:t>Diseño es el boceto, bosquejo o esquema que realizamos de alguna idea. Cuando hacemos el diseño de la idea que tenemos, podemos crear pinturas, dibujos acabados, esculturas o lo que queramos realizar con detalles y terminaciones. Para concretar una idea podemos hacer múltiples diseños. Entonces, podemos determinar que un diseño nos da la guía para realizar una obra de arte con el lenguaje visual que queramos desarrollar</w:t>
      </w:r>
      <w:r w:rsidR="003B0D58">
        <w:rPr>
          <w:b/>
          <w:sz w:val="28"/>
          <w:szCs w:val="28"/>
        </w:rPr>
        <w:t>.</w:t>
      </w:r>
    </w:p>
    <w:p w:rsidR="00EB513E" w:rsidRDefault="00EB513E" w:rsidP="00E32DAC">
      <w:pPr>
        <w:rPr>
          <w:sz w:val="28"/>
          <w:szCs w:val="28"/>
        </w:rPr>
      </w:pPr>
    </w:p>
    <w:p w:rsidR="00EB513E" w:rsidRDefault="00EB513E" w:rsidP="00E32DAC">
      <w:pPr>
        <w:rPr>
          <w:sz w:val="28"/>
          <w:szCs w:val="28"/>
        </w:rPr>
      </w:pPr>
    </w:p>
    <w:p w:rsidR="00EB513E" w:rsidRDefault="00EB513E" w:rsidP="00E32DAC">
      <w:pPr>
        <w:rPr>
          <w:sz w:val="28"/>
          <w:szCs w:val="28"/>
        </w:rPr>
      </w:pPr>
    </w:p>
    <w:p w:rsidR="00EB513E" w:rsidRPr="001F142A" w:rsidRDefault="001F142A" w:rsidP="00E32DAC">
      <w:pPr>
        <w:rPr>
          <w:sz w:val="28"/>
          <w:szCs w:val="28"/>
        </w:rPr>
      </w:pPr>
      <w:r>
        <w:rPr>
          <w:sz w:val="28"/>
          <w:szCs w:val="28"/>
        </w:rPr>
        <w:t>1-</w:t>
      </w:r>
      <w:r w:rsidR="00EB513E" w:rsidRPr="001F142A">
        <w:rPr>
          <w:sz w:val="28"/>
          <w:szCs w:val="28"/>
        </w:rPr>
        <w:t xml:space="preserve">Piensa que estás en la siguiente situación: Eres la persona encargada de </w:t>
      </w:r>
      <w:r>
        <w:rPr>
          <w:sz w:val="28"/>
          <w:szCs w:val="28"/>
        </w:rPr>
        <w:t>decorar el interior del nuevo colegio que se está construyendo en tu comunidad</w:t>
      </w:r>
      <w:r w:rsidR="00EB513E" w:rsidRPr="001F142A">
        <w:rPr>
          <w:sz w:val="28"/>
          <w:szCs w:val="28"/>
        </w:rPr>
        <w:t xml:space="preserve">. Bajo ese supuesto, debes entregar dos propuestas de diseños que serán votados por </w:t>
      </w:r>
      <w:r>
        <w:rPr>
          <w:sz w:val="28"/>
          <w:szCs w:val="28"/>
        </w:rPr>
        <w:t>la comunidad escolar</w:t>
      </w:r>
      <w:r w:rsidR="00EB513E" w:rsidRPr="001F142A">
        <w:rPr>
          <w:sz w:val="28"/>
          <w:szCs w:val="28"/>
        </w:rPr>
        <w:t xml:space="preserve">. El diseño más llamativo será el </w:t>
      </w:r>
      <w:r>
        <w:rPr>
          <w:sz w:val="28"/>
          <w:szCs w:val="28"/>
        </w:rPr>
        <w:t xml:space="preserve">elegido, puedes </w:t>
      </w:r>
      <w:r w:rsidR="003B0D58">
        <w:rPr>
          <w:sz w:val="28"/>
          <w:szCs w:val="28"/>
        </w:rPr>
        <w:t>escoger</w:t>
      </w:r>
      <w:r>
        <w:rPr>
          <w:sz w:val="28"/>
          <w:szCs w:val="28"/>
        </w:rPr>
        <w:t xml:space="preserve"> los materiales a tu gusto. (15pts)</w:t>
      </w:r>
    </w:p>
    <w:p w:rsidR="00EB513E" w:rsidRPr="001F142A" w:rsidRDefault="00EB513E" w:rsidP="00E32DAC">
      <w:pPr>
        <w:rPr>
          <w:sz w:val="28"/>
          <w:szCs w:val="28"/>
        </w:rPr>
      </w:pPr>
    </w:p>
    <w:p w:rsidR="00EB513E" w:rsidRDefault="00EB513E" w:rsidP="00E32DAC"/>
    <w:p w:rsidR="00EB513E" w:rsidRDefault="00EB513E" w:rsidP="00E32DAC"/>
    <w:p w:rsidR="00EB513E" w:rsidRDefault="00EB513E" w:rsidP="00E32DAC">
      <w:pPr>
        <w:rPr>
          <w:sz w:val="28"/>
          <w:szCs w:val="28"/>
        </w:rPr>
      </w:pPr>
    </w:p>
    <w:p w:rsidR="00EB513E" w:rsidRDefault="00EB513E" w:rsidP="00E32DAC">
      <w:pPr>
        <w:rPr>
          <w:sz w:val="28"/>
          <w:szCs w:val="28"/>
        </w:rPr>
      </w:pPr>
    </w:p>
    <w:p w:rsidR="00EB513E" w:rsidRDefault="001F142A" w:rsidP="00E32DAC">
      <w:pPr>
        <w:rPr>
          <w:sz w:val="28"/>
          <w:szCs w:val="28"/>
        </w:rPr>
      </w:pPr>
      <w:r>
        <w:rPr>
          <w:sz w:val="28"/>
          <w:szCs w:val="28"/>
        </w:rPr>
        <w:t>2</w:t>
      </w:r>
      <w:r w:rsidR="003B0D58">
        <w:rPr>
          <w:sz w:val="28"/>
          <w:szCs w:val="28"/>
        </w:rPr>
        <w:t>- ¿</w:t>
      </w:r>
      <w:r>
        <w:rPr>
          <w:sz w:val="28"/>
          <w:szCs w:val="28"/>
        </w:rPr>
        <w:t>Crees</w:t>
      </w:r>
      <w:r w:rsidR="003B0D58">
        <w:rPr>
          <w:sz w:val="28"/>
          <w:szCs w:val="28"/>
        </w:rPr>
        <w:t xml:space="preserve"> que la Arquitectura es importante? (10pts)</w:t>
      </w:r>
    </w:p>
    <w:p w:rsidR="003B0D58" w:rsidRDefault="003B0D58" w:rsidP="003B0D58">
      <w:pPr>
        <w:pStyle w:val="Prrafodelista"/>
        <w:numPr>
          <w:ilvl w:val="0"/>
          <w:numId w:val="4"/>
        </w:numPr>
        <w:rPr>
          <w:sz w:val="28"/>
          <w:szCs w:val="28"/>
        </w:rPr>
      </w:pPr>
      <w:r>
        <w:rPr>
          <w:sz w:val="28"/>
          <w:szCs w:val="28"/>
        </w:rPr>
        <w:t>Argumenta tu respuesta.</w:t>
      </w:r>
    </w:p>
    <w:p w:rsidR="003B0D58" w:rsidRDefault="003B0D58" w:rsidP="003B0D58">
      <w:pPr>
        <w:rPr>
          <w:sz w:val="28"/>
          <w:szCs w:val="28"/>
        </w:rPr>
      </w:pPr>
    </w:p>
    <w:p w:rsidR="003B0D58" w:rsidRDefault="003B0D58" w:rsidP="003B0D58">
      <w:pPr>
        <w:rPr>
          <w:sz w:val="28"/>
          <w:szCs w:val="28"/>
        </w:rPr>
      </w:pPr>
    </w:p>
    <w:p w:rsidR="003B0D58" w:rsidRPr="003B0D58" w:rsidRDefault="003B0D58" w:rsidP="003B0D58">
      <w:pPr>
        <w:rPr>
          <w:sz w:val="28"/>
          <w:szCs w:val="28"/>
        </w:rPr>
      </w:pPr>
      <w:r>
        <w:rPr>
          <w:sz w:val="28"/>
          <w:szCs w:val="28"/>
        </w:rPr>
        <w:t>3- ¿Por qué el Urbanismo se vincula directamente a la Arquitectura? (5pts)</w:t>
      </w:r>
    </w:p>
    <w:p w:rsidR="00EB513E" w:rsidRDefault="00EB513E" w:rsidP="00E32DAC">
      <w:pPr>
        <w:rPr>
          <w:sz w:val="28"/>
          <w:szCs w:val="28"/>
        </w:rPr>
      </w:pPr>
    </w:p>
    <w:p w:rsidR="00EB513E" w:rsidRDefault="00EB513E" w:rsidP="00E32DAC">
      <w:pPr>
        <w:rPr>
          <w:sz w:val="28"/>
          <w:szCs w:val="28"/>
        </w:rPr>
      </w:pPr>
    </w:p>
    <w:p w:rsidR="00EB513E" w:rsidRDefault="00EB513E" w:rsidP="00E32DAC">
      <w:pPr>
        <w:rPr>
          <w:sz w:val="28"/>
          <w:szCs w:val="28"/>
        </w:rPr>
      </w:pPr>
    </w:p>
    <w:p w:rsidR="00EB513E" w:rsidRDefault="00EB513E" w:rsidP="00E32DAC">
      <w:pPr>
        <w:rPr>
          <w:sz w:val="28"/>
          <w:szCs w:val="28"/>
        </w:rPr>
      </w:pPr>
    </w:p>
    <w:p w:rsidR="00857573" w:rsidRPr="0045738F" w:rsidRDefault="005962E9" w:rsidP="002A51B2">
      <w:pPr>
        <w:rPr>
          <w:sz w:val="28"/>
          <w:szCs w:val="28"/>
        </w:rPr>
      </w:pPr>
      <w:r w:rsidRPr="005F5208">
        <w:rPr>
          <w:sz w:val="28"/>
          <w:szCs w:val="28"/>
        </w:rPr>
        <w:t xml:space="preserve"> </w:t>
      </w:r>
    </w:p>
    <w:sectPr w:rsidR="00857573" w:rsidRPr="0045738F" w:rsidSect="007D398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E91" w:rsidRDefault="00513E91" w:rsidP="00D53AD6">
      <w:pPr>
        <w:spacing w:after="0" w:line="240" w:lineRule="auto"/>
      </w:pPr>
      <w:r>
        <w:separator/>
      </w:r>
    </w:p>
  </w:endnote>
  <w:endnote w:type="continuationSeparator" w:id="0">
    <w:p w:rsidR="00513E91" w:rsidRDefault="00513E91" w:rsidP="00D5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Caption">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6C" w:rsidRDefault="009356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6C" w:rsidRDefault="009356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6C" w:rsidRDefault="009356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E91" w:rsidRDefault="00513E91" w:rsidP="00D53AD6">
      <w:pPr>
        <w:spacing w:after="0" w:line="240" w:lineRule="auto"/>
      </w:pPr>
      <w:r>
        <w:separator/>
      </w:r>
    </w:p>
  </w:footnote>
  <w:footnote w:type="continuationSeparator" w:id="0">
    <w:p w:rsidR="00513E91" w:rsidRDefault="00513E91" w:rsidP="00D53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6C" w:rsidRDefault="009356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D6" w:rsidRPr="0094714D" w:rsidRDefault="00974695" w:rsidP="00D53AD6">
    <w:pPr>
      <w:spacing w:after="0" w:line="240" w:lineRule="auto"/>
      <w:rPr>
        <w:b/>
        <w:color w:val="000000" w:themeColor="text1"/>
      </w:rPr>
    </w:pPr>
    <w:r>
      <w:rPr>
        <w:noProof/>
        <w:sz w:val="20"/>
        <w:szCs w:val="20"/>
        <w:lang w:val="en-US"/>
      </w:rPr>
      <w:drawing>
        <wp:inline distT="0" distB="0" distL="0" distR="0">
          <wp:extent cx="1058065" cy="414601"/>
          <wp:effectExtent l="0" t="0" r="8735" b="0"/>
          <wp:docPr id="6" name="Imagen 6" descr="Resultado de imagen para LOGO LICEO ELVIRA SANCH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LOGO LICEO ELVIRA SANCHEZ"/>
                  <pic:cNvPicPr>
                    <a:picLocks noChangeAspect="1" noChangeArrowheads="1"/>
                  </pic:cNvPicPr>
                </pic:nvPicPr>
                <pic:blipFill>
                  <a:blip r:embed="rId1"/>
                  <a:srcRect/>
                  <a:stretch>
                    <a:fillRect/>
                  </a:stretch>
                </pic:blipFill>
                <pic:spPr bwMode="auto">
                  <a:xfrm>
                    <a:off x="0" y="0"/>
                    <a:ext cx="1058005" cy="414578"/>
                  </a:xfrm>
                  <a:prstGeom prst="rect">
                    <a:avLst/>
                  </a:prstGeom>
                  <a:noFill/>
                  <a:ln w="9525">
                    <a:noFill/>
                    <a:miter lim="800000"/>
                    <a:headEnd/>
                    <a:tailEnd/>
                  </a:ln>
                </pic:spPr>
              </pic:pic>
            </a:graphicData>
          </a:graphic>
        </wp:inline>
      </w:drawing>
    </w:r>
  </w:p>
  <w:p w:rsidR="00D53AD6" w:rsidRPr="0094714D" w:rsidRDefault="0093566C" w:rsidP="00D53AD6">
    <w:pPr>
      <w:spacing w:after="0" w:line="240" w:lineRule="auto"/>
      <w:rPr>
        <w:b/>
      </w:rPr>
    </w:pPr>
    <w:r>
      <w:rPr>
        <w:b/>
      </w:rPr>
      <w:t xml:space="preserve">Plan </w:t>
    </w:r>
    <w:r w:rsidR="00FD16F4">
      <w:rPr>
        <w:b/>
      </w:rPr>
      <w:t>Diferencia</w:t>
    </w:r>
    <w:r>
      <w:rPr>
        <w:b/>
      </w:rPr>
      <w:t xml:space="preserve">do: Diseño </w:t>
    </w:r>
    <w:r>
      <w:rPr>
        <w:b/>
      </w:rPr>
      <w:t>y</w:t>
    </w:r>
    <w:bookmarkStart w:id="0" w:name="_GoBack"/>
    <w:bookmarkEnd w:id="0"/>
    <w:r w:rsidR="00B26338">
      <w:rPr>
        <w:b/>
      </w:rPr>
      <w:t xml:space="preserve"> </w:t>
    </w:r>
    <w:r w:rsidR="0006156B">
      <w:rPr>
        <w:b/>
      </w:rPr>
      <w:t>A</w:t>
    </w:r>
    <w:r w:rsidR="00FD16F4">
      <w:rPr>
        <w:b/>
      </w:rPr>
      <w:t>rquitectura</w:t>
    </w:r>
  </w:p>
  <w:p w:rsidR="00D53AD6" w:rsidRDefault="00D53AD6" w:rsidP="00D53AD6">
    <w:pPr>
      <w:spacing w:after="0" w:line="240" w:lineRule="auto"/>
      <w:rPr>
        <w:b/>
      </w:rPr>
    </w:pPr>
    <w:r w:rsidRPr="0094714D">
      <w:rPr>
        <w:b/>
      </w:rPr>
      <w:t xml:space="preserve">Profesora </w:t>
    </w:r>
    <w:r w:rsidR="0006156B" w:rsidRPr="0094714D">
      <w:rPr>
        <w:b/>
      </w:rPr>
      <w:t xml:space="preserve">Daylen </w:t>
    </w:r>
    <w:proofErr w:type="gramStart"/>
    <w:r w:rsidR="0006156B" w:rsidRPr="0094714D">
      <w:rPr>
        <w:b/>
      </w:rPr>
      <w:t>Arrechea</w:t>
    </w:r>
    <w:r w:rsidRPr="0094714D">
      <w:rPr>
        <w:b/>
      </w:rPr>
      <w:t xml:space="preserve">  Céspedes</w:t>
    </w:r>
    <w:proofErr w:type="gramEnd"/>
  </w:p>
  <w:p w:rsidR="00974695" w:rsidRPr="0094714D" w:rsidRDefault="00974695" w:rsidP="00D53AD6">
    <w:pPr>
      <w:spacing w:after="0" w:line="240" w:lineRule="auto"/>
      <w:rPr>
        <w:b/>
      </w:rPr>
    </w:pPr>
    <w:r>
      <w:rPr>
        <w:b/>
      </w:rPr>
      <w:t xml:space="preserve">Curso: </w:t>
    </w:r>
    <w:r w:rsidR="00FD16F4">
      <w:rPr>
        <w:b/>
      </w:rPr>
      <w:t>3ro y 4to</w:t>
    </w:r>
    <w:r w:rsidR="0006156B">
      <w:rPr>
        <w:b/>
      </w:rPr>
      <w:t xml:space="preserve"> </w:t>
    </w:r>
    <w:r w:rsidR="00CE1A7F">
      <w:rPr>
        <w:b/>
      </w:rPr>
      <w:t>medio</w:t>
    </w:r>
  </w:p>
  <w:p w:rsidR="00D53AD6" w:rsidRDefault="00D53A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6C" w:rsidRDefault="009356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80D"/>
    <w:multiLevelType w:val="hybridMultilevel"/>
    <w:tmpl w:val="A4B2CBEC"/>
    <w:lvl w:ilvl="0" w:tplc="753E51AC">
      <w:start w:val="1"/>
      <w:numFmt w:val="upperLetter"/>
      <w:lvlText w:val="%1)"/>
      <w:lvlJc w:val="left"/>
      <w:pPr>
        <w:ind w:left="420" w:hanging="360"/>
      </w:pPr>
      <w:rPr>
        <w:rFonts w:ascii="Arial" w:hAnsi="Arial" w:cs="Arial" w:hint="default"/>
        <w:color w:val="202122"/>
        <w:sz w:val="23"/>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 w15:restartNumberingAfterBreak="0">
    <w:nsid w:val="1DE17C03"/>
    <w:multiLevelType w:val="hybridMultilevel"/>
    <w:tmpl w:val="7CF4115E"/>
    <w:lvl w:ilvl="0" w:tplc="753E51AC">
      <w:start w:val="1"/>
      <w:numFmt w:val="upperLetter"/>
      <w:lvlText w:val="%1)"/>
      <w:lvlJc w:val="left"/>
      <w:pPr>
        <w:ind w:left="360" w:hanging="360"/>
      </w:pPr>
      <w:rPr>
        <w:rFonts w:ascii="Arial" w:hAnsi="Arial" w:cs="Arial" w:hint="default"/>
        <w:color w:val="202122"/>
        <w:sz w:val="23"/>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250B468A"/>
    <w:multiLevelType w:val="hybridMultilevel"/>
    <w:tmpl w:val="67FCA560"/>
    <w:lvl w:ilvl="0" w:tplc="4F501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EDC40AF"/>
    <w:multiLevelType w:val="hybridMultilevel"/>
    <w:tmpl w:val="81B6C382"/>
    <w:lvl w:ilvl="0" w:tplc="753E51AC">
      <w:start w:val="1"/>
      <w:numFmt w:val="upperLetter"/>
      <w:lvlText w:val="%1)"/>
      <w:lvlJc w:val="left"/>
      <w:pPr>
        <w:ind w:left="360" w:hanging="360"/>
      </w:pPr>
      <w:rPr>
        <w:rFonts w:ascii="Arial" w:hAnsi="Arial" w:cs="Arial" w:hint="default"/>
        <w:color w:val="202122"/>
        <w:sz w:val="23"/>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D6"/>
    <w:rsid w:val="00021A9D"/>
    <w:rsid w:val="0006156B"/>
    <w:rsid w:val="000A34EC"/>
    <w:rsid w:val="00145FF8"/>
    <w:rsid w:val="001730F7"/>
    <w:rsid w:val="001A7DE4"/>
    <w:rsid w:val="001F142A"/>
    <w:rsid w:val="002066B5"/>
    <w:rsid w:val="00267D51"/>
    <w:rsid w:val="0029373C"/>
    <w:rsid w:val="002A51B2"/>
    <w:rsid w:val="002B4E0D"/>
    <w:rsid w:val="003362F0"/>
    <w:rsid w:val="003644E1"/>
    <w:rsid w:val="003B0D58"/>
    <w:rsid w:val="003D2D3C"/>
    <w:rsid w:val="004010F2"/>
    <w:rsid w:val="0043581D"/>
    <w:rsid w:val="0045738F"/>
    <w:rsid w:val="00465C26"/>
    <w:rsid w:val="004A7E77"/>
    <w:rsid w:val="004D7AFF"/>
    <w:rsid w:val="004F43EF"/>
    <w:rsid w:val="00506E2E"/>
    <w:rsid w:val="00513E91"/>
    <w:rsid w:val="005962E9"/>
    <w:rsid w:val="005C6764"/>
    <w:rsid w:val="005F5208"/>
    <w:rsid w:val="00602580"/>
    <w:rsid w:val="0062616C"/>
    <w:rsid w:val="00635A34"/>
    <w:rsid w:val="00652A8E"/>
    <w:rsid w:val="0065518E"/>
    <w:rsid w:val="006B05DF"/>
    <w:rsid w:val="00796A55"/>
    <w:rsid w:val="007A754C"/>
    <w:rsid w:val="007D398F"/>
    <w:rsid w:val="007E4500"/>
    <w:rsid w:val="00800082"/>
    <w:rsid w:val="00800DA8"/>
    <w:rsid w:val="00857573"/>
    <w:rsid w:val="00882109"/>
    <w:rsid w:val="008907A4"/>
    <w:rsid w:val="0093566C"/>
    <w:rsid w:val="00947BAA"/>
    <w:rsid w:val="00974695"/>
    <w:rsid w:val="0097656F"/>
    <w:rsid w:val="009779E6"/>
    <w:rsid w:val="009C1CDA"/>
    <w:rsid w:val="00A128A2"/>
    <w:rsid w:val="00A33AD9"/>
    <w:rsid w:val="00AA7E8A"/>
    <w:rsid w:val="00AD5A00"/>
    <w:rsid w:val="00AF5878"/>
    <w:rsid w:val="00B14271"/>
    <w:rsid w:val="00B26338"/>
    <w:rsid w:val="00BA1AA4"/>
    <w:rsid w:val="00C023A4"/>
    <w:rsid w:val="00CA2DEA"/>
    <w:rsid w:val="00CE1A7F"/>
    <w:rsid w:val="00CF5092"/>
    <w:rsid w:val="00D504C6"/>
    <w:rsid w:val="00D53AD6"/>
    <w:rsid w:val="00D64009"/>
    <w:rsid w:val="00D844CE"/>
    <w:rsid w:val="00D90C2B"/>
    <w:rsid w:val="00DD433C"/>
    <w:rsid w:val="00E024EE"/>
    <w:rsid w:val="00E0490D"/>
    <w:rsid w:val="00E32DAC"/>
    <w:rsid w:val="00E46E40"/>
    <w:rsid w:val="00E8212E"/>
    <w:rsid w:val="00E8762F"/>
    <w:rsid w:val="00EB13CF"/>
    <w:rsid w:val="00EB513E"/>
    <w:rsid w:val="00EB6C69"/>
    <w:rsid w:val="00EE604B"/>
    <w:rsid w:val="00F5393D"/>
    <w:rsid w:val="00F628F7"/>
    <w:rsid w:val="00FC35EA"/>
    <w:rsid w:val="00FD16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4781"/>
  <w15:docId w15:val="{9D887932-2E23-4DF8-AD0D-405EC28F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A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AD6"/>
  </w:style>
  <w:style w:type="paragraph" w:styleId="Piedepgina">
    <w:name w:val="footer"/>
    <w:basedOn w:val="Normal"/>
    <w:link w:val="PiedepginaCar"/>
    <w:uiPriority w:val="99"/>
    <w:unhideWhenUsed/>
    <w:rsid w:val="00D53A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AD6"/>
  </w:style>
  <w:style w:type="paragraph" w:styleId="Textodeglobo">
    <w:name w:val="Balloon Text"/>
    <w:basedOn w:val="Normal"/>
    <w:link w:val="TextodegloboCar"/>
    <w:uiPriority w:val="99"/>
    <w:semiHidden/>
    <w:unhideWhenUsed/>
    <w:rsid w:val="00D53A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AD6"/>
    <w:rPr>
      <w:rFonts w:ascii="Tahoma" w:hAnsi="Tahoma" w:cs="Tahoma"/>
      <w:sz w:val="16"/>
      <w:szCs w:val="16"/>
    </w:rPr>
  </w:style>
  <w:style w:type="paragraph" w:styleId="NormalWeb">
    <w:name w:val="Normal (Web)"/>
    <w:basedOn w:val="Normal"/>
    <w:uiPriority w:val="99"/>
    <w:unhideWhenUsed/>
    <w:rsid w:val="00DD433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E32DAC"/>
    <w:rPr>
      <w:color w:val="0000FF"/>
      <w:u w:val="single"/>
    </w:rPr>
  </w:style>
  <w:style w:type="paragraph" w:styleId="Prrafodelista">
    <w:name w:val="List Paragraph"/>
    <w:basedOn w:val="Normal"/>
    <w:uiPriority w:val="34"/>
    <w:qFormat/>
    <w:rsid w:val="00D90C2B"/>
    <w:pPr>
      <w:ind w:left="720"/>
      <w:contextualSpacing/>
    </w:pPr>
  </w:style>
  <w:style w:type="paragraph" w:styleId="Sinespaciado">
    <w:name w:val="No Spacing"/>
    <w:uiPriority w:val="1"/>
    <w:qFormat/>
    <w:rsid w:val="00CE1A7F"/>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69297">
      <w:bodyDiv w:val="1"/>
      <w:marLeft w:val="0"/>
      <w:marRight w:val="0"/>
      <w:marTop w:val="0"/>
      <w:marBottom w:val="0"/>
      <w:divBdr>
        <w:top w:val="none" w:sz="0" w:space="0" w:color="auto"/>
        <w:left w:val="none" w:sz="0" w:space="0" w:color="auto"/>
        <w:bottom w:val="none" w:sz="0" w:space="0" w:color="auto"/>
        <w:right w:val="none" w:sz="0" w:space="0" w:color="auto"/>
      </w:divBdr>
    </w:div>
    <w:div w:id="381027327">
      <w:bodyDiv w:val="1"/>
      <w:marLeft w:val="0"/>
      <w:marRight w:val="0"/>
      <w:marTop w:val="0"/>
      <w:marBottom w:val="0"/>
      <w:divBdr>
        <w:top w:val="none" w:sz="0" w:space="0" w:color="auto"/>
        <w:left w:val="none" w:sz="0" w:space="0" w:color="auto"/>
        <w:bottom w:val="none" w:sz="0" w:space="0" w:color="auto"/>
        <w:right w:val="none" w:sz="0" w:space="0" w:color="auto"/>
      </w:divBdr>
    </w:div>
    <w:div w:id="630483744">
      <w:bodyDiv w:val="1"/>
      <w:marLeft w:val="0"/>
      <w:marRight w:val="0"/>
      <w:marTop w:val="0"/>
      <w:marBottom w:val="0"/>
      <w:divBdr>
        <w:top w:val="none" w:sz="0" w:space="0" w:color="auto"/>
        <w:left w:val="none" w:sz="0" w:space="0" w:color="auto"/>
        <w:bottom w:val="none" w:sz="0" w:space="0" w:color="auto"/>
        <w:right w:val="none" w:sz="0" w:space="0" w:color="auto"/>
      </w:divBdr>
    </w:div>
    <w:div w:id="1264612375">
      <w:bodyDiv w:val="1"/>
      <w:marLeft w:val="0"/>
      <w:marRight w:val="0"/>
      <w:marTop w:val="0"/>
      <w:marBottom w:val="0"/>
      <w:divBdr>
        <w:top w:val="none" w:sz="0" w:space="0" w:color="auto"/>
        <w:left w:val="none" w:sz="0" w:space="0" w:color="auto"/>
        <w:bottom w:val="none" w:sz="0" w:space="0" w:color="auto"/>
        <w:right w:val="none" w:sz="0" w:space="0" w:color="auto"/>
      </w:divBdr>
    </w:div>
    <w:div w:id="1809663892">
      <w:bodyDiv w:val="1"/>
      <w:marLeft w:val="0"/>
      <w:marRight w:val="0"/>
      <w:marTop w:val="0"/>
      <w:marBottom w:val="0"/>
      <w:divBdr>
        <w:top w:val="none" w:sz="0" w:space="0" w:color="auto"/>
        <w:left w:val="none" w:sz="0" w:space="0" w:color="auto"/>
        <w:bottom w:val="none" w:sz="0" w:space="0" w:color="auto"/>
        <w:right w:val="none" w:sz="0" w:space="0" w:color="auto"/>
      </w:divBdr>
    </w:div>
    <w:div w:id="183818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174</Words>
  <Characters>993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GIMENA MARCHANT</cp:lastModifiedBy>
  <cp:revision>4</cp:revision>
  <dcterms:created xsi:type="dcterms:W3CDTF">2021-06-10T15:21:00Z</dcterms:created>
  <dcterms:modified xsi:type="dcterms:W3CDTF">2021-06-10T17:18:00Z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-1219991950</vt:i4>
  </property>
</Properties>
</file>