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D3436" w:rsidRPr="0038649D" w14:paraId="03DDD7D9" w14:textId="77777777" w:rsidTr="000F768F">
        <w:tc>
          <w:tcPr>
            <w:tcW w:w="8828" w:type="dxa"/>
          </w:tcPr>
          <w:p w14:paraId="16061EF2" w14:textId="5522EA31" w:rsidR="002D3436" w:rsidRPr="001D1F81" w:rsidRDefault="0038649D" w:rsidP="000F768F">
            <w:pPr>
              <w:rPr>
                <w:rFonts w:cs="Calibri"/>
                <w:sz w:val="24"/>
                <w:szCs w:val="24"/>
              </w:rPr>
            </w:pPr>
            <w:bookmarkStart w:id="0" w:name="_Hlk68650411"/>
            <w:bookmarkStart w:id="1" w:name="_GoBack"/>
            <w:bookmarkEnd w:id="1"/>
            <w:r w:rsidRPr="001D1F81">
              <w:rPr>
                <w:rFonts w:cs="Calibri"/>
                <w:b/>
                <w:bCs/>
                <w:sz w:val="24"/>
                <w:szCs w:val="24"/>
              </w:rPr>
              <w:t>OA</w:t>
            </w:r>
            <w:r>
              <w:rPr>
                <w:rFonts w:cs="Calibri"/>
                <w:b/>
                <w:bCs/>
                <w:sz w:val="24"/>
                <w:szCs w:val="24"/>
              </w:rPr>
              <w:t>5. Comprensión lectora.</w:t>
            </w:r>
            <w:r>
              <w:rPr>
                <w:rFonts w:cs="Calibri"/>
                <w:b/>
                <w:bCs/>
                <w:sz w:val="24"/>
                <w:szCs w:val="24"/>
              </w:rPr>
              <w:br/>
              <w:t>OA14. Expresión escrita.</w:t>
            </w:r>
          </w:p>
        </w:tc>
      </w:tr>
    </w:tbl>
    <w:p w14:paraId="547A4140" w14:textId="4AF99BE4" w:rsidR="00D019D2" w:rsidRPr="0038649D" w:rsidRDefault="00B0376E" w:rsidP="0038649D">
      <w:pPr>
        <w:spacing w:line="360" w:lineRule="auto"/>
        <w:jc w:val="both"/>
        <w:rPr>
          <w:rFonts w:cs="Arial-BoldMT"/>
          <w:b/>
          <w:bCs/>
          <w:sz w:val="20"/>
          <w:szCs w:val="20"/>
          <w:lang w:val="en-AU"/>
        </w:rPr>
      </w:pPr>
      <w:r w:rsidRPr="0092077A">
        <w:rPr>
          <w:rFonts w:cs="Calibr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D333C0" wp14:editId="7B201C59">
                <wp:simplePos x="0" y="0"/>
                <wp:positionH relativeFrom="margin">
                  <wp:align>right</wp:align>
                </wp:positionH>
                <wp:positionV relativeFrom="paragraph">
                  <wp:posOffset>190500</wp:posOffset>
                </wp:positionV>
                <wp:extent cx="3819525" cy="108585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C709E" w14:textId="19658AA8" w:rsidR="00B0376E" w:rsidRPr="00234023" w:rsidRDefault="00B0376E" w:rsidP="00B0376E">
                            <w:pPr>
                              <w:spacing w:line="360" w:lineRule="auto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First name</w:t>
                            </w:r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nombre</w:t>
                            </w:r>
                            <w:proofErr w:type="spellEnd"/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)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_____________________________</w:t>
                            </w:r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_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br/>
                              <w:t xml:space="preserve">Last name </w:t>
                            </w:r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apellido</w:t>
                            </w:r>
                            <w:proofErr w:type="spellEnd"/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br/>
                              <w:t>Date</w:t>
                            </w:r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fecha</w:t>
                            </w:r>
                            <w:proofErr w:type="spellEnd"/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)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_____________________________________</w:t>
                            </w:r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__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EF37B40" w14:textId="64162B65" w:rsidR="00B0376E" w:rsidRPr="00B0376E" w:rsidRDefault="00B037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6D333C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9.55pt;margin-top:15pt;width:300.75pt;height:85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">
                <v:textbox>
                  <w:txbxContent>
                    <w:p w14:paraId="0E5C709E" w14:textId="19658AA8" w:rsidR="00B0376E" w:rsidRPr="00234023" w:rsidRDefault="00B0376E" w:rsidP="00B0376E">
                      <w:pPr>
                        <w:spacing w:line="360" w:lineRule="auto"/>
                        <w:rPr>
                          <w:rFonts w:cs="Calibri"/>
                          <w:sz w:val="28"/>
                          <w:szCs w:val="28"/>
                        </w:rPr>
                      </w:pP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>First name</w:t>
                      </w:r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 xml:space="preserve"> (nombre)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>_____________________________</w:t>
                      </w:r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>_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br/>
                        <w:t xml:space="preserve">Last name </w:t>
                      </w:r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 xml:space="preserve">(apellido) 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>______________________________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br/>
                        <w:t>Date</w:t>
                      </w:r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 xml:space="preserve"> (fecha)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 xml:space="preserve"> _____________________________________</w:t>
                      </w:r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>__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EF37B40" w14:textId="64162B65" w:rsidR="00B0376E" w:rsidRPr="00B0376E" w:rsidRDefault="00B0376E"/>
                  </w:txbxContent>
                </v:textbox>
                <w10:wrap type="square" anchorx="margin"/>
              </v:shape>
            </w:pict>
          </mc:Fallback>
        </mc:AlternateContent>
      </w:r>
      <w:r w:rsidRPr="0092077A">
        <w:rPr>
          <w:noProof/>
          <w:sz w:val="28"/>
          <w:szCs w:val="28"/>
        </w:rPr>
        <w:drawing>
          <wp:anchor distT="0" distB="0" distL="114300" distR="114300" simplePos="0" relativeHeight="251651583" behindDoc="0" locked="0" layoutInCell="1" allowOverlap="1" wp14:anchorId="0B84355A" wp14:editId="6B60E089">
            <wp:simplePos x="0" y="0"/>
            <wp:positionH relativeFrom="margin">
              <wp:align>left</wp:align>
            </wp:positionH>
            <wp:positionV relativeFrom="paragraph">
              <wp:posOffset>113665</wp:posOffset>
            </wp:positionV>
            <wp:extent cx="1409700" cy="1409700"/>
            <wp:effectExtent l="0" t="0" r="0" b="0"/>
            <wp:wrapSquare wrapText="bothSides"/>
            <wp:docPr id="2" name="Imagen 2" descr="Hi guys, I've re-drawn the loading image and put it on redbubble, so if you  want some persona 5 themed sticker, t-shirts and stuff go check it out ♥️ :  PERS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 guys, I've re-drawn the loading image and put it on redbubble, so if you  want some persona 5 themed sticker, t-shirts and stuff go check it out ♥️ :  PERSo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D019D2">
        <w:rPr>
          <w:rFonts w:cs="Calibri"/>
          <w:b/>
          <w:bCs/>
          <w:sz w:val="28"/>
          <w:szCs w:val="28"/>
          <w:lang w:val="es-CL"/>
        </w:rPr>
        <w:br/>
      </w:r>
      <w:r w:rsidR="00D019D2" w:rsidRPr="0038649D">
        <w:rPr>
          <w:rFonts w:cs="Calibri"/>
          <w:b/>
          <w:bCs/>
          <w:sz w:val="20"/>
          <w:szCs w:val="20"/>
          <w:lang w:val="es-CL"/>
        </w:rPr>
        <w:t>LEER PRIMERO:</w:t>
      </w:r>
      <w:r w:rsidR="00D019D2" w:rsidRPr="0038649D">
        <w:rPr>
          <w:rFonts w:cs="Calibri"/>
          <w:sz w:val="20"/>
          <w:szCs w:val="20"/>
          <w:lang w:val="es-CL"/>
        </w:rPr>
        <w:t xml:space="preserve"> Ésta guía es un poco diferente a las anteriores. En cierto modo, es una prueba para la casa. Se evaluará con nota de 2,0 a 7, por lo que el número de respuestas correctas e incorrectas afectará la </w:t>
      </w:r>
      <w:r w:rsidR="001D14B9" w:rsidRPr="0038649D">
        <w:rPr>
          <w:rFonts w:cs="Calibri"/>
          <w:sz w:val="20"/>
          <w:szCs w:val="20"/>
          <w:lang w:val="es-CL"/>
        </w:rPr>
        <w:t>calificación</w:t>
      </w:r>
      <w:r w:rsidR="00D019D2" w:rsidRPr="0038649D">
        <w:rPr>
          <w:rFonts w:cs="Calibri"/>
          <w:sz w:val="20"/>
          <w:szCs w:val="20"/>
          <w:lang w:val="es-CL"/>
        </w:rPr>
        <w:t xml:space="preserve">.  </w:t>
      </w:r>
      <w:r w:rsidR="00D019D2" w:rsidRPr="0038649D">
        <w:rPr>
          <w:rFonts w:cs="Calibri"/>
          <w:b/>
          <w:bCs/>
          <w:sz w:val="20"/>
          <w:szCs w:val="20"/>
          <w:lang w:val="es-CL"/>
        </w:rPr>
        <w:t>EVITA COPIAR</w:t>
      </w:r>
      <w:r w:rsidR="00D019D2" w:rsidRPr="0038649D">
        <w:rPr>
          <w:rFonts w:cs="Calibri"/>
          <w:sz w:val="20"/>
          <w:szCs w:val="20"/>
          <w:lang w:val="es-CL"/>
        </w:rPr>
        <w:t xml:space="preserve"> a toda costa; algunas de las actividades están diseñadas para que no pueda haber dos respuestas iguales. Es </w:t>
      </w:r>
      <w:r w:rsidR="00D019D2" w:rsidRPr="0038649D">
        <w:rPr>
          <w:rFonts w:cs="Calibri"/>
          <w:b/>
          <w:bCs/>
          <w:sz w:val="20"/>
          <w:szCs w:val="20"/>
          <w:lang w:val="es-CL"/>
        </w:rPr>
        <w:t>MUY RECOMENDABLE</w:t>
      </w:r>
      <w:r w:rsidR="00D019D2" w:rsidRPr="0038649D">
        <w:rPr>
          <w:rFonts w:cs="Calibri"/>
          <w:sz w:val="20"/>
          <w:szCs w:val="20"/>
          <w:lang w:val="es-CL"/>
        </w:rPr>
        <w:t xml:space="preserve"> usar las guías anteriores como ayuda.</w:t>
      </w:r>
    </w:p>
    <w:p w14:paraId="48E9E515" w14:textId="08E81A98" w:rsidR="00136B09" w:rsidRPr="0038649D" w:rsidRDefault="00136B09" w:rsidP="00136B09">
      <w:pPr>
        <w:spacing w:line="360" w:lineRule="auto"/>
        <w:rPr>
          <w:rFonts w:cs="Calibri"/>
          <w:sz w:val="16"/>
          <w:szCs w:val="16"/>
        </w:rPr>
      </w:pPr>
    </w:p>
    <w:p w14:paraId="7C3B1568" w14:textId="1B0AC8FF" w:rsidR="00680AF8" w:rsidRPr="00136CA1" w:rsidRDefault="00680AF8" w:rsidP="00680AF8">
      <w:pPr>
        <w:pStyle w:val="Prrafodelista"/>
        <w:numPr>
          <w:ilvl w:val="0"/>
          <w:numId w:val="8"/>
        </w:numPr>
        <w:spacing w:line="360" w:lineRule="auto"/>
        <w:rPr>
          <w:rFonts w:cs="Calibri"/>
          <w:sz w:val="20"/>
          <w:szCs w:val="20"/>
        </w:rPr>
      </w:pPr>
      <w:r w:rsidRPr="00136CA1">
        <w:rPr>
          <w:rFonts w:cs="Calibri"/>
          <w:sz w:val="20"/>
          <w:szCs w:val="20"/>
        </w:rPr>
        <w:t xml:space="preserve">[ENG] Read the text carefully and answer the </w:t>
      </w:r>
      <w:r w:rsidR="004509BF" w:rsidRPr="00136CA1">
        <w:rPr>
          <w:rFonts w:cs="Calibri"/>
          <w:sz w:val="20"/>
          <w:szCs w:val="20"/>
        </w:rPr>
        <w:t>following activities</w:t>
      </w:r>
      <w:r w:rsidRPr="00136CA1">
        <w:rPr>
          <w:rFonts w:cs="Calibri"/>
          <w:sz w:val="20"/>
          <w:szCs w:val="20"/>
        </w:rPr>
        <w:t>.</w:t>
      </w:r>
    </w:p>
    <w:p w14:paraId="2C8405F6" w14:textId="37249A8F" w:rsidR="00680AF8" w:rsidRPr="00136CA1" w:rsidRDefault="00680AF8" w:rsidP="00680AF8">
      <w:pPr>
        <w:pStyle w:val="Prrafodelista"/>
        <w:spacing w:line="360" w:lineRule="auto"/>
        <w:rPr>
          <w:rFonts w:cs="Calibri"/>
          <w:sz w:val="20"/>
          <w:szCs w:val="20"/>
          <w:lang w:val="es-CL"/>
        </w:rPr>
      </w:pPr>
      <w:r w:rsidRPr="00136CA1">
        <w:rPr>
          <w:rFonts w:cs="Calibri"/>
          <w:sz w:val="20"/>
          <w:szCs w:val="20"/>
          <w:lang w:val="es-CL"/>
        </w:rPr>
        <w:t xml:space="preserve">[ESP] Lee el texto cuidadosamente y responde las </w:t>
      </w:r>
      <w:r w:rsidR="004509BF" w:rsidRPr="00136CA1">
        <w:rPr>
          <w:rFonts w:cs="Calibri"/>
          <w:sz w:val="20"/>
          <w:szCs w:val="20"/>
          <w:lang w:val="es-CL"/>
        </w:rPr>
        <w:t>siguientes actividades</w:t>
      </w:r>
      <w:r w:rsidRPr="00136CA1">
        <w:rPr>
          <w:rFonts w:cs="Calibri"/>
          <w:sz w:val="20"/>
          <w:szCs w:val="20"/>
          <w:lang w:val="es-CL"/>
        </w:rPr>
        <w:t>.</w:t>
      </w:r>
    </w:p>
    <w:p w14:paraId="1E0964D6" w14:textId="082C2097" w:rsidR="00680AF8" w:rsidRPr="00AC058C" w:rsidRDefault="00D14900" w:rsidP="0038649D">
      <w:pPr>
        <w:pStyle w:val="Prrafodelista"/>
        <w:spacing w:line="360" w:lineRule="auto"/>
        <w:ind w:firstLine="720"/>
        <w:rPr>
          <w:rFonts w:cs="Calibri"/>
          <w:sz w:val="20"/>
          <w:szCs w:val="20"/>
        </w:rPr>
      </w:pPr>
      <w:r w:rsidRPr="00D14900">
        <w:rPr>
          <w:rFonts w:cs="Calibri"/>
          <w:sz w:val="20"/>
          <w:szCs w:val="20"/>
        </w:rPr>
        <w:br/>
      </w:r>
      <w:r w:rsidR="0038649D">
        <w:rPr>
          <w:noProof/>
        </w:rPr>
        <w:drawing>
          <wp:anchor distT="0" distB="0" distL="114300" distR="114300" simplePos="0" relativeHeight="251660288" behindDoc="0" locked="0" layoutInCell="1" allowOverlap="1" wp14:anchorId="2337E9AB" wp14:editId="0EDDBE60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664335" cy="1866265"/>
            <wp:effectExtent l="0" t="0" r="0" b="635"/>
            <wp:wrapSquare wrapText="bothSides"/>
            <wp:docPr id="3" name="Imagen 3" descr="450 Manga girls ideas | رسم, أنمي, رسوما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50 Manga girls ideas | رسم, أنمي, رسومات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86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4900">
        <w:rPr>
          <w:rFonts w:cs="Calibri"/>
          <w:sz w:val="20"/>
          <w:szCs w:val="20"/>
        </w:rPr>
        <w:tab/>
      </w:r>
      <w:r w:rsidR="00680AF8" w:rsidRPr="00AC058C">
        <w:rPr>
          <w:rFonts w:cs="Calibri"/>
          <w:sz w:val="20"/>
          <w:szCs w:val="20"/>
        </w:rPr>
        <w:t xml:space="preserve">Carolina is a Chilean girl. She lives in Castro, </w:t>
      </w:r>
      <w:proofErr w:type="spellStart"/>
      <w:r w:rsidR="00680AF8" w:rsidRPr="00AC058C">
        <w:rPr>
          <w:rFonts w:cs="Calibri"/>
          <w:sz w:val="20"/>
          <w:szCs w:val="20"/>
        </w:rPr>
        <w:t>Chiloé</w:t>
      </w:r>
      <w:proofErr w:type="spellEnd"/>
      <w:r w:rsidR="00680AF8" w:rsidRPr="00AC058C">
        <w:rPr>
          <w:rFonts w:cs="Calibri"/>
          <w:sz w:val="20"/>
          <w:szCs w:val="20"/>
        </w:rPr>
        <w:t xml:space="preserve">. She lives with her family in an old house. She is eleven years </w:t>
      </w:r>
      <w:r w:rsidR="00AC058C" w:rsidRPr="00AC058C">
        <w:rPr>
          <w:rFonts w:cs="Calibri"/>
          <w:sz w:val="20"/>
          <w:szCs w:val="20"/>
        </w:rPr>
        <w:t>old,</w:t>
      </w:r>
      <w:r w:rsidR="00680AF8" w:rsidRPr="00AC058C">
        <w:rPr>
          <w:rFonts w:cs="Calibri"/>
          <w:sz w:val="20"/>
          <w:szCs w:val="20"/>
        </w:rPr>
        <w:t xml:space="preserve"> and she has got an older sister, Emilia, and a younger brother, Juan.</w:t>
      </w:r>
    </w:p>
    <w:p w14:paraId="4E0A6978" w14:textId="35773FC9" w:rsidR="00680AF8" w:rsidRPr="00AC058C" w:rsidRDefault="00680AF8" w:rsidP="0038649D">
      <w:pPr>
        <w:pStyle w:val="Prrafodelista"/>
        <w:spacing w:line="360" w:lineRule="auto"/>
        <w:ind w:firstLine="720"/>
        <w:rPr>
          <w:rFonts w:cs="Calibri"/>
          <w:sz w:val="20"/>
          <w:szCs w:val="20"/>
        </w:rPr>
      </w:pPr>
      <w:r w:rsidRPr="00AC058C">
        <w:rPr>
          <w:rFonts w:cs="Calibri"/>
          <w:sz w:val="20"/>
          <w:szCs w:val="20"/>
        </w:rPr>
        <w:t>She starts her day at about half past seven. She gets up, goes to the bathroom, takes a shower, brushes her teeth, and gets dressed. Then, she has breakfast and, at eight five, she turns on her computer to attend online classes.</w:t>
      </w:r>
    </w:p>
    <w:p w14:paraId="48F6A9EF" w14:textId="4953C146" w:rsidR="0038649D" w:rsidRDefault="00680AF8" w:rsidP="00680AF8">
      <w:pPr>
        <w:pStyle w:val="Prrafodelista"/>
        <w:spacing w:line="360" w:lineRule="auto"/>
        <w:rPr>
          <w:rFonts w:cs="Calibri"/>
          <w:sz w:val="20"/>
          <w:szCs w:val="20"/>
        </w:rPr>
      </w:pPr>
      <w:r w:rsidRPr="00AC058C">
        <w:rPr>
          <w:rFonts w:cs="Calibri"/>
          <w:sz w:val="20"/>
          <w:szCs w:val="20"/>
        </w:rPr>
        <w:t xml:space="preserve">Classes begin at a quarter past eight. After school, at a quarter past </w:t>
      </w:r>
      <w:r w:rsidR="00136CA1">
        <w:rPr>
          <w:rFonts w:cs="Calibri"/>
          <w:sz w:val="20"/>
          <w:szCs w:val="20"/>
        </w:rPr>
        <w:t>one</w:t>
      </w:r>
      <w:r w:rsidRPr="00AC058C">
        <w:rPr>
          <w:rFonts w:cs="Calibri"/>
          <w:sz w:val="20"/>
          <w:szCs w:val="20"/>
        </w:rPr>
        <w:t xml:space="preserve">, </w:t>
      </w:r>
      <w:r w:rsidR="00AC058C" w:rsidRPr="00AC058C">
        <w:rPr>
          <w:rFonts w:cs="Calibri"/>
          <w:sz w:val="20"/>
          <w:szCs w:val="20"/>
        </w:rPr>
        <w:t>she disconnects from the internet, and has lunch</w:t>
      </w:r>
      <w:r w:rsidR="00AC058C">
        <w:rPr>
          <w:rFonts w:cs="Calibri"/>
          <w:sz w:val="20"/>
          <w:szCs w:val="20"/>
        </w:rPr>
        <w:t xml:space="preserve"> (today, it is </w:t>
      </w:r>
      <w:r w:rsidR="0038649D">
        <w:rPr>
          <w:rFonts w:cs="Calibri"/>
          <w:sz w:val="20"/>
          <w:szCs w:val="20"/>
        </w:rPr>
        <w:t xml:space="preserve">a </w:t>
      </w:r>
      <w:r w:rsidR="00AC058C">
        <w:rPr>
          <w:rFonts w:cs="Calibri"/>
          <w:sz w:val="20"/>
          <w:szCs w:val="20"/>
        </w:rPr>
        <w:t>salty dish: mashed potatoes and sausage!)</w:t>
      </w:r>
      <w:r w:rsidR="00AC058C" w:rsidRPr="00AC058C">
        <w:rPr>
          <w:rFonts w:cs="Calibri"/>
          <w:sz w:val="20"/>
          <w:szCs w:val="20"/>
        </w:rPr>
        <w:t>. After that, she</w:t>
      </w:r>
      <w:r w:rsidRPr="00AC058C">
        <w:rPr>
          <w:rFonts w:cs="Calibri"/>
          <w:sz w:val="20"/>
          <w:szCs w:val="20"/>
        </w:rPr>
        <w:t xml:space="preserve"> does her school homework and, when she finishes it, she helps her mom</w:t>
      </w:r>
      <w:r w:rsidR="00AC058C" w:rsidRPr="00AC058C">
        <w:rPr>
          <w:rFonts w:cs="Calibri"/>
          <w:sz w:val="20"/>
          <w:szCs w:val="20"/>
        </w:rPr>
        <w:t xml:space="preserve"> set the table to have </w:t>
      </w:r>
      <w:r w:rsidR="00AC058C" w:rsidRPr="00AC058C">
        <w:rPr>
          <w:rFonts w:cs="Calibri"/>
          <w:i/>
          <w:iCs/>
          <w:sz w:val="20"/>
          <w:szCs w:val="20"/>
        </w:rPr>
        <w:t>once</w:t>
      </w:r>
      <w:r w:rsidRPr="00AC058C">
        <w:rPr>
          <w:rFonts w:cs="Calibri"/>
          <w:sz w:val="20"/>
          <w:szCs w:val="20"/>
        </w:rPr>
        <w:t xml:space="preserve">. </w:t>
      </w:r>
    </w:p>
    <w:p w14:paraId="2DF36144" w14:textId="3FC94F31" w:rsidR="0038649D" w:rsidRPr="0038649D" w:rsidRDefault="00680AF8" w:rsidP="0038649D">
      <w:pPr>
        <w:pStyle w:val="Prrafodelista"/>
        <w:spacing w:line="360" w:lineRule="auto"/>
        <w:ind w:firstLine="720"/>
        <w:rPr>
          <w:rFonts w:cs="Calibri"/>
          <w:sz w:val="20"/>
          <w:szCs w:val="20"/>
        </w:rPr>
      </w:pPr>
      <w:r w:rsidRPr="00AC058C">
        <w:rPr>
          <w:rFonts w:cs="Calibri"/>
          <w:sz w:val="20"/>
          <w:szCs w:val="20"/>
        </w:rPr>
        <w:t xml:space="preserve">At half past seven the family has </w:t>
      </w:r>
      <w:r w:rsidRPr="00AC058C">
        <w:rPr>
          <w:rFonts w:cs="Calibri"/>
          <w:i/>
          <w:iCs/>
          <w:sz w:val="20"/>
          <w:szCs w:val="20"/>
        </w:rPr>
        <w:t>once</w:t>
      </w:r>
      <w:r w:rsidRPr="00AC058C">
        <w:rPr>
          <w:rFonts w:cs="Calibri"/>
          <w:sz w:val="20"/>
          <w:szCs w:val="20"/>
        </w:rPr>
        <w:t xml:space="preserve"> together</w:t>
      </w:r>
      <w:r w:rsidR="00AC058C">
        <w:rPr>
          <w:rFonts w:cs="Calibri"/>
          <w:sz w:val="20"/>
          <w:szCs w:val="20"/>
        </w:rPr>
        <w:t xml:space="preserve"> (today it is </w:t>
      </w:r>
      <w:proofErr w:type="spellStart"/>
      <w:r w:rsidR="00AC058C">
        <w:rPr>
          <w:rFonts w:cs="Calibri"/>
          <w:sz w:val="20"/>
          <w:szCs w:val="20"/>
        </w:rPr>
        <w:t>savoury</w:t>
      </w:r>
      <w:proofErr w:type="spellEnd"/>
      <w:r w:rsidR="00AC058C">
        <w:rPr>
          <w:rFonts w:cs="Calibri"/>
          <w:sz w:val="20"/>
          <w:szCs w:val="20"/>
        </w:rPr>
        <w:t xml:space="preserve"> bread with sweet </w:t>
      </w:r>
      <w:r w:rsidR="0038649D">
        <w:rPr>
          <w:rFonts w:cs="Calibri"/>
          <w:sz w:val="20"/>
          <w:szCs w:val="20"/>
        </w:rPr>
        <w:t xml:space="preserve">blackberry </w:t>
      </w:r>
      <w:r w:rsidR="00AC058C">
        <w:rPr>
          <w:rFonts w:cs="Calibri"/>
          <w:sz w:val="20"/>
          <w:szCs w:val="20"/>
        </w:rPr>
        <w:t>marmalade</w:t>
      </w:r>
      <w:r w:rsidR="0038649D">
        <w:rPr>
          <w:rFonts w:cs="Calibri"/>
          <w:sz w:val="20"/>
          <w:szCs w:val="20"/>
        </w:rPr>
        <w:t>!</w:t>
      </w:r>
      <w:r w:rsidR="00AC058C">
        <w:rPr>
          <w:rFonts w:cs="Calibri"/>
          <w:sz w:val="20"/>
          <w:szCs w:val="20"/>
        </w:rPr>
        <w:t>)</w:t>
      </w:r>
      <w:r w:rsidRPr="00AC058C">
        <w:rPr>
          <w:rFonts w:cs="Calibri"/>
          <w:sz w:val="20"/>
          <w:szCs w:val="20"/>
        </w:rPr>
        <w:t>.</w:t>
      </w:r>
      <w:r w:rsidRPr="0038649D">
        <w:rPr>
          <w:rFonts w:cs="Calibri"/>
          <w:sz w:val="20"/>
          <w:szCs w:val="20"/>
        </w:rPr>
        <w:t xml:space="preserve"> Carolina is a very helpful girl, so she helps her mother cleaning up everything after having </w:t>
      </w:r>
      <w:r w:rsidRPr="0038649D">
        <w:rPr>
          <w:rFonts w:cs="Calibri"/>
          <w:i/>
          <w:iCs/>
          <w:sz w:val="20"/>
          <w:szCs w:val="20"/>
        </w:rPr>
        <w:t>once</w:t>
      </w:r>
      <w:r w:rsidRPr="0038649D">
        <w:rPr>
          <w:rFonts w:cs="Calibri"/>
          <w:sz w:val="20"/>
          <w:szCs w:val="20"/>
        </w:rPr>
        <w:t xml:space="preserve">. </w:t>
      </w:r>
    </w:p>
    <w:p w14:paraId="3C578A33" w14:textId="6CE732C9" w:rsidR="00680AF8" w:rsidRDefault="00680AF8" w:rsidP="0038649D">
      <w:pPr>
        <w:pStyle w:val="Prrafodelista"/>
        <w:spacing w:line="360" w:lineRule="auto"/>
        <w:ind w:firstLine="720"/>
        <w:rPr>
          <w:rFonts w:cs="Calibri"/>
          <w:sz w:val="20"/>
          <w:szCs w:val="20"/>
        </w:rPr>
      </w:pPr>
      <w:r w:rsidRPr="00AC058C">
        <w:rPr>
          <w:rFonts w:cs="Calibri"/>
          <w:sz w:val="20"/>
          <w:szCs w:val="20"/>
        </w:rPr>
        <w:t xml:space="preserve">She usually watches TV for a while after having </w:t>
      </w:r>
      <w:r w:rsidRPr="00AC058C">
        <w:rPr>
          <w:rFonts w:cs="Calibri"/>
          <w:i/>
          <w:iCs/>
          <w:sz w:val="20"/>
          <w:szCs w:val="20"/>
        </w:rPr>
        <w:t>once</w:t>
      </w:r>
      <w:r w:rsidRPr="00AC058C">
        <w:rPr>
          <w:rFonts w:cs="Calibri"/>
          <w:sz w:val="20"/>
          <w:szCs w:val="20"/>
        </w:rPr>
        <w:t xml:space="preserve"> and, at about ten o’clock the most, she brushes her teeth again, puts on her pajamas and goes to bed. H</w:t>
      </w:r>
      <w:r w:rsidR="00AC058C" w:rsidRPr="00AC058C">
        <w:rPr>
          <w:rFonts w:cs="Calibri"/>
          <w:sz w:val="20"/>
          <w:szCs w:val="20"/>
        </w:rPr>
        <w:t>er</w:t>
      </w:r>
      <w:r w:rsidRPr="00AC058C">
        <w:rPr>
          <w:rFonts w:cs="Calibri"/>
          <w:sz w:val="20"/>
          <w:szCs w:val="20"/>
        </w:rPr>
        <w:t xml:space="preserve"> </w:t>
      </w:r>
      <w:r w:rsidR="00AC058C" w:rsidRPr="00AC058C">
        <w:rPr>
          <w:rFonts w:cs="Calibri"/>
          <w:sz w:val="20"/>
          <w:szCs w:val="20"/>
        </w:rPr>
        <w:t>mother</w:t>
      </w:r>
      <w:r w:rsidRPr="00AC058C">
        <w:rPr>
          <w:rFonts w:cs="Calibri"/>
          <w:sz w:val="20"/>
          <w:szCs w:val="20"/>
        </w:rPr>
        <w:t xml:space="preserve"> always kiss</w:t>
      </w:r>
      <w:r w:rsidR="00AC058C" w:rsidRPr="00AC058C">
        <w:rPr>
          <w:rFonts w:cs="Calibri"/>
          <w:sz w:val="20"/>
          <w:szCs w:val="20"/>
        </w:rPr>
        <w:t>es</w:t>
      </w:r>
      <w:r w:rsidRPr="00AC058C">
        <w:rPr>
          <w:rFonts w:cs="Calibri"/>
          <w:sz w:val="20"/>
          <w:szCs w:val="20"/>
        </w:rPr>
        <w:t xml:space="preserve"> h</w:t>
      </w:r>
      <w:r w:rsidR="00AC058C" w:rsidRPr="00AC058C">
        <w:rPr>
          <w:rFonts w:cs="Calibri"/>
          <w:sz w:val="20"/>
          <w:szCs w:val="20"/>
        </w:rPr>
        <w:t>er</w:t>
      </w:r>
      <w:r w:rsidRPr="00AC058C">
        <w:rPr>
          <w:rFonts w:cs="Calibri"/>
          <w:sz w:val="20"/>
          <w:szCs w:val="20"/>
        </w:rPr>
        <w:t xml:space="preserve"> good night before </w:t>
      </w:r>
      <w:r w:rsidR="00AC058C" w:rsidRPr="00AC058C">
        <w:rPr>
          <w:rFonts w:cs="Calibri"/>
          <w:sz w:val="20"/>
          <w:szCs w:val="20"/>
        </w:rPr>
        <w:t>s</w:t>
      </w:r>
      <w:r w:rsidRPr="00AC058C">
        <w:rPr>
          <w:rFonts w:cs="Calibri"/>
          <w:sz w:val="20"/>
          <w:szCs w:val="20"/>
        </w:rPr>
        <w:t xml:space="preserve">he </w:t>
      </w:r>
      <w:r w:rsidR="00AC058C">
        <w:rPr>
          <w:rFonts w:cs="Calibri"/>
          <w:sz w:val="20"/>
          <w:szCs w:val="20"/>
        </w:rPr>
        <w:t>falls</w:t>
      </w:r>
      <w:r w:rsidRPr="00AC058C">
        <w:rPr>
          <w:rFonts w:cs="Calibri"/>
          <w:sz w:val="20"/>
          <w:szCs w:val="20"/>
        </w:rPr>
        <w:t xml:space="preserve"> asleep. </w:t>
      </w:r>
      <w:r w:rsidR="00AC058C" w:rsidRPr="00AC058C">
        <w:rPr>
          <w:rFonts w:cs="Calibri"/>
          <w:sz w:val="20"/>
          <w:szCs w:val="20"/>
        </w:rPr>
        <w:t>Carolina</w:t>
      </w:r>
      <w:r w:rsidRPr="00AC058C">
        <w:rPr>
          <w:rFonts w:cs="Calibri"/>
          <w:sz w:val="20"/>
          <w:szCs w:val="20"/>
        </w:rPr>
        <w:t xml:space="preserve"> is a very happy </w:t>
      </w:r>
      <w:r w:rsidR="00AC058C" w:rsidRPr="00AC058C">
        <w:rPr>
          <w:rFonts w:cs="Calibri"/>
          <w:sz w:val="20"/>
          <w:szCs w:val="20"/>
        </w:rPr>
        <w:t>girl</w:t>
      </w:r>
      <w:r w:rsidRPr="00AC058C">
        <w:rPr>
          <w:rFonts w:cs="Calibri"/>
          <w:sz w:val="20"/>
          <w:szCs w:val="20"/>
        </w:rPr>
        <w:t>!</w:t>
      </w:r>
    </w:p>
    <w:p w14:paraId="1FEAFBE7" w14:textId="351099D6" w:rsidR="00D14900" w:rsidRPr="00D14900" w:rsidRDefault="00D14900" w:rsidP="00D14900">
      <w:pPr>
        <w:spacing w:line="360" w:lineRule="auto"/>
        <w:ind w:left="1440"/>
        <w:rPr>
          <w:rFonts w:cs="Calibri"/>
          <w:lang w:val="es-CL"/>
        </w:rPr>
      </w:pPr>
      <w:r>
        <w:rPr>
          <w:rFonts w:cs="Calibri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F3978B" wp14:editId="22CA32B7">
                <wp:simplePos x="0" y="0"/>
                <wp:positionH relativeFrom="column">
                  <wp:posOffset>488960</wp:posOffset>
                </wp:positionH>
                <wp:positionV relativeFrom="paragraph">
                  <wp:posOffset>49558</wp:posOffset>
                </wp:positionV>
                <wp:extent cx="4763069" cy="586854"/>
                <wp:effectExtent l="0" t="0" r="19050" b="2286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3069" cy="5868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FFD64B" w14:textId="76B7108D" w:rsidR="00D14900" w:rsidRPr="00D14900" w:rsidRDefault="00D14900">
                            <w:pPr>
                              <w:rPr>
                                <w:lang w:val="es-CL"/>
                              </w:rPr>
                            </w:pPr>
                            <w:r w:rsidRPr="00D1490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  <w:lang w:val="es-CL"/>
                              </w:rPr>
                              <w:t>¿SABÍAS QUÉ?</w:t>
                            </w:r>
                            <w:r w:rsidRPr="00D14900">
                              <w:rPr>
                                <w:rFonts w:cs="Calibri"/>
                                <w:sz w:val="20"/>
                                <w:szCs w:val="20"/>
                                <w:lang w:val="es-CL"/>
                              </w:rPr>
                              <w:t xml:space="preserve"> La palabra </w:t>
                            </w:r>
                            <w:r w:rsidRPr="00D14900">
                              <w:rPr>
                                <w:rFonts w:cs="Calibri"/>
                                <w:i/>
                                <w:iCs/>
                                <w:sz w:val="20"/>
                                <w:szCs w:val="20"/>
                                <w:lang w:val="es-CL"/>
                              </w:rPr>
                              <w:t>once</w:t>
                            </w:r>
                            <w:r w:rsidRPr="00D14900">
                              <w:rPr>
                                <w:rFonts w:cs="Calibri"/>
                                <w:sz w:val="20"/>
                                <w:szCs w:val="20"/>
                                <w:lang w:val="es-CL"/>
                              </w:rPr>
                              <w:t xml:space="preserve">, usada para referirnos al momento en que la gente come por la tarde en Chile, no tiene equivalencia directa en inglés. Debido a esto, la hemos dejado en español y letra </w:t>
                            </w:r>
                            <w:r w:rsidRPr="00D14900">
                              <w:rPr>
                                <w:rFonts w:cs="Calibri"/>
                                <w:i/>
                                <w:iCs/>
                                <w:sz w:val="20"/>
                                <w:szCs w:val="20"/>
                                <w:lang w:val="es-CL"/>
                              </w:rPr>
                              <w:t>cursiva</w:t>
                            </w:r>
                            <w:r w:rsidRPr="00D14900">
                              <w:rPr>
                                <w:rFonts w:cs="Calibri"/>
                                <w:sz w:val="20"/>
                                <w:szCs w:val="20"/>
                                <w:lang w:val="es-C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4F3978B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0;text-align:left;margin-left:38.5pt;margin-top:3.9pt;width:375.05pt;height:46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" fillcolor="white [3201]" strokeweight=".5pt">
                <v:textbox>
                  <w:txbxContent>
                    <w:p w14:paraId="4BFFD64B" w14:textId="76B7108D" w:rsidR="00D14900" w:rsidRPr="00D14900" w:rsidRDefault="00D14900">
                      <w:pPr>
                        <w:rPr>
                          <w:lang w:val="es-CL"/>
                        </w:rPr>
                      </w:pPr>
                      <w:r w:rsidRPr="00D14900">
                        <w:rPr>
                          <w:rFonts w:cs="Calibri"/>
                          <w:b/>
                          <w:bCs/>
                          <w:sz w:val="20"/>
                          <w:szCs w:val="20"/>
                          <w:lang w:val="es-CL"/>
                        </w:rPr>
                        <w:t>¿SABÍAS QUÉ?</w:t>
                      </w:r>
                      <w:r w:rsidRPr="00D14900">
                        <w:rPr>
                          <w:rFonts w:cs="Calibri"/>
                          <w:sz w:val="20"/>
                          <w:szCs w:val="20"/>
                          <w:lang w:val="es-CL"/>
                        </w:rPr>
                        <w:t xml:space="preserve"> La palabra </w:t>
                      </w:r>
                      <w:r w:rsidRPr="00D14900">
                        <w:rPr>
                          <w:rFonts w:cs="Calibri"/>
                          <w:i/>
                          <w:iCs/>
                          <w:sz w:val="20"/>
                          <w:szCs w:val="20"/>
                          <w:lang w:val="es-CL"/>
                        </w:rPr>
                        <w:t>once</w:t>
                      </w:r>
                      <w:r w:rsidRPr="00D14900">
                        <w:rPr>
                          <w:rFonts w:cs="Calibri"/>
                          <w:sz w:val="20"/>
                          <w:szCs w:val="20"/>
                          <w:lang w:val="es-CL"/>
                        </w:rPr>
                        <w:t xml:space="preserve">, usada para referirnos al momento en que la gente come por la tarde en Chile, no tiene equivalencia directa en inglés. Debido a esto, la hemos dejado en español y letra </w:t>
                      </w:r>
                      <w:r w:rsidRPr="00D14900">
                        <w:rPr>
                          <w:rFonts w:cs="Calibri"/>
                          <w:i/>
                          <w:iCs/>
                          <w:sz w:val="20"/>
                          <w:szCs w:val="20"/>
                          <w:lang w:val="es-CL"/>
                        </w:rPr>
                        <w:t>cursiva</w:t>
                      </w:r>
                      <w:r w:rsidRPr="00D14900">
                        <w:rPr>
                          <w:rFonts w:cs="Calibri"/>
                          <w:sz w:val="20"/>
                          <w:szCs w:val="20"/>
                          <w:lang w:val="es-C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sz w:val="20"/>
          <w:szCs w:val="20"/>
          <w:lang w:val="es-CL"/>
        </w:rPr>
        <w:br/>
      </w:r>
    </w:p>
    <w:p w14:paraId="3836BB96" w14:textId="77777777" w:rsidR="00D14900" w:rsidRPr="00D14900" w:rsidRDefault="00D14900" w:rsidP="0038649D">
      <w:pPr>
        <w:spacing w:line="360" w:lineRule="auto"/>
        <w:rPr>
          <w:rFonts w:cs="Calibri"/>
          <w:sz w:val="20"/>
          <w:szCs w:val="20"/>
          <w:lang w:val="es-CL"/>
        </w:rPr>
      </w:pPr>
    </w:p>
    <w:p w14:paraId="457801F8" w14:textId="2DB784BB" w:rsidR="004509BF" w:rsidRPr="004509BF" w:rsidRDefault="004509BF" w:rsidP="004509BF">
      <w:pPr>
        <w:pStyle w:val="Prrafodelista"/>
        <w:numPr>
          <w:ilvl w:val="0"/>
          <w:numId w:val="8"/>
        </w:numPr>
        <w:spacing w:line="360" w:lineRule="auto"/>
        <w:rPr>
          <w:rFonts w:cs="Calibri"/>
          <w:sz w:val="20"/>
          <w:szCs w:val="20"/>
          <w:lang w:val="es-CL"/>
        </w:rPr>
      </w:pPr>
      <w:r>
        <w:rPr>
          <w:rFonts w:cs="Calibri"/>
          <w:sz w:val="20"/>
          <w:szCs w:val="20"/>
        </w:rPr>
        <w:t>[ENG] Answer the following questions about Carolina, in English. All the answers can be found in the text. Use a dictionary to locate words you do not know!</w:t>
      </w:r>
      <w:r>
        <w:rPr>
          <w:rFonts w:cs="Calibri"/>
          <w:sz w:val="20"/>
          <w:szCs w:val="20"/>
        </w:rPr>
        <w:br/>
      </w:r>
      <w:r w:rsidRPr="004509BF">
        <w:rPr>
          <w:rFonts w:cs="Calibri"/>
          <w:sz w:val="20"/>
          <w:szCs w:val="20"/>
        </w:rPr>
        <w:t xml:space="preserve">[ESP] </w:t>
      </w:r>
      <w:proofErr w:type="spellStart"/>
      <w:r w:rsidRPr="004509BF">
        <w:rPr>
          <w:rFonts w:cs="Calibri"/>
          <w:sz w:val="20"/>
          <w:szCs w:val="20"/>
        </w:rPr>
        <w:t>Responde</w:t>
      </w:r>
      <w:proofErr w:type="spellEnd"/>
      <w:r w:rsidRPr="004509BF">
        <w:rPr>
          <w:rFonts w:cs="Calibri"/>
          <w:sz w:val="20"/>
          <w:szCs w:val="20"/>
        </w:rPr>
        <w:t xml:space="preserve"> las </w:t>
      </w:r>
      <w:proofErr w:type="spellStart"/>
      <w:r w:rsidRPr="004509BF">
        <w:rPr>
          <w:rFonts w:cs="Calibri"/>
          <w:sz w:val="20"/>
          <w:szCs w:val="20"/>
        </w:rPr>
        <w:t>siguientes</w:t>
      </w:r>
      <w:proofErr w:type="spellEnd"/>
      <w:r w:rsidRPr="004509BF">
        <w:rPr>
          <w:rFonts w:cs="Calibri"/>
          <w:sz w:val="20"/>
          <w:szCs w:val="20"/>
        </w:rPr>
        <w:t xml:space="preserve"> </w:t>
      </w:r>
      <w:proofErr w:type="spellStart"/>
      <w:r w:rsidRPr="004509BF">
        <w:rPr>
          <w:rFonts w:cs="Calibri"/>
          <w:sz w:val="20"/>
          <w:szCs w:val="20"/>
        </w:rPr>
        <w:t>preguntas</w:t>
      </w:r>
      <w:proofErr w:type="spellEnd"/>
      <w:r w:rsidRPr="004509BF">
        <w:rPr>
          <w:rFonts w:cs="Calibri"/>
          <w:sz w:val="20"/>
          <w:szCs w:val="20"/>
        </w:rPr>
        <w:t xml:space="preserve"> </w:t>
      </w:r>
      <w:proofErr w:type="spellStart"/>
      <w:r w:rsidRPr="004509BF">
        <w:rPr>
          <w:rFonts w:cs="Calibri"/>
          <w:sz w:val="20"/>
          <w:szCs w:val="20"/>
        </w:rPr>
        <w:t>sobre</w:t>
      </w:r>
      <w:proofErr w:type="spellEnd"/>
      <w:r w:rsidRPr="004509BF">
        <w:rPr>
          <w:rFonts w:cs="Calibri"/>
          <w:sz w:val="20"/>
          <w:szCs w:val="20"/>
        </w:rPr>
        <w:t xml:space="preserve"> Carolina, </w:t>
      </w:r>
      <w:proofErr w:type="spellStart"/>
      <w:r w:rsidRPr="004509BF">
        <w:rPr>
          <w:rFonts w:cs="Calibri"/>
          <w:sz w:val="20"/>
          <w:szCs w:val="20"/>
        </w:rPr>
        <w:t>en</w:t>
      </w:r>
      <w:proofErr w:type="spellEnd"/>
      <w:r w:rsidRPr="004509BF">
        <w:rPr>
          <w:rFonts w:cs="Calibri"/>
          <w:sz w:val="20"/>
          <w:szCs w:val="20"/>
        </w:rPr>
        <w:t xml:space="preserve"> </w:t>
      </w:r>
      <w:proofErr w:type="spellStart"/>
      <w:r w:rsidRPr="004509BF">
        <w:rPr>
          <w:rFonts w:cs="Calibri"/>
          <w:sz w:val="20"/>
          <w:szCs w:val="20"/>
        </w:rPr>
        <w:t>inglés</w:t>
      </w:r>
      <w:proofErr w:type="spellEnd"/>
      <w:r w:rsidRPr="004509BF">
        <w:rPr>
          <w:rFonts w:cs="Calibri"/>
          <w:sz w:val="20"/>
          <w:szCs w:val="20"/>
        </w:rPr>
        <w:t xml:space="preserve">. </w:t>
      </w:r>
      <w:r w:rsidRPr="004509BF">
        <w:rPr>
          <w:rFonts w:cs="Calibri"/>
          <w:sz w:val="20"/>
          <w:szCs w:val="20"/>
          <w:lang w:val="es-CL"/>
        </w:rPr>
        <w:t>Todas las r</w:t>
      </w:r>
      <w:r>
        <w:rPr>
          <w:rFonts w:cs="Calibri"/>
          <w:sz w:val="20"/>
          <w:szCs w:val="20"/>
          <w:lang w:val="es-CL"/>
        </w:rPr>
        <w:t>espuestas pueden ser encontradas en el libro. ¡Usa un diccionario para encontrar palabras que desconozcas!</w:t>
      </w:r>
    </w:p>
    <w:p w14:paraId="168E5BA5" w14:textId="7B10BA31" w:rsidR="00AC058C" w:rsidRPr="00136CA1" w:rsidRDefault="0038649D" w:rsidP="004509BF">
      <w:pPr>
        <w:pStyle w:val="Prrafodelista"/>
        <w:numPr>
          <w:ilvl w:val="0"/>
          <w:numId w:val="9"/>
        </w:numPr>
        <w:spacing w:line="360" w:lineRule="auto"/>
        <w:rPr>
          <w:rFonts w:cs="Calibri"/>
          <w:sz w:val="20"/>
          <w:szCs w:val="20"/>
        </w:rPr>
      </w:pPr>
      <w:r w:rsidRPr="00136CA1">
        <w:rPr>
          <w:rFonts w:cs="Calibri"/>
          <w:sz w:val="20"/>
          <w:szCs w:val="20"/>
        </w:rPr>
        <w:t>Where does Carolina live</w:t>
      </w:r>
      <w:r w:rsidR="004509BF" w:rsidRPr="00136CA1">
        <w:rPr>
          <w:rFonts w:cs="Calibri"/>
          <w:sz w:val="20"/>
          <w:szCs w:val="20"/>
        </w:rPr>
        <w:t>?</w:t>
      </w:r>
      <w:r w:rsidR="00136CA1" w:rsidRPr="00136CA1">
        <w:rPr>
          <w:rFonts w:cs="Calibri"/>
          <w:sz w:val="20"/>
          <w:szCs w:val="20"/>
        </w:rPr>
        <w:t xml:space="preserve"> I</w:t>
      </w:r>
      <w:r w:rsidR="00136CA1">
        <w:rPr>
          <w:rFonts w:cs="Calibri"/>
          <w:sz w:val="20"/>
          <w:szCs w:val="20"/>
        </w:rPr>
        <w:t>s it a new or an old house?</w:t>
      </w:r>
      <w:r w:rsidR="004509BF" w:rsidRPr="00136CA1">
        <w:rPr>
          <w:rFonts w:cs="Calibri"/>
          <w:sz w:val="20"/>
          <w:szCs w:val="20"/>
        </w:rPr>
        <w:br/>
      </w:r>
      <w:r w:rsidR="004509BF" w:rsidRPr="00136CA1">
        <w:rPr>
          <w:rFonts w:cs="Calibri"/>
          <w:sz w:val="20"/>
          <w:szCs w:val="20"/>
        </w:rPr>
        <w:br/>
        <w:t>_________________________________________________________________________________.</w:t>
      </w:r>
    </w:p>
    <w:p w14:paraId="450B247D" w14:textId="665793E0" w:rsidR="004509BF" w:rsidRDefault="004509BF" w:rsidP="004509BF">
      <w:pPr>
        <w:pStyle w:val="Prrafodelista"/>
        <w:numPr>
          <w:ilvl w:val="0"/>
          <w:numId w:val="9"/>
        </w:numPr>
        <w:spacing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What’s her brother’s name?</w:t>
      </w:r>
      <w:r w:rsidR="00136CA1">
        <w:rPr>
          <w:rFonts w:cs="Calibri"/>
          <w:sz w:val="20"/>
          <w:szCs w:val="20"/>
        </w:rPr>
        <w:t xml:space="preserve"> And her sister’s name?</w:t>
      </w:r>
      <w:r>
        <w:rPr>
          <w:rFonts w:cs="Calibri"/>
          <w:sz w:val="20"/>
          <w:szCs w:val="20"/>
        </w:rPr>
        <w:br/>
      </w:r>
      <w:r>
        <w:rPr>
          <w:rFonts w:cs="Calibri"/>
          <w:sz w:val="20"/>
          <w:szCs w:val="20"/>
        </w:rPr>
        <w:br/>
        <w:t>_________________________________________________________________________________.</w:t>
      </w:r>
    </w:p>
    <w:p w14:paraId="21ADD6CC" w14:textId="42C963C3" w:rsidR="004509BF" w:rsidRDefault="004509BF" w:rsidP="004509BF">
      <w:pPr>
        <w:pStyle w:val="Prrafodelista"/>
        <w:numPr>
          <w:ilvl w:val="0"/>
          <w:numId w:val="9"/>
        </w:numPr>
        <w:spacing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What dish does she have for today? Is it salty or bitter?</w:t>
      </w:r>
      <w:r>
        <w:rPr>
          <w:rFonts w:cs="Calibri"/>
          <w:sz w:val="20"/>
          <w:szCs w:val="20"/>
        </w:rPr>
        <w:br/>
      </w:r>
      <w:r>
        <w:rPr>
          <w:rFonts w:cs="Calibri"/>
          <w:sz w:val="20"/>
          <w:szCs w:val="20"/>
        </w:rPr>
        <w:br/>
        <w:t>__________________________________________________________________________________.</w:t>
      </w:r>
    </w:p>
    <w:p w14:paraId="430503D6" w14:textId="36FA7B5D" w:rsidR="00D14900" w:rsidRDefault="00D14900" w:rsidP="004509BF">
      <w:pPr>
        <w:pStyle w:val="Prrafodelista"/>
        <w:numPr>
          <w:ilvl w:val="0"/>
          <w:numId w:val="9"/>
        </w:numPr>
        <w:spacing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What does she have today for </w:t>
      </w:r>
      <w:r w:rsidRPr="00D14900">
        <w:rPr>
          <w:rFonts w:cs="Calibri"/>
          <w:i/>
          <w:iCs/>
          <w:sz w:val="20"/>
          <w:szCs w:val="20"/>
        </w:rPr>
        <w:t>once</w:t>
      </w:r>
      <w:r>
        <w:rPr>
          <w:rFonts w:cs="Calibri"/>
          <w:sz w:val="20"/>
          <w:szCs w:val="20"/>
        </w:rPr>
        <w:t>? What does it taste like?</w:t>
      </w:r>
    </w:p>
    <w:p w14:paraId="0D0ACC04" w14:textId="42084E61" w:rsidR="00D14900" w:rsidRDefault="00D14900" w:rsidP="00136CA1">
      <w:pPr>
        <w:pStyle w:val="Prrafodelista"/>
        <w:spacing w:line="360" w:lineRule="auto"/>
        <w:ind w:left="108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br/>
        <w:t>___________________________________________________________________________________.</w:t>
      </w:r>
      <w:r w:rsidR="00136CA1">
        <w:rPr>
          <w:rFonts w:cs="Calibri"/>
          <w:sz w:val="20"/>
          <w:szCs w:val="20"/>
        </w:rPr>
        <w:br/>
      </w:r>
    </w:p>
    <w:p w14:paraId="70A80EF8" w14:textId="37A3FEA0" w:rsidR="00D14900" w:rsidRDefault="00D14900" w:rsidP="00D14900">
      <w:pPr>
        <w:pStyle w:val="Prrafodelista"/>
        <w:numPr>
          <w:ilvl w:val="0"/>
          <w:numId w:val="8"/>
        </w:numPr>
        <w:spacing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[ENG] Use the clocks to indicate the time mentioned in the following sentences from the text.</w:t>
      </w:r>
    </w:p>
    <w:p w14:paraId="664558C2" w14:textId="74C512AD" w:rsidR="00D14900" w:rsidRPr="00136CA1" w:rsidRDefault="00D14900" w:rsidP="00136CA1">
      <w:pPr>
        <w:pStyle w:val="Prrafodelista"/>
        <w:spacing w:line="360" w:lineRule="auto"/>
        <w:rPr>
          <w:rFonts w:cs="Calibri"/>
          <w:sz w:val="20"/>
          <w:szCs w:val="20"/>
          <w:lang w:val="es-CL"/>
        </w:rPr>
      </w:pPr>
      <w:r w:rsidRPr="00D14900">
        <w:rPr>
          <w:rFonts w:cs="Calibri"/>
          <w:sz w:val="20"/>
          <w:szCs w:val="20"/>
          <w:lang w:val="es-CL"/>
        </w:rPr>
        <w:t xml:space="preserve">[ESP] </w:t>
      </w:r>
      <w:r>
        <w:rPr>
          <w:rFonts w:cs="Calibri"/>
          <w:sz w:val="20"/>
          <w:szCs w:val="20"/>
          <w:lang w:val="es-CL"/>
        </w:rPr>
        <w:t>Usa los relojes para indicar la hora mencionada en las siguientes oraciones del texto.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702"/>
        <w:gridCol w:w="2703"/>
        <w:gridCol w:w="2703"/>
      </w:tblGrid>
      <w:tr w:rsidR="00D14900" w:rsidRPr="00D14900" w14:paraId="1E6BDBDC" w14:textId="77777777" w:rsidTr="00D14900">
        <w:tc>
          <w:tcPr>
            <w:tcW w:w="2942" w:type="dxa"/>
          </w:tcPr>
          <w:p w14:paraId="0EEF5FFF" w14:textId="1F968181" w:rsidR="00D14900" w:rsidRPr="00D14900" w:rsidRDefault="00D14900" w:rsidP="00D14900">
            <w:pPr>
              <w:pStyle w:val="Prrafodelista"/>
              <w:spacing w:line="360" w:lineRule="auto"/>
              <w:ind w:left="0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399A109F" wp14:editId="75A44294">
                  <wp:simplePos x="0" y="0"/>
                  <wp:positionH relativeFrom="column">
                    <wp:posOffset>110025</wp:posOffset>
                  </wp:positionH>
                  <wp:positionV relativeFrom="paragraph">
                    <wp:posOffset>22074</wp:posOffset>
                  </wp:positionV>
                  <wp:extent cx="1372737" cy="1371182"/>
                  <wp:effectExtent l="0" t="0" r="0" b="635"/>
                  <wp:wrapSquare wrapText="bothSides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737" cy="1371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43" w:type="dxa"/>
          </w:tcPr>
          <w:p w14:paraId="10426360" w14:textId="47CC713F" w:rsidR="00D14900" w:rsidRPr="00D14900" w:rsidRDefault="00136CA1" w:rsidP="00D14900">
            <w:pPr>
              <w:pStyle w:val="Prrafodelista"/>
              <w:spacing w:line="360" w:lineRule="auto"/>
              <w:ind w:left="0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09215E53" wp14:editId="581DE414">
                  <wp:simplePos x="0" y="0"/>
                  <wp:positionH relativeFrom="column">
                    <wp:posOffset>116356</wp:posOffset>
                  </wp:positionH>
                  <wp:positionV relativeFrom="paragraph">
                    <wp:posOffset>37749</wp:posOffset>
                  </wp:positionV>
                  <wp:extent cx="1372737" cy="1371182"/>
                  <wp:effectExtent l="0" t="0" r="0" b="635"/>
                  <wp:wrapSquare wrapText="bothSides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737" cy="1371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43" w:type="dxa"/>
          </w:tcPr>
          <w:p w14:paraId="5DEB1405" w14:textId="0DC3A59D" w:rsidR="00D14900" w:rsidRPr="00D14900" w:rsidRDefault="00136CA1" w:rsidP="00D14900">
            <w:pPr>
              <w:pStyle w:val="Prrafodelista"/>
              <w:spacing w:line="360" w:lineRule="auto"/>
              <w:ind w:left="0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25B5436A" wp14:editId="308B7D63">
                  <wp:simplePos x="0" y="0"/>
                  <wp:positionH relativeFrom="column">
                    <wp:posOffset>119654</wp:posOffset>
                  </wp:positionH>
                  <wp:positionV relativeFrom="paragraph">
                    <wp:posOffset>37721</wp:posOffset>
                  </wp:positionV>
                  <wp:extent cx="1372737" cy="1371182"/>
                  <wp:effectExtent l="0" t="0" r="0" b="635"/>
                  <wp:wrapSquare wrapText="bothSides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737" cy="1371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14900" w:rsidRPr="00D14900" w14:paraId="067EAC01" w14:textId="77777777" w:rsidTr="00136CA1">
        <w:trPr>
          <w:trHeight w:val="702"/>
        </w:trPr>
        <w:tc>
          <w:tcPr>
            <w:tcW w:w="2942" w:type="dxa"/>
          </w:tcPr>
          <w:p w14:paraId="2ADE4ACF" w14:textId="496B74A6" w:rsidR="00D14900" w:rsidRPr="00D14900" w:rsidRDefault="00D14900" w:rsidP="00D14900">
            <w:pPr>
              <w:pStyle w:val="Prrafodelista"/>
              <w:spacing w:line="360" w:lineRule="auto"/>
              <w:ind w:left="0"/>
              <w:rPr>
                <w:rFonts w:cs="Calibri"/>
                <w:sz w:val="20"/>
                <w:szCs w:val="20"/>
                <w:lang w:val="en-US"/>
              </w:rPr>
            </w:pPr>
            <w:r w:rsidRPr="00AC058C">
              <w:rPr>
                <w:rFonts w:cs="Calibri"/>
                <w:sz w:val="20"/>
                <w:szCs w:val="20"/>
                <w:lang w:val="en-US"/>
              </w:rPr>
              <w:t>Then</w:t>
            </w:r>
            <w:r w:rsidRPr="00D14900">
              <w:rPr>
                <w:rFonts w:cs="Calibri"/>
                <w:sz w:val="20"/>
                <w:szCs w:val="20"/>
                <w:lang w:val="en-US"/>
              </w:rPr>
              <w:t>,</w:t>
            </w:r>
            <w:r w:rsidRPr="00AC058C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D14900">
              <w:rPr>
                <w:rFonts w:cs="Calibri"/>
                <w:sz w:val="20"/>
                <w:szCs w:val="20"/>
                <w:lang w:val="en-US"/>
              </w:rPr>
              <w:t>s</w:t>
            </w:r>
            <w:r w:rsidRPr="00AC058C">
              <w:rPr>
                <w:rFonts w:cs="Calibri"/>
                <w:sz w:val="20"/>
                <w:szCs w:val="20"/>
                <w:lang w:val="en-US"/>
              </w:rPr>
              <w:t>he has breakfast and</w:t>
            </w:r>
            <w:r w:rsidRPr="00D14900">
              <w:rPr>
                <w:rFonts w:cs="Calibri"/>
                <w:sz w:val="20"/>
                <w:szCs w:val="20"/>
                <w:lang w:val="en-US"/>
              </w:rPr>
              <w:t>,</w:t>
            </w:r>
            <w:r w:rsidRPr="00AC058C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136CA1">
              <w:rPr>
                <w:rFonts w:cs="Calibri"/>
                <w:b/>
                <w:bCs/>
                <w:sz w:val="20"/>
                <w:szCs w:val="20"/>
                <w:lang w:val="en-US"/>
              </w:rPr>
              <w:t>at eight five</w:t>
            </w:r>
            <w:r w:rsidRPr="00D14900">
              <w:rPr>
                <w:rFonts w:cs="Calibri"/>
                <w:sz w:val="20"/>
                <w:szCs w:val="20"/>
                <w:lang w:val="en-US"/>
              </w:rPr>
              <w:t>,</w:t>
            </w:r>
            <w:r w:rsidRPr="00AC058C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D14900">
              <w:rPr>
                <w:rFonts w:cs="Calibri"/>
                <w:sz w:val="20"/>
                <w:szCs w:val="20"/>
                <w:lang w:val="en-US"/>
              </w:rPr>
              <w:t>s</w:t>
            </w:r>
            <w:r w:rsidRPr="00AC058C">
              <w:rPr>
                <w:rFonts w:cs="Calibri"/>
                <w:sz w:val="20"/>
                <w:szCs w:val="20"/>
                <w:lang w:val="en-US"/>
              </w:rPr>
              <w:t xml:space="preserve">he </w:t>
            </w:r>
            <w:r w:rsidRPr="00D14900">
              <w:rPr>
                <w:rFonts w:cs="Calibri"/>
                <w:sz w:val="20"/>
                <w:szCs w:val="20"/>
                <w:lang w:val="en-US"/>
              </w:rPr>
              <w:t>turns on her computer to attend online classes</w:t>
            </w:r>
            <w:r w:rsidRPr="00AC058C">
              <w:rPr>
                <w:rFonts w:cs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2943" w:type="dxa"/>
          </w:tcPr>
          <w:p w14:paraId="2CE8B068" w14:textId="29A8C154" w:rsidR="00D14900" w:rsidRPr="00D14900" w:rsidRDefault="00D14900" w:rsidP="00D14900">
            <w:pPr>
              <w:pStyle w:val="Prrafodelista"/>
              <w:spacing w:line="360" w:lineRule="auto"/>
              <w:ind w:left="0"/>
              <w:rPr>
                <w:rFonts w:cs="Calibri"/>
                <w:sz w:val="20"/>
                <w:szCs w:val="20"/>
                <w:lang w:val="en-US"/>
              </w:rPr>
            </w:pPr>
            <w:r w:rsidRPr="00D14900">
              <w:rPr>
                <w:rFonts w:cs="Calibri"/>
                <w:sz w:val="20"/>
                <w:szCs w:val="20"/>
                <w:lang w:val="en-US"/>
              </w:rPr>
              <w:t xml:space="preserve">After school, at </w:t>
            </w:r>
            <w:r w:rsidRPr="00136CA1">
              <w:rPr>
                <w:rFonts w:cs="Calibri"/>
                <w:b/>
                <w:bCs/>
                <w:sz w:val="20"/>
                <w:szCs w:val="20"/>
                <w:lang w:val="en-US"/>
              </w:rPr>
              <w:t xml:space="preserve">a quarter past </w:t>
            </w:r>
            <w:r w:rsidR="00136CA1">
              <w:rPr>
                <w:rFonts w:cs="Calibri"/>
                <w:b/>
                <w:bCs/>
                <w:sz w:val="20"/>
                <w:szCs w:val="20"/>
                <w:lang w:val="en-US"/>
              </w:rPr>
              <w:t>one</w:t>
            </w:r>
            <w:r w:rsidRPr="00D14900">
              <w:rPr>
                <w:rFonts w:cs="Calibri"/>
                <w:sz w:val="20"/>
                <w:szCs w:val="20"/>
                <w:lang w:val="en-US"/>
              </w:rPr>
              <w:t>, she disconnects from the internet, and has lunch</w:t>
            </w:r>
            <w:r>
              <w:rPr>
                <w:rFonts w:cs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2943" w:type="dxa"/>
          </w:tcPr>
          <w:p w14:paraId="75C44B03" w14:textId="23C82086" w:rsidR="00D14900" w:rsidRPr="00D14900" w:rsidRDefault="00D14900" w:rsidP="00D14900">
            <w:pPr>
              <w:pStyle w:val="Prrafodelista"/>
              <w:spacing w:line="360" w:lineRule="auto"/>
              <w:ind w:left="0"/>
              <w:rPr>
                <w:rFonts w:cs="Calibri"/>
                <w:sz w:val="20"/>
                <w:szCs w:val="20"/>
                <w:lang w:val="en-US"/>
              </w:rPr>
            </w:pPr>
            <w:r w:rsidRPr="00D14900">
              <w:rPr>
                <w:rFonts w:cs="Calibri"/>
                <w:sz w:val="20"/>
                <w:szCs w:val="20"/>
                <w:lang w:val="en-US"/>
              </w:rPr>
              <w:t xml:space="preserve">at about </w:t>
            </w:r>
            <w:r w:rsidRPr="00136CA1">
              <w:rPr>
                <w:rFonts w:cs="Calibri"/>
                <w:b/>
                <w:bCs/>
                <w:sz w:val="20"/>
                <w:szCs w:val="20"/>
                <w:lang w:val="en-US"/>
              </w:rPr>
              <w:t>ten o’clock</w:t>
            </w:r>
            <w:r w:rsidRPr="00D14900">
              <w:rPr>
                <w:rFonts w:cs="Calibri"/>
                <w:sz w:val="20"/>
                <w:szCs w:val="20"/>
                <w:lang w:val="en-US"/>
              </w:rPr>
              <w:t xml:space="preserve"> the most, she brushes her teeth again, puts on her pajamas and goes to bed.</w:t>
            </w:r>
          </w:p>
        </w:tc>
      </w:tr>
    </w:tbl>
    <w:p w14:paraId="3A959E02" w14:textId="77777777" w:rsidR="00AC058C" w:rsidRPr="00136CA1" w:rsidRDefault="00AC058C" w:rsidP="00136CA1">
      <w:pPr>
        <w:spacing w:line="360" w:lineRule="auto"/>
        <w:rPr>
          <w:rFonts w:cs="Calibri"/>
        </w:rPr>
      </w:pPr>
    </w:p>
    <w:sectPr w:rsidR="00AC058C" w:rsidRPr="00136CA1" w:rsidSect="00D019D2">
      <w:headerReference w:type="defaul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B6CB5" w14:textId="77777777" w:rsidR="00C26FE3" w:rsidRDefault="00C26FE3" w:rsidP="00CE56A7">
      <w:r>
        <w:separator/>
      </w:r>
    </w:p>
  </w:endnote>
  <w:endnote w:type="continuationSeparator" w:id="0">
    <w:p w14:paraId="415D609E" w14:textId="77777777" w:rsidR="00C26FE3" w:rsidRDefault="00C26FE3" w:rsidP="00CE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4BCFA" w14:textId="77777777" w:rsidR="00C26FE3" w:rsidRDefault="00C26FE3" w:rsidP="00CE56A7">
      <w:r>
        <w:separator/>
      </w:r>
    </w:p>
  </w:footnote>
  <w:footnote w:type="continuationSeparator" w:id="0">
    <w:p w14:paraId="5598123F" w14:textId="77777777" w:rsidR="00C26FE3" w:rsidRDefault="00C26FE3" w:rsidP="00CE5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51981" w14:textId="6FC2E33C" w:rsidR="00CE56A7" w:rsidRPr="00B0376E" w:rsidRDefault="00CE56A7" w:rsidP="00CE56A7">
    <w:pPr>
      <w:pStyle w:val="Encabezado"/>
      <w:tabs>
        <w:tab w:val="clear" w:pos="4419"/>
        <w:tab w:val="clear" w:pos="8838"/>
        <w:tab w:val="right" w:pos="8498"/>
      </w:tabs>
      <w:rPr>
        <w:sz w:val="32"/>
        <w:szCs w:val="32"/>
        <w:lang w:val="es-CL"/>
      </w:rPr>
    </w:pPr>
    <w:r w:rsidRPr="00FD4F19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16320F3A" wp14:editId="77603204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905000" cy="686731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86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6B09" w:rsidRPr="00136B09">
      <w:rPr>
        <w:lang w:val="es-CL"/>
      </w:rPr>
      <w:t xml:space="preserve">Profesor: </w:t>
    </w:r>
    <w:r w:rsidR="00B0376E" w:rsidRPr="00B0376E">
      <w:rPr>
        <w:lang w:val="es-CL"/>
      </w:rPr>
      <w:t>Mr. Felipe Oro</w:t>
    </w:r>
    <w:r w:rsidR="00136B09">
      <w:rPr>
        <w:lang w:val="es-CL"/>
      </w:rPr>
      <w:tab/>
    </w:r>
    <w:r w:rsidR="00136B09" w:rsidRPr="00136B09">
      <w:rPr>
        <w:sz w:val="36"/>
        <w:szCs w:val="36"/>
        <w:lang w:val="es-CL"/>
      </w:rPr>
      <w:t xml:space="preserve">Guía N° </w:t>
    </w:r>
    <w:r w:rsidR="00136CA1">
      <w:rPr>
        <w:sz w:val="36"/>
        <w:szCs w:val="36"/>
        <w:lang w:val="es-CL"/>
      </w:rPr>
      <w:t>5</w:t>
    </w:r>
    <w:r w:rsidR="00B0376E">
      <w:rPr>
        <w:lang w:val="es-CL"/>
      </w:rPr>
      <w:br/>
    </w:r>
    <w:r w:rsidR="00136B09">
      <w:rPr>
        <w:lang w:val="es-CL"/>
      </w:rPr>
      <w:t xml:space="preserve">Asignatura: </w:t>
    </w:r>
    <w:r w:rsidR="00B0376E">
      <w:rPr>
        <w:lang w:val="es-CL"/>
      </w:rPr>
      <w:t>Inglés</w:t>
    </w:r>
    <w:r w:rsidR="00B0376E" w:rsidRPr="00B0376E">
      <w:rPr>
        <w:lang w:val="es-CL"/>
      </w:rPr>
      <w:br/>
    </w:r>
    <w:r w:rsidR="00136B09">
      <w:rPr>
        <w:lang w:val="es-CL"/>
      </w:rPr>
      <w:t>Curso:</w:t>
    </w:r>
    <w:r w:rsidR="0038649D">
      <w:rPr>
        <w:lang w:val="es-CL"/>
      </w:rPr>
      <w:t xml:space="preserve"> 6° Básico</w:t>
    </w:r>
    <w:r w:rsidR="00B0376E">
      <w:rPr>
        <w:lang w:val="es-CL"/>
      </w:rPr>
      <w:br/>
    </w:r>
    <w:r w:rsidR="00136B09">
      <w:rPr>
        <w:lang w:val="es-CL"/>
      </w:rPr>
      <w:t xml:space="preserve">Periodo: </w:t>
    </w:r>
    <w:r w:rsidR="0038649D">
      <w:rPr>
        <w:lang w:val="es-CL"/>
      </w:rPr>
      <w:t xml:space="preserve">Junio-Julio </w:t>
    </w:r>
    <w:r w:rsidR="00B0376E">
      <w:rPr>
        <w:lang w:val="es-CL"/>
      </w:rPr>
      <w:t>2021</w:t>
    </w:r>
    <w:r w:rsidRPr="00B0376E">
      <w:rPr>
        <w:lang w:val="es-C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95C83"/>
    <w:multiLevelType w:val="hybridMultilevel"/>
    <w:tmpl w:val="CDEC882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30FB4"/>
    <w:multiLevelType w:val="hybridMultilevel"/>
    <w:tmpl w:val="2C981F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01681"/>
    <w:multiLevelType w:val="hybridMultilevel"/>
    <w:tmpl w:val="EF30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1F3"/>
    <w:multiLevelType w:val="hybridMultilevel"/>
    <w:tmpl w:val="856639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7513E"/>
    <w:multiLevelType w:val="hybridMultilevel"/>
    <w:tmpl w:val="D66A3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401C0"/>
    <w:multiLevelType w:val="hybridMultilevel"/>
    <w:tmpl w:val="5152405C"/>
    <w:lvl w:ilvl="0" w:tplc="D6CE2254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513" w:hanging="360"/>
      </w:pPr>
    </w:lvl>
    <w:lvl w:ilvl="2" w:tplc="340A001B" w:tentative="1">
      <w:start w:val="1"/>
      <w:numFmt w:val="lowerRoman"/>
      <w:lvlText w:val="%3."/>
      <w:lvlJc w:val="right"/>
      <w:pPr>
        <w:ind w:left="1233" w:hanging="180"/>
      </w:pPr>
    </w:lvl>
    <w:lvl w:ilvl="3" w:tplc="340A000F" w:tentative="1">
      <w:start w:val="1"/>
      <w:numFmt w:val="decimal"/>
      <w:lvlText w:val="%4."/>
      <w:lvlJc w:val="left"/>
      <w:pPr>
        <w:ind w:left="1953" w:hanging="360"/>
      </w:pPr>
    </w:lvl>
    <w:lvl w:ilvl="4" w:tplc="340A0019" w:tentative="1">
      <w:start w:val="1"/>
      <w:numFmt w:val="lowerLetter"/>
      <w:lvlText w:val="%5."/>
      <w:lvlJc w:val="left"/>
      <w:pPr>
        <w:ind w:left="2673" w:hanging="360"/>
      </w:pPr>
    </w:lvl>
    <w:lvl w:ilvl="5" w:tplc="340A001B" w:tentative="1">
      <w:start w:val="1"/>
      <w:numFmt w:val="lowerRoman"/>
      <w:lvlText w:val="%6."/>
      <w:lvlJc w:val="right"/>
      <w:pPr>
        <w:ind w:left="3393" w:hanging="180"/>
      </w:pPr>
    </w:lvl>
    <w:lvl w:ilvl="6" w:tplc="340A000F" w:tentative="1">
      <w:start w:val="1"/>
      <w:numFmt w:val="decimal"/>
      <w:lvlText w:val="%7."/>
      <w:lvlJc w:val="left"/>
      <w:pPr>
        <w:ind w:left="4113" w:hanging="360"/>
      </w:pPr>
    </w:lvl>
    <w:lvl w:ilvl="7" w:tplc="340A0019" w:tentative="1">
      <w:start w:val="1"/>
      <w:numFmt w:val="lowerLetter"/>
      <w:lvlText w:val="%8."/>
      <w:lvlJc w:val="left"/>
      <w:pPr>
        <w:ind w:left="4833" w:hanging="360"/>
      </w:pPr>
    </w:lvl>
    <w:lvl w:ilvl="8" w:tplc="3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689737D7"/>
    <w:multiLevelType w:val="hybridMultilevel"/>
    <w:tmpl w:val="2FBEE59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9010E0"/>
    <w:multiLevelType w:val="hybridMultilevel"/>
    <w:tmpl w:val="4C2ED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F42FF"/>
    <w:multiLevelType w:val="hybridMultilevel"/>
    <w:tmpl w:val="E57A28EC"/>
    <w:lvl w:ilvl="0" w:tplc="34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70"/>
    <w:rsid w:val="00036D6A"/>
    <w:rsid w:val="00084071"/>
    <w:rsid w:val="00105D0A"/>
    <w:rsid w:val="0011262E"/>
    <w:rsid w:val="00121979"/>
    <w:rsid w:val="00136B09"/>
    <w:rsid w:val="00136CA1"/>
    <w:rsid w:val="001D14B9"/>
    <w:rsid w:val="001D1F81"/>
    <w:rsid w:val="00207657"/>
    <w:rsid w:val="00234023"/>
    <w:rsid w:val="002D3436"/>
    <w:rsid w:val="002F205D"/>
    <w:rsid w:val="0038649D"/>
    <w:rsid w:val="003A40B3"/>
    <w:rsid w:val="00402170"/>
    <w:rsid w:val="004509BF"/>
    <w:rsid w:val="004767F5"/>
    <w:rsid w:val="004C6B49"/>
    <w:rsid w:val="005D6AD5"/>
    <w:rsid w:val="00605F4C"/>
    <w:rsid w:val="00625FED"/>
    <w:rsid w:val="00665DA3"/>
    <w:rsid w:val="00680AF8"/>
    <w:rsid w:val="006F4375"/>
    <w:rsid w:val="007126BC"/>
    <w:rsid w:val="00842624"/>
    <w:rsid w:val="00862647"/>
    <w:rsid w:val="00890448"/>
    <w:rsid w:val="008C143C"/>
    <w:rsid w:val="008C56E6"/>
    <w:rsid w:val="0092077A"/>
    <w:rsid w:val="009970CF"/>
    <w:rsid w:val="009D28D9"/>
    <w:rsid w:val="00AC058C"/>
    <w:rsid w:val="00B0376E"/>
    <w:rsid w:val="00B81807"/>
    <w:rsid w:val="00C26FE3"/>
    <w:rsid w:val="00C8191F"/>
    <w:rsid w:val="00CE56A7"/>
    <w:rsid w:val="00CF0CCB"/>
    <w:rsid w:val="00D019D2"/>
    <w:rsid w:val="00D11C3B"/>
    <w:rsid w:val="00D14900"/>
    <w:rsid w:val="00D92764"/>
    <w:rsid w:val="00E67A0B"/>
    <w:rsid w:val="00E865A8"/>
    <w:rsid w:val="00EF1F2A"/>
    <w:rsid w:val="00F907AD"/>
    <w:rsid w:val="00FC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C205C9"/>
  <w14:defaultImageDpi w14:val="300"/>
  <w15:docId w15:val="{2243F967-DADC-4C72-ADE5-D0FFB5EA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217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2170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021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56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56A7"/>
  </w:style>
  <w:style w:type="paragraph" w:styleId="Piedepgina">
    <w:name w:val="footer"/>
    <w:basedOn w:val="Normal"/>
    <w:link w:val="PiedepginaCar"/>
    <w:uiPriority w:val="99"/>
    <w:unhideWhenUsed/>
    <w:rsid w:val="00CE56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6A7"/>
  </w:style>
  <w:style w:type="table" w:styleId="Tablaconcuadrcula">
    <w:name w:val="Table Grid"/>
    <w:basedOn w:val="Tablanormal"/>
    <w:rsid w:val="002D3436"/>
    <w:rPr>
      <w:rFonts w:eastAsiaTheme="minorHAns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077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pt-PT"/>
    </w:rPr>
  </w:style>
  <w:style w:type="character" w:styleId="Hipervnculo">
    <w:name w:val="Hyperlink"/>
    <w:uiPriority w:val="99"/>
    <w:unhideWhenUsed/>
    <w:rsid w:val="0092077A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92077A"/>
    <w:pPr>
      <w:jc w:val="center"/>
    </w:pPr>
    <w:rPr>
      <w:rFonts w:ascii="Times New Roman" w:eastAsia="Times New Roman" w:hAnsi="Times New Roman" w:cs="Times New Roman"/>
      <w:b/>
      <w:bCs/>
      <w:lang w:val="tr-TR" w:eastAsia="tr-TR"/>
    </w:rPr>
  </w:style>
  <w:style w:type="character" w:customStyle="1" w:styleId="TtuloCar">
    <w:name w:val="Título Car"/>
    <w:basedOn w:val="Fuentedeprrafopredeter"/>
    <w:link w:val="Ttulo"/>
    <w:rsid w:val="0092077A"/>
    <w:rPr>
      <w:rFonts w:ascii="Times New Roman" w:eastAsia="Times New Roman" w:hAnsi="Times New Roman" w:cs="Times New Roman"/>
      <w:b/>
      <w:bCs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73F079-6B47-41E3-8319-B4ED3AF7B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felipe.oro@usach.cl</dc:creator>
  <cp:keywords/>
  <dc:description/>
  <cp:lastModifiedBy>GIMENA MARCHANT</cp:lastModifiedBy>
  <cp:revision>2</cp:revision>
  <cp:lastPrinted>2021-03-24T02:41:00Z</cp:lastPrinted>
  <dcterms:created xsi:type="dcterms:W3CDTF">2021-06-09T14:07:00Z</dcterms:created>
  <dcterms:modified xsi:type="dcterms:W3CDTF">2021-06-09T14:07:00Z</dcterms:modified>
</cp:coreProperties>
</file>