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BB" w:rsidRDefault="00FE0459" w:rsidP="008F756F">
      <w:pPr>
        <w:spacing w:after="0" w:line="240" w:lineRule="auto"/>
        <w:jc w:val="center"/>
        <w:rPr>
          <w:rFonts w:ascii="Arial" w:hAnsi="Arial" w:cs="Arial"/>
          <w:b/>
        </w:rPr>
      </w:pPr>
      <w:bookmarkStart w:id="0" w:name="_GoBack"/>
      <w:bookmarkEnd w:id="0"/>
      <w:r>
        <w:rPr>
          <w:rFonts w:ascii="Arial" w:hAnsi="Arial" w:cs="Arial"/>
          <w:b/>
        </w:rPr>
        <w:t>Filosofía política</w:t>
      </w:r>
    </w:p>
    <w:p w:rsidR="00A16EE1" w:rsidRPr="008F756F" w:rsidRDefault="00771ED9" w:rsidP="008F756F">
      <w:pPr>
        <w:spacing w:after="0" w:line="240" w:lineRule="auto"/>
        <w:jc w:val="center"/>
        <w:rPr>
          <w:rFonts w:ascii="Arial" w:hAnsi="Arial" w:cs="Arial"/>
          <w:b/>
        </w:rPr>
      </w:pPr>
      <w:r>
        <w:rPr>
          <w:rFonts w:ascii="Arial" w:hAnsi="Arial" w:cs="Arial"/>
          <w:b/>
        </w:rPr>
        <w:t>(La política</w:t>
      </w:r>
      <w:r w:rsidR="00F4793B">
        <w:rPr>
          <w:rFonts w:ascii="Arial" w:hAnsi="Arial" w:cs="Arial"/>
          <w:b/>
        </w:rPr>
        <w:t>)</w:t>
      </w:r>
    </w:p>
    <w:p w:rsidR="00F32E36" w:rsidRDefault="00F32E36" w:rsidP="008F756F">
      <w:pPr>
        <w:spacing w:after="0" w:line="240" w:lineRule="auto"/>
        <w:jc w:val="both"/>
        <w:rPr>
          <w:rFonts w:ascii="Arial" w:hAnsi="Arial" w:cs="Arial"/>
          <w:b/>
        </w:rPr>
      </w:pPr>
    </w:p>
    <w:p w:rsidR="008F756F" w:rsidRPr="008F756F" w:rsidRDefault="008F756F" w:rsidP="00C526DF">
      <w:pPr>
        <w:spacing w:after="0" w:line="240" w:lineRule="auto"/>
        <w:jc w:val="both"/>
        <w:rPr>
          <w:rFonts w:ascii="Arial" w:hAnsi="Arial" w:cs="Arial"/>
          <w:b/>
        </w:rPr>
      </w:pPr>
      <w:r w:rsidRPr="008F756F">
        <w:rPr>
          <w:rFonts w:ascii="Arial" w:hAnsi="Arial" w:cs="Arial"/>
          <w:b/>
        </w:rPr>
        <w:t>Nombre</w:t>
      </w:r>
      <w:r>
        <w:rPr>
          <w:rFonts w:ascii="Arial" w:hAnsi="Arial" w:cs="Arial"/>
          <w:b/>
        </w:rPr>
        <w:t>:</w:t>
      </w:r>
    </w:p>
    <w:p w:rsidR="008F756F" w:rsidRPr="008F756F" w:rsidRDefault="008F756F" w:rsidP="00C526DF">
      <w:pPr>
        <w:spacing w:after="0" w:line="240" w:lineRule="auto"/>
        <w:jc w:val="both"/>
        <w:rPr>
          <w:rFonts w:ascii="Arial" w:hAnsi="Arial" w:cs="Arial"/>
          <w:b/>
        </w:rPr>
      </w:pPr>
      <w:r w:rsidRPr="008F756F">
        <w:rPr>
          <w:rFonts w:ascii="Arial" w:hAnsi="Arial" w:cs="Arial"/>
          <w:b/>
        </w:rPr>
        <w:t>Curso</w:t>
      </w:r>
      <w:r w:rsidR="00710C30" w:rsidRPr="008F756F">
        <w:rPr>
          <w:rFonts w:ascii="Arial" w:hAnsi="Arial" w:cs="Arial"/>
          <w:b/>
        </w:rPr>
        <w:t>:</w:t>
      </w:r>
      <w:r w:rsidR="00010692">
        <w:rPr>
          <w:rFonts w:ascii="Arial" w:hAnsi="Arial" w:cs="Arial"/>
        </w:rPr>
        <w:t xml:space="preserve"> III</w:t>
      </w:r>
      <w:r w:rsidR="00825579">
        <w:rPr>
          <w:rFonts w:ascii="Arial" w:hAnsi="Arial" w:cs="Arial"/>
        </w:rPr>
        <w:t xml:space="preserve"> y IV</w:t>
      </w:r>
      <w:r w:rsidR="003F3577">
        <w:rPr>
          <w:rFonts w:ascii="Arial" w:hAnsi="Arial" w:cs="Arial"/>
        </w:rPr>
        <w:t xml:space="preserve"> medio</w:t>
      </w:r>
    </w:p>
    <w:p w:rsidR="008F756F" w:rsidRDefault="008F756F" w:rsidP="00C526DF">
      <w:pPr>
        <w:spacing w:after="0" w:line="240" w:lineRule="auto"/>
        <w:jc w:val="both"/>
        <w:rPr>
          <w:rFonts w:ascii="Arial" w:hAnsi="Arial" w:cs="Arial"/>
        </w:rPr>
      </w:pPr>
      <w:r w:rsidRPr="008F756F">
        <w:rPr>
          <w:rFonts w:ascii="Arial" w:hAnsi="Arial" w:cs="Arial"/>
          <w:b/>
        </w:rPr>
        <w:t>Fecha</w:t>
      </w:r>
      <w:r w:rsidR="00710C30" w:rsidRPr="008F756F">
        <w:rPr>
          <w:rFonts w:ascii="Arial" w:hAnsi="Arial" w:cs="Arial"/>
          <w:b/>
        </w:rPr>
        <w:t>:</w:t>
      </w:r>
      <w:r w:rsidR="00710C30">
        <w:rPr>
          <w:rFonts w:ascii="Arial" w:hAnsi="Arial" w:cs="Arial"/>
        </w:rPr>
        <w:t xml:space="preserve"> _</w:t>
      </w:r>
      <w:r w:rsidR="003F3577">
        <w:rPr>
          <w:rFonts w:ascii="Arial" w:hAnsi="Arial" w:cs="Arial"/>
        </w:rPr>
        <w:t>______________/</w:t>
      </w:r>
    </w:p>
    <w:p w:rsidR="008F756F" w:rsidRDefault="008F756F" w:rsidP="00C526DF">
      <w:pPr>
        <w:spacing w:after="0" w:line="240" w:lineRule="auto"/>
        <w:jc w:val="both"/>
        <w:rPr>
          <w:rFonts w:ascii="Arial" w:hAnsi="Arial" w:cs="Arial"/>
        </w:rPr>
      </w:pPr>
    </w:p>
    <w:p w:rsidR="008F756F" w:rsidRDefault="008F756F" w:rsidP="00C526DF">
      <w:pPr>
        <w:spacing w:after="0" w:line="240" w:lineRule="auto"/>
        <w:jc w:val="both"/>
        <w:rPr>
          <w:rFonts w:ascii="Arial" w:hAnsi="Arial" w:cs="Arial"/>
        </w:rPr>
      </w:pPr>
      <w:r w:rsidRPr="0081042C">
        <w:rPr>
          <w:rFonts w:ascii="Arial" w:hAnsi="Arial" w:cs="Arial"/>
          <w:b/>
        </w:rPr>
        <w:t>Objetivo:</w:t>
      </w:r>
      <w:r w:rsidR="00D46F90">
        <w:rPr>
          <w:rFonts w:ascii="Arial" w:hAnsi="Arial" w:cs="Arial"/>
        </w:rPr>
        <w:t xml:space="preserve"> Identificar </w:t>
      </w:r>
      <w:r w:rsidR="00771ED9">
        <w:rPr>
          <w:rFonts w:ascii="Arial" w:hAnsi="Arial" w:cs="Arial"/>
        </w:rPr>
        <w:t>las distintas formas de gobierno de Aristóteles</w:t>
      </w:r>
      <w:r w:rsidR="009555A0">
        <w:rPr>
          <w:rFonts w:ascii="Arial" w:hAnsi="Arial" w:cs="Arial"/>
        </w:rPr>
        <w:t xml:space="preserve"> y Platón</w:t>
      </w:r>
    </w:p>
    <w:p w:rsidR="00AF757C" w:rsidRDefault="00AF757C" w:rsidP="00C526DF">
      <w:pPr>
        <w:spacing w:after="0" w:line="240" w:lineRule="auto"/>
        <w:jc w:val="both"/>
        <w:rPr>
          <w:rFonts w:ascii="Arial" w:hAnsi="Arial" w:cs="Arial"/>
        </w:rPr>
      </w:pPr>
      <w:r w:rsidRPr="00AF757C">
        <w:rPr>
          <w:rFonts w:ascii="Arial" w:hAnsi="Arial" w:cs="Arial"/>
          <w:b/>
        </w:rPr>
        <w:t>Unidad 1:</w:t>
      </w:r>
      <w:r>
        <w:rPr>
          <w:rFonts w:ascii="Arial" w:hAnsi="Arial" w:cs="Arial"/>
        </w:rPr>
        <w:t xml:space="preserve"> La filosofía es necesaria para la teoría y práctica política</w:t>
      </w:r>
    </w:p>
    <w:p w:rsidR="008F756F" w:rsidRDefault="008F756F" w:rsidP="00C526DF">
      <w:pPr>
        <w:spacing w:after="0" w:line="240" w:lineRule="auto"/>
        <w:jc w:val="both"/>
        <w:rPr>
          <w:rFonts w:ascii="Arial" w:hAnsi="Arial" w:cs="Arial"/>
        </w:rPr>
      </w:pPr>
      <w:r w:rsidRPr="0081042C">
        <w:rPr>
          <w:rFonts w:ascii="Arial" w:hAnsi="Arial" w:cs="Arial"/>
          <w:b/>
        </w:rPr>
        <w:t>Instrucciones:</w:t>
      </w:r>
      <w:r w:rsidR="00771ED9">
        <w:rPr>
          <w:rFonts w:ascii="Arial" w:hAnsi="Arial" w:cs="Arial"/>
        </w:rPr>
        <w:t xml:space="preserve"> Lea el</w:t>
      </w:r>
      <w:r w:rsidR="003D1F52">
        <w:rPr>
          <w:rFonts w:ascii="Arial" w:hAnsi="Arial" w:cs="Arial"/>
        </w:rPr>
        <w:t xml:space="preserve"> fra</w:t>
      </w:r>
      <w:r w:rsidR="009555A0">
        <w:rPr>
          <w:rFonts w:ascii="Arial" w:hAnsi="Arial" w:cs="Arial"/>
        </w:rPr>
        <w:t>gmento</w:t>
      </w:r>
      <w:r w:rsidR="00B56434">
        <w:rPr>
          <w:rFonts w:ascii="Arial" w:hAnsi="Arial" w:cs="Arial"/>
        </w:rPr>
        <w:t xml:space="preserve"> seleccion</w:t>
      </w:r>
      <w:r w:rsidR="009555A0">
        <w:rPr>
          <w:rFonts w:ascii="Arial" w:hAnsi="Arial" w:cs="Arial"/>
        </w:rPr>
        <w:t>ad</w:t>
      </w:r>
      <w:r w:rsidR="00FB095C">
        <w:rPr>
          <w:rFonts w:ascii="Arial" w:hAnsi="Arial" w:cs="Arial"/>
        </w:rPr>
        <w:t xml:space="preserve"> y responda las preguntas. </w:t>
      </w:r>
    </w:p>
    <w:p w:rsidR="003D1F52" w:rsidRDefault="003D1F52" w:rsidP="00C526DF">
      <w:pPr>
        <w:spacing w:after="0" w:line="240" w:lineRule="auto"/>
        <w:jc w:val="both"/>
        <w:rPr>
          <w:rFonts w:ascii="Arial" w:hAnsi="Arial" w:cs="Arial"/>
        </w:rPr>
      </w:pPr>
      <w:r w:rsidRPr="005F5B61">
        <w:rPr>
          <w:rFonts w:ascii="Arial" w:hAnsi="Arial" w:cs="Arial"/>
          <w:b/>
        </w:rPr>
        <w:t>Fecha de entrega:</w:t>
      </w:r>
      <w:r w:rsidR="009555A0">
        <w:rPr>
          <w:rFonts w:ascii="Arial" w:hAnsi="Arial" w:cs="Arial"/>
        </w:rPr>
        <w:t xml:space="preserve"> </w:t>
      </w:r>
      <w:proofErr w:type="gramStart"/>
      <w:r w:rsidR="009555A0">
        <w:rPr>
          <w:rFonts w:ascii="Arial" w:hAnsi="Arial" w:cs="Arial"/>
        </w:rPr>
        <w:t>Lunes</w:t>
      </w:r>
      <w:proofErr w:type="gramEnd"/>
      <w:r w:rsidR="009555A0">
        <w:rPr>
          <w:rFonts w:ascii="Arial" w:hAnsi="Arial" w:cs="Arial"/>
        </w:rPr>
        <w:t xml:space="preserve"> 24 de mayo</w:t>
      </w:r>
    </w:p>
    <w:p w:rsidR="00F4793B" w:rsidRDefault="00F4793B" w:rsidP="00C526DF">
      <w:pPr>
        <w:spacing w:after="0" w:line="240" w:lineRule="auto"/>
        <w:jc w:val="both"/>
        <w:rPr>
          <w:rFonts w:ascii="Arial" w:hAnsi="Arial" w:cs="Arial"/>
        </w:rPr>
      </w:pPr>
    </w:p>
    <w:p w:rsidR="00C526DF" w:rsidRDefault="00621624" w:rsidP="00621624">
      <w:pPr>
        <w:tabs>
          <w:tab w:val="left" w:pos="3570"/>
        </w:tabs>
        <w:jc w:val="both"/>
        <w:rPr>
          <w:rFonts w:ascii="Arial" w:hAnsi="Arial" w:cs="Arial"/>
        </w:rPr>
      </w:pPr>
      <w:r>
        <w:rPr>
          <w:rFonts w:ascii="Arial" w:hAnsi="Arial" w:cs="Arial"/>
        </w:rPr>
        <w:t>Siendo cosas idénticas el gobierno y el régimen político, y siendo el gobierno señor supremo de la ciudad, es absolutamente preciso que el señor sea o un solo individuo</w:t>
      </w:r>
      <w:r w:rsidR="007A5AF2">
        <w:rPr>
          <w:rFonts w:ascii="Arial" w:hAnsi="Arial" w:cs="Arial"/>
        </w:rPr>
        <w:t>, o una minoría, o la multitud de los ciudadanos.</w:t>
      </w:r>
    </w:p>
    <w:p w:rsidR="007A5AF2" w:rsidRDefault="008360B3" w:rsidP="00621624">
      <w:pPr>
        <w:tabs>
          <w:tab w:val="left" w:pos="3570"/>
        </w:tabs>
        <w:jc w:val="both"/>
        <w:rPr>
          <w:rFonts w:ascii="Arial" w:hAnsi="Arial" w:cs="Arial"/>
        </w:rPr>
      </w:pPr>
      <w:r>
        <w:rPr>
          <w:rFonts w:ascii="Arial" w:hAnsi="Arial" w:cs="Arial"/>
        </w:rPr>
        <w:t>Cuando el dueño único, o la minoría, o la mayoría, gobiernan consultando el interés general, el régimen es necesariamente recto; cuando gobiernan en su propio interés, sea el de uno solo, sea el de la minoría, sea el de la multitud, el régimen se desvía del camino trazado por su fin, puesto que, una de dos cosas, o los miembros de la asociación no son verdaderamente ciudadanos o lo son, y en este caso deben tener su parte en el provecho común.</w:t>
      </w:r>
    </w:p>
    <w:p w:rsidR="008360B3" w:rsidRDefault="008360B3" w:rsidP="00621624">
      <w:pPr>
        <w:tabs>
          <w:tab w:val="left" w:pos="3570"/>
        </w:tabs>
        <w:jc w:val="both"/>
        <w:rPr>
          <w:rFonts w:ascii="Arial" w:hAnsi="Arial" w:cs="Arial"/>
        </w:rPr>
      </w:pPr>
      <w:r>
        <w:rPr>
          <w:rFonts w:ascii="Arial" w:hAnsi="Arial" w:cs="Arial"/>
        </w:rPr>
        <w:t xml:space="preserve">Cuando la monarquía o gobierno de uno solo tiene por objeto el interés general, se le llama comúnmente reinado. Con la misma condición, al gobierno de la minoría, con tal que no esté limitada a un solo individuo, se le llama aristocracia; y se la denomina así, </w:t>
      </w:r>
      <w:proofErr w:type="gramStart"/>
      <w:r>
        <w:rPr>
          <w:rFonts w:ascii="Arial" w:hAnsi="Arial" w:cs="Arial"/>
        </w:rPr>
        <w:t>ya que</w:t>
      </w:r>
      <w:proofErr w:type="gramEnd"/>
      <w:r>
        <w:rPr>
          <w:rFonts w:ascii="Arial" w:hAnsi="Arial" w:cs="Arial"/>
        </w:rPr>
        <w:t xml:space="preserve"> porque el poder está en manos de los hombres de bien, ya porque el poder no tiene otro fin que el mayor bien del estado y de los asociados. Por último, cuando</w:t>
      </w:r>
      <w:r w:rsidR="0024304D">
        <w:rPr>
          <w:rFonts w:ascii="Arial" w:hAnsi="Arial" w:cs="Arial"/>
        </w:rPr>
        <w:t xml:space="preserve"> la mayoría gobierna en el bien del interés general, el gobierno recibe como denominación especial la genérica de todos los gobiernos, y se le llama república. Estás diferencias de denominación son muy exactas. […]</w:t>
      </w:r>
    </w:p>
    <w:p w:rsidR="0024304D" w:rsidRDefault="0024304D" w:rsidP="00621624">
      <w:pPr>
        <w:tabs>
          <w:tab w:val="left" w:pos="3570"/>
        </w:tabs>
        <w:jc w:val="both"/>
        <w:rPr>
          <w:rFonts w:ascii="Arial" w:hAnsi="Arial" w:cs="Arial"/>
        </w:rPr>
      </w:pPr>
      <w:r>
        <w:rPr>
          <w:rFonts w:ascii="Arial" w:hAnsi="Arial" w:cs="Arial"/>
        </w:rPr>
        <w:t xml:space="preserve">Las desviaciones de estos gobiernos son la: tiranía, que lo es del reinado; la oligarquía, que lo es de la aristocracia; la demagogia, que lo es de la república. La </w:t>
      </w:r>
      <w:r w:rsidR="00292B80">
        <w:rPr>
          <w:rFonts w:ascii="Arial" w:hAnsi="Arial" w:cs="Arial"/>
        </w:rPr>
        <w:t>tiranía es una mon</w:t>
      </w:r>
      <w:r>
        <w:rPr>
          <w:rFonts w:ascii="Arial" w:hAnsi="Arial" w:cs="Arial"/>
        </w:rPr>
        <w:t xml:space="preserve">arquía que solo tiene por fin el interés personal del monarca; la oligarquía tiene en cuenta tan solo el interés </w:t>
      </w:r>
      <w:r w:rsidR="00292B80">
        <w:rPr>
          <w:rFonts w:ascii="Arial" w:hAnsi="Arial" w:cs="Arial"/>
        </w:rPr>
        <w:t xml:space="preserve">particular de los ricos; la demagogia, </w:t>
      </w:r>
      <w:r w:rsidR="00771ED9">
        <w:rPr>
          <w:rFonts w:ascii="Arial" w:hAnsi="Arial" w:cs="Arial"/>
        </w:rPr>
        <w:t xml:space="preserve">el de los pobres. Ninguno de estos gobiernos piensa en el interés general. </w:t>
      </w:r>
    </w:p>
    <w:p w:rsidR="00771ED9" w:rsidRDefault="00771ED9" w:rsidP="00771ED9">
      <w:pPr>
        <w:tabs>
          <w:tab w:val="left" w:pos="3570"/>
        </w:tabs>
        <w:jc w:val="right"/>
        <w:rPr>
          <w:rFonts w:ascii="Arial" w:hAnsi="Arial" w:cs="Arial"/>
        </w:rPr>
      </w:pPr>
      <w:r>
        <w:rPr>
          <w:rFonts w:ascii="Arial" w:hAnsi="Arial" w:cs="Arial"/>
        </w:rPr>
        <w:t>ARISTÓTELES: Política.</w:t>
      </w:r>
    </w:p>
    <w:p w:rsidR="001B210D" w:rsidRDefault="00B56434" w:rsidP="001B210D">
      <w:pPr>
        <w:spacing w:after="0" w:line="240" w:lineRule="auto"/>
        <w:jc w:val="center"/>
        <w:rPr>
          <w:rFonts w:ascii="Arial" w:hAnsi="Arial" w:cs="Arial"/>
          <w:b/>
        </w:rPr>
      </w:pPr>
      <w:r w:rsidRPr="00AF757C">
        <w:rPr>
          <w:rFonts w:ascii="Arial" w:hAnsi="Arial" w:cs="Arial"/>
          <w:b/>
        </w:rPr>
        <w:t>Preguntas</w:t>
      </w:r>
    </w:p>
    <w:p w:rsidR="001B210D" w:rsidRDefault="001B210D" w:rsidP="001B210D">
      <w:pPr>
        <w:spacing w:before="240" w:after="0" w:line="240" w:lineRule="auto"/>
        <w:jc w:val="both"/>
        <w:rPr>
          <w:rFonts w:ascii="Arial" w:hAnsi="Arial" w:cs="Arial"/>
        </w:rPr>
      </w:pPr>
      <w:r>
        <w:rPr>
          <w:rFonts w:ascii="Arial" w:hAnsi="Arial" w:cs="Arial"/>
        </w:rPr>
        <w:t>1.- ¿Quién es Aristóteles? Describa brevemente su vida intelectual. Utilice INTERNET.</w:t>
      </w:r>
    </w:p>
    <w:p w:rsidR="0009463F" w:rsidRDefault="0009463F" w:rsidP="001B210D">
      <w:pPr>
        <w:spacing w:before="240"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63F" w:rsidRDefault="00B56434" w:rsidP="001B210D">
      <w:pPr>
        <w:tabs>
          <w:tab w:val="left" w:pos="3570"/>
        </w:tabs>
        <w:spacing w:before="240" w:after="0"/>
        <w:jc w:val="both"/>
        <w:rPr>
          <w:rFonts w:ascii="Arial" w:hAnsi="Arial" w:cs="Arial"/>
        </w:rPr>
      </w:pPr>
      <w:r>
        <w:rPr>
          <w:rFonts w:ascii="Arial" w:hAnsi="Arial" w:cs="Arial"/>
        </w:rPr>
        <w:lastRenderedPageBreak/>
        <w:t>a</w:t>
      </w:r>
      <w:proofErr w:type="gramStart"/>
      <w:r>
        <w:rPr>
          <w:rFonts w:ascii="Arial" w:hAnsi="Arial" w:cs="Arial"/>
        </w:rPr>
        <w:t>).-</w:t>
      </w:r>
      <w:proofErr w:type="gramEnd"/>
      <w:r>
        <w:rPr>
          <w:rFonts w:ascii="Arial" w:hAnsi="Arial" w:cs="Arial"/>
        </w:rPr>
        <w:t xml:space="preserve"> Según se desprende de este fragmento, ¿cuál crees que es la diferencia entre los regímenes políticos rectos y los desviados? Explique.</w:t>
      </w:r>
    </w:p>
    <w:p w:rsidR="0009463F" w:rsidRDefault="0009463F" w:rsidP="001B210D">
      <w:pPr>
        <w:tabs>
          <w:tab w:val="left" w:pos="3570"/>
        </w:tabs>
        <w:spacing w:before="240" w:after="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210D" w:rsidRDefault="00B56434" w:rsidP="001B210D">
      <w:pPr>
        <w:tabs>
          <w:tab w:val="left" w:pos="3570"/>
        </w:tabs>
        <w:spacing w:before="240" w:after="0"/>
        <w:jc w:val="both"/>
        <w:rPr>
          <w:rFonts w:ascii="Arial" w:hAnsi="Arial" w:cs="Arial"/>
        </w:rPr>
      </w:pPr>
      <w:r>
        <w:rPr>
          <w:rFonts w:ascii="Arial" w:hAnsi="Arial" w:cs="Arial"/>
        </w:rPr>
        <w:t>b</w:t>
      </w:r>
      <w:proofErr w:type="gramStart"/>
      <w:r>
        <w:rPr>
          <w:rFonts w:ascii="Arial" w:hAnsi="Arial" w:cs="Arial"/>
        </w:rPr>
        <w:t>).-</w:t>
      </w:r>
      <w:proofErr w:type="gramEnd"/>
      <w:r>
        <w:rPr>
          <w:rFonts w:ascii="Arial" w:hAnsi="Arial" w:cs="Arial"/>
        </w:rPr>
        <w:t xml:space="preserve"> ¿Cuáles son las tres formas de gobierno rectas que se distinguen en el texto? Menciónelas.</w:t>
      </w:r>
    </w:p>
    <w:p w:rsidR="0009463F" w:rsidRDefault="0009463F" w:rsidP="001B210D">
      <w:pPr>
        <w:tabs>
          <w:tab w:val="left" w:pos="3570"/>
        </w:tabs>
        <w:spacing w:before="240" w:after="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6434" w:rsidRDefault="00B56434" w:rsidP="001B210D">
      <w:pPr>
        <w:tabs>
          <w:tab w:val="left" w:pos="3570"/>
        </w:tabs>
        <w:spacing w:after="0"/>
        <w:jc w:val="both"/>
        <w:rPr>
          <w:rFonts w:ascii="Arial" w:hAnsi="Arial" w:cs="Arial"/>
        </w:rPr>
      </w:pPr>
      <w:proofErr w:type="gramStart"/>
      <w:r>
        <w:rPr>
          <w:rFonts w:ascii="Arial" w:hAnsi="Arial" w:cs="Arial"/>
        </w:rPr>
        <w:t>c).-</w:t>
      </w:r>
      <w:proofErr w:type="gramEnd"/>
      <w:r>
        <w:rPr>
          <w:rFonts w:ascii="Arial" w:hAnsi="Arial" w:cs="Arial"/>
        </w:rPr>
        <w:t xml:space="preserve"> ¿Cuáles son las tres formas de gobierno desviadas que menciona Aristóteles?</w:t>
      </w:r>
    </w:p>
    <w:p w:rsidR="0009463F" w:rsidRPr="00552C2F" w:rsidRDefault="0009463F" w:rsidP="001B210D">
      <w:pPr>
        <w:tabs>
          <w:tab w:val="left" w:pos="3570"/>
        </w:tabs>
        <w:spacing w:after="0"/>
        <w:jc w:val="both"/>
        <w:rPr>
          <w:rFonts w:cstheme="minorHAnsi"/>
        </w:rPr>
      </w:pPr>
      <w:r w:rsidRPr="00552C2F">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2C2F">
        <w:rPr>
          <w:rFonts w:cstheme="minorHAnsi"/>
        </w:rPr>
        <w:t>________________________________________________</w:t>
      </w:r>
    </w:p>
    <w:p w:rsidR="00552C2F" w:rsidRDefault="00552C2F" w:rsidP="001B210D">
      <w:pPr>
        <w:tabs>
          <w:tab w:val="left" w:pos="3570"/>
        </w:tabs>
        <w:spacing w:after="0"/>
        <w:jc w:val="both"/>
        <w:rPr>
          <w:rFonts w:cstheme="minorHAnsi"/>
        </w:rPr>
      </w:pPr>
    </w:p>
    <w:p w:rsidR="00552C2F" w:rsidRPr="00552C2F" w:rsidRDefault="00552C2F" w:rsidP="00552C2F">
      <w:pPr>
        <w:tabs>
          <w:tab w:val="left" w:pos="3570"/>
        </w:tabs>
        <w:spacing w:after="0"/>
        <w:jc w:val="center"/>
        <w:rPr>
          <w:rFonts w:ascii="Arial" w:hAnsi="Arial" w:cs="Arial"/>
          <w:b/>
        </w:rPr>
      </w:pPr>
      <w:r w:rsidRPr="00552C2F">
        <w:rPr>
          <w:rFonts w:ascii="Arial" w:hAnsi="Arial" w:cs="Arial"/>
          <w:b/>
        </w:rPr>
        <w:t>Ciudad ideal para platón</w:t>
      </w:r>
    </w:p>
    <w:p w:rsidR="00552C2F" w:rsidRPr="00552C2F" w:rsidRDefault="00552C2F" w:rsidP="00552C2F">
      <w:pPr>
        <w:spacing w:after="0" w:line="240" w:lineRule="auto"/>
        <w:contextualSpacing/>
        <w:jc w:val="both"/>
        <w:rPr>
          <w:rFonts w:ascii="Arial" w:hAnsi="Arial" w:cs="Arial"/>
          <w:i/>
          <w:iCs/>
          <w:color w:val="000000" w:themeColor="text1"/>
          <w:kern w:val="24"/>
        </w:rPr>
      </w:pPr>
    </w:p>
    <w:p w:rsidR="00552C2F" w:rsidRPr="00552C2F" w:rsidRDefault="00552C2F" w:rsidP="00552C2F">
      <w:pPr>
        <w:spacing w:after="0" w:line="240" w:lineRule="auto"/>
        <w:contextualSpacing/>
        <w:jc w:val="both"/>
        <w:rPr>
          <w:rFonts w:ascii="Arial" w:eastAsia="Times New Roman" w:hAnsi="Arial" w:cs="Arial"/>
          <w:lang w:val="es-MX"/>
        </w:rPr>
      </w:pPr>
      <w:r w:rsidRPr="00552C2F">
        <w:rPr>
          <w:rFonts w:ascii="Arial" w:hAnsi="Arial" w:cs="Arial"/>
          <w:i/>
          <w:iCs/>
          <w:color w:val="000000" w:themeColor="text1"/>
          <w:kern w:val="24"/>
        </w:rPr>
        <w:t>-</w:t>
      </w:r>
      <w:r w:rsidRPr="00552C2F">
        <w:rPr>
          <w:rFonts w:ascii="Arial" w:hAnsi="Arial" w:cs="Arial"/>
          <w:b/>
          <w:bCs/>
          <w:i/>
          <w:iCs/>
          <w:color w:val="000000" w:themeColor="text1"/>
          <w:kern w:val="24"/>
        </w:rPr>
        <w:t xml:space="preserve">La abolición de una pareja estable elegida libremente, </w:t>
      </w:r>
      <w:r w:rsidRPr="00552C2F">
        <w:rPr>
          <w:rFonts w:ascii="Arial" w:hAnsi="Arial" w:cs="Arial"/>
          <w:i/>
          <w:iCs/>
          <w:color w:val="000000" w:themeColor="text1"/>
          <w:kern w:val="24"/>
        </w:rPr>
        <w:t>que es sustituida por una procreación regulada por mandato de los gobernantes a fin de conseguir la mejor descendencia posible.</w:t>
      </w:r>
    </w:p>
    <w:p w:rsidR="00552C2F" w:rsidRPr="00552C2F" w:rsidRDefault="00552C2F" w:rsidP="00552C2F">
      <w:pPr>
        <w:spacing w:after="0" w:line="240" w:lineRule="auto"/>
        <w:contextualSpacing/>
        <w:jc w:val="both"/>
        <w:rPr>
          <w:rFonts w:ascii="Arial" w:eastAsia="Times New Roman" w:hAnsi="Arial" w:cs="Arial"/>
          <w:lang w:val="es-MX"/>
        </w:rPr>
      </w:pPr>
      <w:r w:rsidRPr="00552C2F">
        <w:rPr>
          <w:rFonts w:ascii="Arial" w:hAnsi="Arial" w:cs="Arial"/>
          <w:b/>
          <w:bCs/>
          <w:i/>
          <w:iCs/>
          <w:color w:val="000000" w:themeColor="text1"/>
          <w:kern w:val="24"/>
        </w:rPr>
        <w:t xml:space="preserve">-La abolición de la propiedad privada (comunismo) </w:t>
      </w:r>
      <w:r w:rsidRPr="00552C2F">
        <w:rPr>
          <w:rFonts w:ascii="Arial" w:hAnsi="Arial" w:cs="Arial"/>
          <w:i/>
          <w:iCs/>
          <w:color w:val="000000" w:themeColor="text1"/>
          <w:kern w:val="24"/>
        </w:rPr>
        <w:t>tanto para el gobernante como para la clase de los guardianes.</w:t>
      </w:r>
    </w:p>
    <w:p w:rsidR="007F29B3" w:rsidRPr="00552C2F" w:rsidRDefault="00552C2F" w:rsidP="00552C2F">
      <w:pPr>
        <w:spacing w:after="0" w:line="240" w:lineRule="auto"/>
        <w:contextualSpacing/>
        <w:jc w:val="both"/>
        <w:rPr>
          <w:rFonts w:ascii="Arial" w:eastAsia="Times New Roman" w:hAnsi="Arial" w:cs="Arial"/>
          <w:lang w:val="es-MX"/>
        </w:rPr>
      </w:pPr>
      <w:r w:rsidRPr="00552C2F">
        <w:rPr>
          <w:rFonts w:ascii="Arial" w:eastAsia="Times New Roman" w:hAnsi="Arial" w:cs="Arial"/>
          <w:i/>
          <w:iCs/>
          <w:lang w:val="es-ES"/>
        </w:rPr>
        <w:t>-</w:t>
      </w:r>
      <w:r w:rsidRPr="00552C2F">
        <w:rPr>
          <w:rFonts w:ascii="Arial" w:eastAsia="Times New Roman" w:hAnsi="Arial" w:cs="Arial"/>
          <w:b/>
          <w:bCs/>
          <w:i/>
          <w:iCs/>
          <w:lang w:val="es-ES"/>
        </w:rPr>
        <w:t xml:space="preserve">La abolición de la familia. </w:t>
      </w:r>
      <w:r w:rsidRPr="00552C2F">
        <w:rPr>
          <w:rFonts w:ascii="Arial" w:eastAsia="Times New Roman" w:hAnsi="Arial" w:cs="Arial"/>
          <w:i/>
          <w:iCs/>
          <w:lang w:val="es-ES"/>
        </w:rPr>
        <w:t>Los hijos pasan a ser responsabilidad y preocupación del Estado, quien se ocupa de educarlos (los hijos no conocen a sus padres. Esto elimina la dependencia afectiva, la preocupación de los padres por sus hijos más que por los asuntos de la ‘polis’).</w:t>
      </w:r>
    </w:p>
    <w:p w:rsidR="007F29B3" w:rsidRDefault="00552C2F" w:rsidP="00552C2F">
      <w:pPr>
        <w:spacing w:after="0" w:line="240" w:lineRule="auto"/>
        <w:contextualSpacing/>
        <w:jc w:val="both"/>
        <w:rPr>
          <w:rFonts w:ascii="Arial" w:eastAsia="Times New Roman" w:hAnsi="Arial" w:cs="Arial"/>
          <w:i/>
          <w:iCs/>
        </w:rPr>
      </w:pPr>
      <w:r w:rsidRPr="00552C2F">
        <w:rPr>
          <w:rFonts w:ascii="Arial" w:eastAsia="Times New Roman" w:hAnsi="Arial" w:cs="Arial"/>
          <w:i/>
          <w:iCs/>
          <w:lang w:val="es-ES"/>
        </w:rPr>
        <w:t>-</w:t>
      </w:r>
      <w:r w:rsidRPr="00552C2F">
        <w:rPr>
          <w:rFonts w:ascii="Arial" w:eastAsia="Times New Roman" w:hAnsi="Arial" w:cs="Arial"/>
          <w:b/>
          <w:bCs/>
          <w:i/>
          <w:iCs/>
          <w:lang w:val="es-ES"/>
        </w:rPr>
        <w:t xml:space="preserve">Considera que el derecho </w:t>
      </w:r>
      <w:r w:rsidRPr="00552C2F">
        <w:rPr>
          <w:rFonts w:ascii="Arial" w:eastAsia="Times New Roman" w:hAnsi="Arial" w:cs="Arial"/>
          <w:i/>
          <w:iCs/>
          <w:lang w:val="es-ES"/>
        </w:rPr>
        <w:t xml:space="preserve">(algo de lo que los griegos en general se preciaban mucho) </w:t>
      </w:r>
      <w:r w:rsidRPr="00552C2F">
        <w:rPr>
          <w:rFonts w:ascii="Arial" w:eastAsia="Times New Roman" w:hAnsi="Arial" w:cs="Arial"/>
          <w:b/>
          <w:bCs/>
          <w:i/>
          <w:iCs/>
          <w:lang w:val="es-ES"/>
        </w:rPr>
        <w:t xml:space="preserve">ata las manos al filósofo-rey, </w:t>
      </w:r>
      <w:r w:rsidRPr="00552C2F">
        <w:rPr>
          <w:rFonts w:ascii="Arial" w:eastAsia="Times New Roman" w:hAnsi="Arial" w:cs="Arial"/>
          <w:i/>
          <w:iCs/>
          <w:lang w:val="es-ES"/>
        </w:rPr>
        <w:t>ya que él es un experto en política y no necesita de las convenciones hechas por el uso y la costumbre.</w:t>
      </w:r>
    </w:p>
    <w:p w:rsidR="00552C2F" w:rsidRDefault="00552C2F" w:rsidP="00552C2F">
      <w:pPr>
        <w:spacing w:after="0" w:line="240" w:lineRule="auto"/>
        <w:contextualSpacing/>
        <w:jc w:val="both"/>
        <w:rPr>
          <w:rFonts w:ascii="Arial" w:eastAsia="Times New Roman" w:hAnsi="Arial" w:cs="Arial"/>
          <w:i/>
          <w:iCs/>
        </w:rPr>
      </w:pPr>
    </w:p>
    <w:p w:rsidR="00552C2F" w:rsidRPr="00552C2F" w:rsidRDefault="00552C2F" w:rsidP="00552C2F">
      <w:pPr>
        <w:pStyle w:val="NormalWeb"/>
        <w:spacing w:before="0" w:beforeAutospacing="0" w:after="0" w:afterAutospacing="0"/>
        <w:jc w:val="right"/>
        <w:rPr>
          <w:lang w:val="es-MX"/>
        </w:rPr>
      </w:pPr>
      <w:r w:rsidRPr="00552C2F">
        <w:rPr>
          <w:rFonts w:eastAsia="Calibri"/>
          <w:color w:val="404040" w:themeColor="text1" w:themeTint="BF"/>
          <w:kern w:val="24"/>
          <w:lang w:val="es-ES"/>
        </w:rPr>
        <w:t>Texto adaptado desde “Historia de la teoría política” de G. Sabine</w:t>
      </w:r>
    </w:p>
    <w:p w:rsidR="00552C2F" w:rsidRPr="002F280F" w:rsidRDefault="00552C2F" w:rsidP="00552C2F">
      <w:pPr>
        <w:pStyle w:val="NormalWeb"/>
        <w:spacing w:before="0" w:beforeAutospacing="0" w:after="0" w:afterAutospacing="0"/>
        <w:jc w:val="right"/>
        <w:rPr>
          <w:lang w:val="es-MX"/>
        </w:rPr>
      </w:pPr>
      <w:r w:rsidRPr="00552C2F">
        <w:rPr>
          <w:rFonts w:eastAsia="Calibri"/>
          <w:color w:val="404040" w:themeColor="text1" w:themeTint="BF"/>
          <w:kern w:val="24"/>
          <w:lang w:val="es-ES"/>
        </w:rPr>
        <w:t>Prof. Ana Moyano</w:t>
      </w:r>
    </w:p>
    <w:p w:rsidR="00552C2F" w:rsidRDefault="00552C2F" w:rsidP="00552C2F">
      <w:pPr>
        <w:spacing w:after="0" w:line="240" w:lineRule="auto"/>
        <w:contextualSpacing/>
        <w:jc w:val="right"/>
        <w:rPr>
          <w:rFonts w:eastAsia="Times New Roman" w:cstheme="minorHAnsi"/>
          <w:lang w:val="es-MX"/>
        </w:rPr>
      </w:pPr>
    </w:p>
    <w:p w:rsidR="009555A0" w:rsidRDefault="009555A0" w:rsidP="009555A0">
      <w:pPr>
        <w:spacing w:after="0" w:line="240" w:lineRule="auto"/>
        <w:contextualSpacing/>
        <w:rPr>
          <w:rFonts w:eastAsia="Times New Roman" w:cstheme="minorHAnsi"/>
          <w:b/>
          <w:lang w:val="es-MX"/>
        </w:rPr>
      </w:pPr>
    </w:p>
    <w:p w:rsidR="00F66695" w:rsidRDefault="00F66695" w:rsidP="009555A0">
      <w:pPr>
        <w:spacing w:after="0" w:line="240" w:lineRule="auto"/>
        <w:contextualSpacing/>
        <w:rPr>
          <w:rFonts w:ascii="Arial" w:eastAsia="Times New Roman" w:hAnsi="Arial" w:cs="Arial"/>
          <w:b/>
          <w:lang w:val="es-MX"/>
        </w:rPr>
      </w:pPr>
    </w:p>
    <w:p w:rsidR="00F66695" w:rsidRDefault="00F66695" w:rsidP="009555A0">
      <w:pPr>
        <w:spacing w:after="0" w:line="240" w:lineRule="auto"/>
        <w:contextualSpacing/>
        <w:rPr>
          <w:rFonts w:ascii="Arial" w:eastAsia="Times New Roman" w:hAnsi="Arial" w:cs="Arial"/>
          <w:b/>
          <w:lang w:val="es-MX"/>
        </w:rPr>
      </w:pPr>
    </w:p>
    <w:p w:rsidR="00552C2F" w:rsidRPr="009555A0" w:rsidRDefault="009555A0" w:rsidP="009555A0">
      <w:pPr>
        <w:spacing w:after="0" w:line="240" w:lineRule="auto"/>
        <w:contextualSpacing/>
        <w:rPr>
          <w:rFonts w:ascii="Arial" w:eastAsia="Times New Roman" w:hAnsi="Arial" w:cs="Arial"/>
          <w:b/>
          <w:lang w:val="es-MX"/>
        </w:rPr>
      </w:pPr>
      <w:r w:rsidRPr="009555A0">
        <w:rPr>
          <w:rFonts w:ascii="Arial" w:eastAsia="Times New Roman" w:hAnsi="Arial" w:cs="Arial"/>
          <w:b/>
          <w:lang w:val="es-MX"/>
        </w:rPr>
        <w:lastRenderedPageBreak/>
        <w:t>Preguntas:</w:t>
      </w:r>
    </w:p>
    <w:p w:rsidR="009555A0" w:rsidRPr="009555A0" w:rsidRDefault="009555A0" w:rsidP="009555A0">
      <w:pPr>
        <w:spacing w:after="0" w:line="240" w:lineRule="auto"/>
        <w:contextualSpacing/>
        <w:rPr>
          <w:rFonts w:ascii="Arial" w:eastAsia="Times New Roman" w:hAnsi="Arial" w:cs="Arial"/>
          <w:lang w:val="es-MX"/>
        </w:rPr>
      </w:pPr>
    </w:p>
    <w:p w:rsidR="009555A0" w:rsidRPr="009555A0" w:rsidRDefault="009555A0" w:rsidP="009555A0">
      <w:pPr>
        <w:spacing w:after="0" w:line="240" w:lineRule="auto"/>
        <w:contextualSpacing/>
        <w:rPr>
          <w:rFonts w:ascii="Arial" w:eastAsia="Times New Roman" w:hAnsi="Arial" w:cs="Arial"/>
          <w:lang w:val="es-MX"/>
        </w:rPr>
      </w:pPr>
      <w:r w:rsidRPr="009555A0">
        <w:rPr>
          <w:rFonts w:ascii="Arial" w:eastAsia="Times New Roman" w:hAnsi="Arial" w:cs="Arial"/>
          <w:lang w:val="es-MX"/>
        </w:rPr>
        <w:t>1.-Explique cada elemento de la ciudad ideal de platón y de un ejemplo de cada uno.</w:t>
      </w:r>
    </w:p>
    <w:p w:rsidR="009555A0" w:rsidRPr="009555A0" w:rsidRDefault="009555A0" w:rsidP="009555A0">
      <w:pPr>
        <w:spacing w:after="0" w:line="240" w:lineRule="auto"/>
        <w:contextualSpacing/>
        <w:rPr>
          <w:rFonts w:ascii="Arial" w:eastAsia="Times New Roman" w:hAnsi="Arial" w:cs="Arial"/>
          <w:lang w:val="es-MX"/>
        </w:rPr>
      </w:pPr>
      <w:r w:rsidRPr="009555A0">
        <w:rPr>
          <w:rFonts w:ascii="Arial" w:eastAsia="Times New Roman"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lang w:val="es-MX"/>
        </w:rPr>
        <w:t>_____________________________</w:t>
      </w:r>
    </w:p>
    <w:p w:rsidR="00552C2F" w:rsidRPr="009555A0" w:rsidRDefault="00552C2F" w:rsidP="009555A0">
      <w:pPr>
        <w:spacing w:after="0" w:line="240" w:lineRule="auto"/>
        <w:contextualSpacing/>
        <w:rPr>
          <w:rFonts w:ascii="Arial" w:eastAsia="Times New Roman" w:hAnsi="Arial" w:cs="Arial"/>
          <w:lang w:val="es-MX"/>
        </w:rPr>
      </w:pPr>
    </w:p>
    <w:p w:rsidR="009555A0" w:rsidRPr="009555A0" w:rsidRDefault="009555A0" w:rsidP="009555A0">
      <w:pPr>
        <w:spacing w:after="0" w:line="240" w:lineRule="auto"/>
        <w:contextualSpacing/>
        <w:rPr>
          <w:rFonts w:ascii="Arial" w:eastAsia="Times New Roman" w:hAnsi="Arial" w:cs="Arial"/>
          <w:lang w:val="es-MX"/>
        </w:rPr>
      </w:pPr>
      <w:r w:rsidRPr="009555A0">
        <w:rPr>
          <w:rFonts w:ascii="Arial" w:eastAsia="Times New Roman" w:hAnsi="Arial" w:cs="Arial"/>
          <w:lang w:val="es-MX"/>
        </w:rPr>
        <w:t>2.-Comparte la postura que plantea Platón de que la Polis sea gobernado por un filósofo rey(</w:t>
      </w:r>
      <w:proofErr w:type="spellStart"/>
      <w:r w:rsidRPr="009555A0">
        <w:rPr>
          <w:rFonts w:ascii="Arial" w:eastAsia="Times New Roman" w:hAnsi="Arial" w:cs="Arial"/>
          <w:lang w:val="es-MX"/>
        </w:rPr>
        <w:t>sofocracia</w:t>
      </w:r>
      <w:proofErr w:type="spellEnd"/>
      <w:r w:rsidRPr="009555A0">
        <w:rPr>
          <w:rFonts w:ascii="Arial" w:eastAsia="Times New Roman" w:hAnsi="Arial" w:cs="Arial"/>
          <w:lang w:val="es-MX"/>
        </w:rPr>
        <w:t>)? ¿Por qué? Reflexione.</w:t>
      </w:r>
    </w:p>
    <w:p w:rsidR="009555A0" w:rsidRPr="009555A0" w:rsidRDefault="009555A0" w:rsidP="009555A0">
      <w:pPr>
        <w:spacing w:after="0" w:line="240" w:lineRule="auto"/>
        <w:contextualSpacing/>
        <w:rPr>
          <w:rFonts w:ascii="Arial" w:eastAsia="Times New Roman" w:hAnsi="Arial" w:cs="Arial"/>
          <w:lang w:val="es-MX"/>
        </w:rPr>
      </w:pPr>
      <w:r w:rsidRPr="009555A0">
        <w:rPr>
          <w:rFonts w:ascii="Arial" w:eastAsia="Times New Roman" w:hAnsi="Arial" w:cs="Arial"/>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lang w:val="es-MX"/>
        </w:rPr>
        <w:t>_____________________</w:t>
      </w:r>
    </w:p>
    <w:p w:rsidR="00552C2F" w:rsidRPr="00552C2F" w:rsidRDefault="00552C2F" w:rsidP="009555A0">
      <w:pPr>
        <w:spacing w:after="0" w:line="240" w:lineRule="auto"/>
        <w:contextualSpacing/>
        <w:rPr>
          <w:rFonts w:ascii="Arial" w:eastAsia="Times New Roman" w:hAnsi="Arial" w:cs="Arial"/>
          <w:lang w:val="es-MX"/>
        </w:rPr>
      </w:pPr>
    </w:p>
    <w:p w:rsidR="00552C2F" w:rsidRPr="009555A0" w:rsidRDefault="00552C2F" w:rsidP="001B210D">
      <w:pPr>
        <w:tabs>
          <w:tab w:val="left" w:pos="3570"/>
        </w:tabs>
        <w:spacing w:after="0"/>
        <w:jc w:val="both"/>
        <w:rPr>
          <w:rFonts w:ascii="Arial" w:hAnsi="Arial" w:cs="Arial"/>
          <w:lang w:val="es-MX"/>
        </w:rPr>
      </w:pPr>
    </w:p>
    <w:p w:rsidR="00621624" w:rsidRPr="009555A0" w:rsidRDefault="00621624" w:rsidP="00AF757C">
      <w:pPr>
        <w:tabs>
          <w:tab w:val="left" w:pos="3570"/>
        </w:tabs>
        <w:jc w:val="center"/>
        <w:rPr>
          <w:rFonts w:ascii="Arial" w:hAnsi="Arial" w:cs="Arial"/>
          <w:b/>
          <w:lang w:val="es-MX"/>
        </w:rPr>
      </w:pPr>
    </w:p>
    <w:sectPr w:rsidR="00621624" w:rsidRPr="009555A0" w:rsidSect="00B602BB">
      <w:headerReference w:type="default" r:id="rId7"/>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34" w:rsidRDefault="004B2934" w:rsidP="008F756F">
      <w:pPr>
        <w:spacing w:after="0" w:line="240" w:lineRule="auto"/>
      </w:pPr>
      <w:r>
        <w:separator/>
      </w:r>
    </w:p>
  </w:endnote>
  <w:endnote w:type="continuationSeparator" w:id="0">
    <w:p w:rsidR="004B2934" w:rsidRDefault="004B2934"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34" w:rsidRDefault="004B2934" w:rsidP="008F756F">
      <w:pPr>
        <w:spacing w:after="0" w:line="240" w:lineRule="auto"/>
      </w:pPr>
      <w:r>
        <w:separator/>
      </w:r>
    </w:p>
  </w:footnote>
  <w:footnote w:type="continuationSeparator" w:id="0">
    <w:p w:rsidR="004B2934" w:rsidRDefault="004B2934" w:rsidP="008F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63F" w:rsidRPr="0048508C" w:rsidRDefault="0009463F" w:rsidP="008F756F">
    <w:pPr>
      <w:tabs>
        <w:tab w:val="center" w:pos="4419"/>
        <w:tab w:val="right" w:pos="8838"/>
      </w:tabs>
      <w:spacing w:after="0" w:line="240" w:lineRule="auto"/>
      <w:rPr>
        <w:sz w:val="16"/>
        <w:szCs w:val="16"/>
      </w:rPr>
    </w:pPr>
    <w:r>
      <w:rPr>
        <w:noProof/>
        <w:lang w:val="en-US" w:eastAsia="en-US"/>
      </w:rPr>
      <w:drawing>
        <wp:anchor distT="0" distB="0" distL="114300" distR="114300" simplePos="0" relativeHeight="251658240" behindDoc="0" locked="0" layoutInCell="1" allowOverlap="1" wp14:anchorId="3C57F680" wp14:editId="15986644">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Pr>
        <w:sz w:val="16"/>
        <w:szCs w:val="16"/>
      </w:rPr>
      <w:t xml:space="preserve">                </w:t>
    </w:r>
  </w:p>
  <w:p w:rsidR="0009463F" w:rsidRPr="0048508C" w:rsidRDefault="0009463F" w:rsidP="008F756F">
    <w:pPr>
      <w:tabs>
        <w:tab w:val="center" w:pos="4419"/>
        <w:tab w:val="right" w:pos="8838"/>
      </w:tabs>
      <w:spacing w:after="0" w:line="240" w:lineRule="auto"/>
      <w:rPr>
        <w:sz w:val="16"/>
        <w:szCs w:val="16"/>
      </w:rPr>
    </w:pPr>
  </w:p>
  <w:p w:rsidR="0009463F" w:rsidRDefault="0009463F" w:rsidP="008F756F">
    <w:pPr>
      <w:tabs>
        <w:tab w:val="center" w:pos="4419"/>
      </w:tabs>
      <w:spacing w:after="0" w:line="240" w:lineRule="auto"/>
      <w:rPr>
        <w:sz w:val="16"/>
        <w:szCs w:val="16"/>
      </w:rPr>
    </w:pPr>
  </w:p>
  <w:p w:rsidR="0009463F" w:rsidRDefault="0009463F" w:rsidP="008F756F">
    <w:pPr>
      <w:tabs>
        <w:tab w:val="center" w:pos="4419"/>
      </w:tabs>
      <w:spacing w:after="0" w:line="240" w:lineRule="auto"/>
      <w:rPr>
        <w:sz w:val="16"/>
        <w:szCs w:val="16"/>
      </w:rPr>
    </w:pPr>
    <w:r>
      <w:rPr>
        <w:sz w:val="16"/>
        <w:szCs w:val="16"/>
      </w:rPr>
      <w:t xml:space="preserve">      Asignatura: Filosofía Política</w:t>
    </w:r>
  </w:p>
  <w:p w:rsidR="0009463F" w:rsidRPr="0048508C" w:rsidRDefault="0009463F" w:rsidP="008F756F">
    <w:pPr>
      <w:tabs>
        <w:tab w:val="center" w:pos="4419"/>
      </w:tabs>
      <w:spacing w:after="0" w:line="240" w:lineRule="auto"/>
      <w:rPr>
        <w:sz w:val="16"/>
        <w:szCs w:val="16"/>
      </w:rPr>
    </w:pPr>
    <w:r>
      <w:rPr>
        <w:sz w:val="16"/>
        <w:szCs w:val="16"/>
      </w:rPr>
      <w:t xml:space="preserve">      Profesor: Víctor Merino</w:t>
    </w:r>
  </w:p>
  <w:p w:rsidR="0009463F" w:rsidRDefault="00094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59E"/>
    <w:multiLevelType w:val="hybridMultilevel"/>
    <w:tmpl w:val="899831EA"/>
    <w:lvl w:ilvl="0" w:tplc="6D0A917E">
      <w:start w:val="1"/>
      <w:numFmt w:val="bullet"/>
      <w:lvlText w:val="•"/>
      <w:lvlJc w:val="left"/>
      <w:pPr>
        <w:tabs>
          <w:tab w:val="num" w:pos="720"/>
        </w:tabs>
        <w:ind w:left="720" w:hanging="360"/>
      </w:pPr>
      <w:rPr>
        <w:rFonts w:ascii="Arial" w:hAnsi="Arial" w:hint="default"/>
      </w:rPr>
    </w:lvl>
    <w:lvl w:ilvl="1" w:tplc="F364CADA" w:tentative="1">
      <w:start w:val="1"/>
      <w:numFmt w:val="bullet"/>
      <w:lvlText w:val="•"/>
      <w:lvlJc w:val="left"/>
      <w:pPr>
        <w:tabs>
          <w:tab w:val="num" w:pos="1440"/>
        </w:tabs>
        <w:ind w:left="1440" w:hanging="360"/>
      </w:pPr>
      <w:rPr>
        <w:rFonts w:ascii="Arial" w:hAnsi="Arial" w:hint="default"/>
      </w:rPr>
    </w:lvl>
    <w:lvl w:ilvl="2" w:tplc="B2EA6FFA" w:tentative="1">
      <w:start w:val="1"/>
      <w:numFmt w:val="bullet"/>
      <w:lvlText w:val="•"/>
      <w:lvlJc w:val="left"/>
      <w:pPr>
        <w:tabs>
          <w:tab w:val="num" w:pos="2160"/>
        </w:tabs>
        <w:ind w:left="2160" w:hanging="360"/>
      </w:pPr>
      <w:rPr>
        <w:rFonts w:ascii="Arial" w:hAnsi="Arial" w:hint="default"/>
      </w:rPr>
    </w:lvl>
    <w:lvl w:ilvl="3" w:tplc="23806848" w:tentative="1">
      <w:start w:val="1"/>
      <w:numFmt w:val="bullet"/>
      <w:lvlText w:val="•"/>
      <w:lvlJc w:val="left"/>
      <w:pPr>
        <w:tabs>
          <w:tab w:val="num" w:pos="2880"/>
        </w:tabs>
        <w:ind w:left="2880" w:hanging="360"/>
      </w:pPr>
      <w:rPr>
        <w:rFonts w:ascii="Arial" w:hAnsi="Arial" w:hint="default"/>
      </w:rPr>
    </w:lvl>
    <w:lvl w:ilvl="4" w:tplc="EB2CA4A2" w:tentative="1">
      <w:start w:val="1"/>
      <w:numFmt w:val="bullet"/>
      <w:lvlText w:val="•"/>
      <w:lvlJc w:val="left"/>
      <w:pPr>
        <w:tabs>
          <w:tab w:val="num" w:pos="3600"/>
        </w:tabs>
        <w:ind w:left="3600" w:hanging="360"/>
      </w:pPr>
      <w:rPr>
        <w:rFonts w:ascii="Arial" w:hAnsi="Arial" w:hint="default"/>
      </w:rPr>
    </w:lvl>
    <w:lvl w:ilvl="5" w:tplc="59DE162A" w:tentative="1">
      <w:start w:val="1"/>
      <w:numFmt w:val="bullet"/>
      <w:lvlText w:val="•"/>
      <w:lvlJc w:val="left"/>
      <w:pPr>
        <w:tabs>
          <w:tab w:val="num" w:pos="4320"/>
        </w:tabs>
        <w:ind w:left="4320" w:hanging="360"/>
      </w:pPr>
      <w:rPr>
        <w:rFonts w:ascii="Arial" w:hAnsi="Arial" w:hint="default"/>
      </w:rPr>
    </w:lvl>
    <w:lvl w:ilvl="6" w:tplc="977C09D4" w:tentative="1">
      <w:start w:val="1"/>
      <w:numFmt w:val="bullet"/>
      <w:lvlText w:val="•"/>
      <w:lvlJc w:val="left"/>
      <w:pPr>
        <w:tabs>
          <w:tab w:val="num" w:pos="5040"/>
        </w:tabs>
        <w:ind w:left="5040" w:hanging="360"/>
      </w:pPr>
      <w:rPr>
        <w:rFonts w:ascii="Arial" w:hAnsi="Arial" w:hint="default"/>
      </w:rPr>
    </w:lvl>
    <w:lvl w:ilvl="7" w:tplc="5310EFF8" w:tentative="1">
      <w:start w:val="1"/>
      <w:numFmt w:val="bullet"/>
      <w:lvlText w:val="•"/>
      <w:lvlJc w:val="left"/>
      <w:pPr>
        <w:tabs>
          <w:tab w:val="num" w:pos="5760"/>
        </w:tabs>
        <w:ind w:left="5760" w:hanging="360"/>
      </w:pPr>
      <w:rPr>
        <w:rFonts w:ascii="Arial" w:hAnsi="Arial" w:hint="default"/>
      </w:rPr>
    </w:lvl>
    <w:lvl w:ilvl="8" w:tplc="AAEA67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364B8"/>
    <w:multiLevelType w:val="hybridMultilevel"/>
    <w:tmpl w:val="CE1236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07748B9"/>
    <w:multiLevelType w:val="hybridMultilevel"/>
    <w:tmpl w:val="5486FDFC"/>
    <w:lvl w:ilvl="0" w:tplc="42DC43A0">
      <w:start w:val="1"/>
      <w:numFmt w:val="bullet"/>
      <w:lvlText w:val="•"/>
      <w:lvlJc w:val="left"/>
      <w:pPr>
        <w:tabs>
          <w:tab w:val="num" w:pos="720"/>
        </w:tabs>
        <w:ind w:left="720" w:hanging="360"/>
      </w:pPr>
      <w:rPr>
        <w:rFonts w:ascii="Arial" w:hAnsi="Arial" w:hint="default"/>
      </w:rPr>
    </w:lvl>
    <w:lvl w:ilvl="1" w:tplc="C930C7A2" w:tentative="1">
      <w:start w:val="1"/>
      <w:numFmt w:val="bullet"/>
      <w:lvlText w:val="•"/>
      <w:lvlJc w:val="left"/>
      <w:pPr>
        <w:tabs>
          <w:tab w:val="num" w:pos="1440"/>
        </w:tabs>
        <w:ind w:left="1440" w:hanging="360"/>
      </w:pPr>
      <w:rPr>
        <w:rFonts w:ascii="Arial" w:hAnsi="Arial" w:hint="default"/>
      </w:rPr>
    </w:lvl>
    <w:lvl w:ilvl="2" w:tplc="437AFA24" w:tentative="1">
      <w:start w:val="1"/>
      <w:numFmt w:val="bullet"/>
      <w:lvlText w:val="•"/>
      <w:lvlJc w:val="left"/>
      <w:pPr>
        <w:tabs>
          <w:tab w:val="num" w:pos="2160"/>
        </w:tabs>
        <w:ind w:left="2160" w:hanging="360"/>
      </w:pPr>
      <w:rPr>
        <w:rFonts w:ascii="Arial" w:hAnsi="Arial" w:hint="default"/>
      </w:rPr>
    </w:lvl>
    <w:lvl w:ilvl="3" w:tplc="DC66D914" w:tentative="1">
      <w:start w:val="1"/>
      <w:numFmt w:val="bullet"/>
      <w:lvlText w:val="•"/>
      <w:lvlJc w:val="left"/>
      <w:pPr>
        <w:tabs>
          <w:tab w:val="num" w:pos="2880"/>
        </w:tabs>
        <w:ind w:left="2880" w:hanging="360"/>
      </w:pPr>
      <w:rPr>
        <w:rFonts w:ascii="Arial" w:hAnsi="Arial" w:hint="default"/>
      </w:rPr>
    </w:lvl>
    <w:lvl w:ilvl="4" w:tplc="56CC5DA4" w:tentative="1">
      <w:start w:val="1"/>
      <w:numFmt w:val="bullet"/>
      <w:lvlText w:val="•"/>
      <w:lvlJc w:val="left"/>
      <w:pPr>
        <w:tabs>
          <w:tab w:val="num" w:pos="3600"/>
        </w:tabs>
        <w:ind w:left="3600" w:hanging="360"/>
      </w:pPr>
      <w:rPr>
        <w:rFonts w:ascii="Arial" w:hAnsi="Arial" w:hint="default"/>
      </w:rPr>
    </w:lvl>
    <w:lvl w:ilvl="5" w:tplc="CAFE2D48" w:tentative="1">
      <w:start w:val="1"/>
      <w:numFmt w:val="bullet"/>
      <w:lvlText w:val="•"/>
      <w:lvlJc w:val="left"/>
      <w:pPr>
        <w:tabs>
          <w:tab w:val="num" w:pos="4320"/>
        </w:tabs>
        <w:ind w:left="4320" w:hanging="360"/>
      </w:pPr>
      <w:rPr>
        <w:rFonts w:ascii="Arial" w:hAnsi="Arial" w:hint="default"/>
      </w:rPr>
    </w:lvl>
    <w:lvl w:ilvl="6" w:tplc="6E427096" w:tentative="1">
      <w:start w:val="1"/>
      <w:numFmt w:val="bullet"/>
      <w:lvlText w:val="•"/>
      <w:lvlJc w:val="left"/>
      <w:pPr>
        <w:tabs>
          <w:tab w:val="num" w:pos="5040"/>
        </w:tabs>
        <w:ind w:left="5040" w:hanging="360"/>
      </w:pPr>
      <w:rPr>
        <w:rFonts w:ascii="Arial" w:hAnsi="Arial" w:hint="default"/>
      </w:rPr>
    </w:lvl>
    <w:lvl w:ilvl="7" w:tplc="C77EDBEC" w:tentative="1">
      <w:start w:val="1"/>
      <w:numFmt w:val="bullet"/>
      <w:lvlText w:val="•"/>
      <w:lvlJc w:val="left"/>
      <w:pPr>
        <w:tabs>
          <w:tab w:val="num" w:pos="5760"/>
        </w:tabs>
        <w:ind w:left="5760" w:hanging="360"/>
      </w:pPr>
      <w:rPr>
        <w:rFonts w:ascii="Arial" w:hAnsi="Arial" w:hint="default"/>
      </w:rPr>
    </w:lvl>
    <w:lvl w:ilvl="8" w:tplc="6A3851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096A1C"/>
    <w:multiLevelType w:val="hybridMultilevel"/>
    <w:tmpl w:val="3488C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10692"/>
    <w:rsid w:val="000225F8"/>
    <w:rsid w:val="00062EA0"/>
    <w:rsid w:val="00076602"/>
    <w:rsid w:val="0009463F"/>
    <w:rsid w:val="000B66C2"/>
    <w:rsid w:val="0013439A"/>
    <w:rsid w:val="001375B6"/>
    <w:rsid w:val="001463B0"/>
    <w:rsid w:val="00196886"/>
    <w:rsid w:val="001A2219"/>
    <w:rsid w:val="001A23F1"/>
    <w:rsid w:val="001B210D"/>
    <w:rsid w:val="001C1B28"/>
    <w:rsid w:val="001C2ED2"/>
    <w:rsid w:val="001C3398"/>
    <w:rsid w:val="0024304D"/>
    <w:rsid w:val="00275398"/>
    <w:rsid w:val="00292B80"/>
    <w:rsid w:val="002C1F60"/>
    <w:rsid w:val="002E4794"/>
    <w:rsid w:val="002F0E9C"/>
    <w:rsid w:val="002F280F"/>
    <w:rsid w:val="0033571B"/>
    <w:rsid w:val="003674EE"/>
    <w:rsid w:val="003A6D23"/>
    <w:rsid w:val="003D1F52"/>
    <w:rsid w:val="003F3577"/>
    <w:rsid w:val="004A4683"/>
    <w:rsid w:val="004B2934"/>
    <w:rsid w:val="005463AF"/>
    <w:rsid w:val="00552C2F"/>
    <w:rsid w:val="005F5B61"/>
    <w:rsid w:val="00610DF5"/>
    <w:rsid w:val="0061614B"/>
    <w:rsid w:val="00621624"/>
    <w:rsid w:val="00627A92"/>
    <w:rsid w:val="0063571E"/>
    <w:rsid w:val="0068245B"/>
    <w:rsid w:val="006A3EB4"/>
    <w:rsid w:val="006F1167"/>
    <w:rsid w:val="00710C30"/>
    <w:rsid w:val="00710D92"/>
    <w:rsid w:val="00771ED9"/>
    <w:rsid w:val="007744BE"/>
    <w:rsid w:val="007A5AF2"/>
    <w:rsid w:val="007B5FFB"/>
    <w:rsid w:val="007C22B9"/>
    <w:rsid w:val="007F29B3"/>
    <w:rsid w:val="0081042C"/>
    <w:rsid w:val="008216BB"/>
    <w:rsid w:val="00825579"/>
    <w:rsid w:val="008360B3"/>
    <w:rsid w:val="008921CE"/>
    <w:rsid w:val="008D622D"/>
    <w:rsid w:val="008D75E8"/>
    <w:rsid w:val="008E3A9D"/>
    <w:rsid w:val="008F35A6"/>
    <w:rsid w:val="008F756F"/>
    <w:rsid w:val="00934382"/>
    <w:rsid w:val="009555A0"/>
    <w:rsid w:val="009B5511"/>
    <w:rsid w:val="009C023A"/>
    <w:rsid w:val="00A00506"/>
    <w:rsid w:val="00A16EE1"/>
    <w:rsid w:val="00A3215D"/>
    <w:rsid w:val="00A3747D"/>
    <w:rsid w:val="00AF757C"/>
    <w:rsid w:val="00B44906"/>
    <w:rsid w:val="00B56434"/>
    <w:rsid w:val="00B57720"/>
    <w:rsid w:val="00B602BB"/>
    <w:rsid w:val="00BC3FFB"/>
    <w:rsid w:val="00BE78F3"/>
    <w:rsid w:val="00C03693"/>
    <w:rsid w:val="00C526DF"/>
    <w:rsid w:val="00C96E4A"/>
    <w:rsid w:val="00D325FE"/>
    <w:rsid w:val="00D46F90"/>
    <w:rsid w:val="00D503BC"/>
    <w:rsid w:val="00DD2995"/>
    <w:rsid w:val="00E9177F"/>
    <w:rsid w:val="00EE49A7"/>
    <w:rsid w:val="00EE4CE6"/>
    <w:rsid w:val="00F32E36"/>
    <w:rsid w:val="00F4793B"/>
    <w:rsid w:val="00F62AB5"/>
    <w:rsid w:val="00F66695"/>
    <w:rsid w:val="00FB095C"/>
    <w:rsid w:val="00FB53E2"/>
    <w:rsid w:val="00FE045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290C3-1031-42BA-B283-C81D108B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A5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3215D"/>
    <w:pPr>
      <w:ind w:left="720"/>
      <w:contextualSpacing/>
    </w:pPr>
  </w:style>
  <w:style w:type="character" w:styleId="Hipervnculo">
    <w:name w:val="Hyperlink"/>
    <w:basedOn w:val="Fuentedeprrafopredeter"/>
    <w:uiPriority w:val="99"/>
    <w:unhideWhenUsed/>
    <w:rsid w:val="001C3398"/>
    <w:rPr>
      <w:color w:val="0000FF" w:themeColor="hyperlink"/>
      <w:u w:val="single"/>
    </w:rPr>
  </w:style>
  <w:style w:type="character" w:customStyle="1" w:styleId="Ttulo1Car">
    <w:name w:val="Título 1 Car"/>
    <w:basedOn w:val="Fuentedeprrafopredeter"/>
    <w:link w:val="Ttulo1"/>
    <w:uiPriority w:val="9"/>
    <w:rsid w:val="007A5AF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52C2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5506">
      <w:bodyDiv w:val="1"/>
      <w:marLeft w:val="0"/>
      <w:marRight w:val="0"/>
      <w:marTop w:val="0"/>
      <w:marBottom w:val="0"/>
      <w:divBdr>
        <w:top w:val="none" w:sz="0" w:space="0" w:color="auto"/>
        <w:left w:val="none" w:sz="0" w:space="0" w:color="auto"/>
        <w:bottom w:val="none" w:sz="0" w:space="0" w:color="auto"/>
        <w:right w:val="none" w:sz="0" w:space="0" w:color="auto"/>
      </w:divBdr>
    </w:div>
    <w:div w:id="1843163232">
      <w:bodyDiv w:val="1"/>
      <w:marLeft w:val="0"/>
      <w:marRight w:val="0"/>
      <w:marTop w:val="0"/>
      <w:marBottom w:val="0"/>
      <w:divBdr>
        <w:top w:val="none" w:sz="0" w:space="0" w:color="auto"/>
        <w:left w:val="none" w:sz="0" w:space="0" w:color="auto"/>
        <w:bottom w:val="none" w:sz="0" w:space="0" w:color="auto"/>
        <w:right w:val="none" w:sz="0" w:space="0" w:color="auto"/>
      </w:divBdr>
      <w:divsChild>
        <w:div w:id="2101293367">
          <w:marLeft w:val="547"/>
          <w:marRight w:val="0"/>
          <w:marTop w:val="154"/>
          <w:marBottom w:val="0"/>
          <w:divBdr>
            <w:top w:val="none" w:sz="0" w:space="0" w:color="auto"/>
            <w:left w:val="none" w:sz="0" w:space="0" w:color="auto"/>
            <w:bottom w:val="none" w:sz="0" w:space="0" w:color="auto"/>
            <w:right w:val="none" w:sz="0" w:space="0" w:color="auto"/>
          </w:divBdr>
        </w:div>
        <w:div w:id="1840147576">
          <w:marLeft w:val="547"/>
          <w:marRight w:val="0"/>
          <w:marTop w:val="154"/>
          <w:marBottom w:val="0"/>
          <w:divBdr>
            <w:top w:val="none" w:sz="0" w:space="0" w:color="auto"/>
            <w:left w:val="none" w:sz="0" w:space="0" w:color="auto"/>
            <w:bottom w:val="none" w:sz="0" w:space="0" w:color="auto"/>
            <w:right w:val="none" w:sz="0" w:space="0" w:color="auto"/>
          </w:divBdr>
        </w:div>
      </w:divsChild>
    </w:div>
    <w:div w:id="1879932622">
      <w:bodyDiv w:val="1"/>
      <w:marLeft w:val="0"/>
      <w:marRight w:val="0"/>
      <w:marTop w:val="0"/>
      <w:marBottom w:val="0"/>
      <w:divBdr>
        <w:top w:val="none" w:sz="0" w:space="0" w:color="auto"/>
        <w:left w:val="none" w:sz="0" w:space="0" w:color="auto"/>
        <w:bottom w:val="none" w:sz="0" w:space="0" w:color="auto"/>
        <w:right w:val="none" w:sz="0" w:space="0" w:color="auto"/>
      </w:divBdr>
      <w:divsChild>
        <w:div w:id="1533568907">
          <w:marLeft w:val="547"/>
          <w:marRight w:val="0"/>
          <w:marTop w:val="154"/>
          <w:marBottom w:val="0"/>
          <w:divBdr>
            <w:top w:val="none" w:sz="0" w:space="0" w:color="auto"/>
            <w:left w:val="none" w:sz="0" w:space="0" w:color="auto"/>
            <w:bottom w:val="none" w:sz="0" w:space="0" w:color="auto"/>
            <w:right w:val="none" w:sz="0" w:space="0" w:color="auto"/>
          </w:divBdr>
        </w:div>
        <w:div w:id="838009215">
          <w:marLeft w:val="547"/>
          <w:marRight w:val="0"/>
          <w:marTop w:val="154"/>
          <w:marBottom w:val="0"/>
          <w:divBdr>
            <w:top w:val="none" w:sz="0" w:space="0" w:color="auto"/>
            <w:left w:val="none" w:sz="0" w:space="0" w:color="auto"/>
            <w:bottom w:val="none" w:sz="0" w:space="0" w:color="auto"/>
            <w:right w:val="none" w:sz="0" w:space="0" w:color="auto"/>
          </w:divBdr>
        </w:div>
      </w:divsChild>
    </w:div>
    <w:div w:id="19897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2</cp:revision>
  <dcterms:created xsi:type="dcterms:W3CDTF">2021-04-28T05:59:00Z</dcterms:created>
  <dcterms:modified xsi:type="dcterms:W3CDTF">2021-04-28T05:59:00Z</dcterms:modified>
</cp:coreProperties>
</file>