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289"/>
        <w:tblW w:w="10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7"/>
        <w:gridCol w:w="948"/>
        <w:gridCol w:w="1885"/>
        <w:gridCol w:w="286"/>
        <w:gridCol w:w="3565"/>
      </w:tblGrid>
      <w:tr w:rsidR="00F4201C" w:rsidRPr="003E5238" w14:paraId="3212016B" w14:textId="77777777" w:rsidTr="00484B81">
        <w:tc>
          <w:tcPr>
            <w:tcW w:w="10251" w:type="dxa"/>
            <w:gridSpan w:val="5"/>
            <w:shd w:val="clear" w:color="auto" w:fill="auto"/>
          </w:tcPr>
          <w:p w14:paraId="438B7425" w14:textId="082DBD90" w:rsidR="00F4201C" w:rsidRPr="003E5238" w:rsidRDefault="00F4201C" w:rsidP="00484B81">
            <w:pPr>
              <w:spacing w:after="0" w:line="240" w:lineRule="auto"/>
              <w:outlineLvl w:val="0"/>
              <w:rPr>
                <w:rFonts w:ascii="Verdana" w:eastAsia="Times New Roman" w:hAnsi="Verdana" w:cs="Arial"/>
                <w:b/>
                <w:bCs/>
                <w:kern w:val="28"/>
                <w:sz w:val="20"/>
                <w:szCs w:val="20"/>
                <w:lang w:val="es-ES" w:eastAsia="es-ES"/>
              </w:rPr>
            </w:pPr>
            <w:r w:rsidRPr="003E5238">
              <w:rPr>
                <w:rFonts w:ascii="Verdana" w:eastAsia="Times New Roman" w:hAnsi="Verdana"/>
                <w:b/>
                <w:bCs/>
                <w:kern w:val="28"/>
                <w:sz w:val="20"/>
                <w:szCs w:val="20"/>
                <w:lang w:eastAsia="es-ES"/>
              </w:rPr>
              <w:t>Guía</w:t>
            </w:r>
            <w:r w:rsidRPr="003E5238">
              <w:rPr>
                <w:rFonts w:ascii="Verdana" w:eastAsia="Times New Roman" w:hAnsi="Verdana" w:cs="Arial"/>
                <w:b/>
                <w:bCs/>
                <w:kern w:val="28"/>
                <w:sz w:val="20"/>
                <w:szCs w:val="20"/>
                <w:lang w:val="es-ES" w:eastAsia="es-ES"/>
              </w:rPr>
              <w:t xml:space="preserve"> </w:t>
            </w:r>
            <w:r w:rsidR="00FF536B">
              <w:rPr>
                <w:rFonts w:ascii="Verdana" w:eastAsia="Times New Roman" w:hAnsi="Verdana" w:cs="Arial"/>
                <w:b/>
                <w:bCs/>
                <w:kern w:val="28"/>
                <w:sz w:val="20"/>
                <w:szCs w:val="20"/>
                <w:lang w:val="es-ES" w:eastAsia="es-ES"/>
              </w:rPr>
              <w:t>“</w:t>
            </w:r>
            <w:r w:rsidR="00FF536B" w:rsidRPr="00FF536B">
              <w:rPr>
                <w:b/>
                <w:bCs/>
              </w:rPr>
              <w:t>Identificar</w:t>
            </w:r>
            <w:r w:rsidR="00884E1C" w:rsidRPr="00884E1C">
              <w:rPr>
                <w:rFonts w:ascii="Verdana" w:eastAsia="Times New Roman" w:hAnsi="Verdana" w:cs="Arial"/>
                <w:b/>
                <w:bCs/>
                <w:kern w:val="28"/>
                <w:sz w:val="20"/>
                <w:szCs w:val="20"/>
                <w:lang w:val="es-ES" w:eastAsia="es-ES"/>
              </w:rPr>
              <w:t xml:space="preserve"> oportunidades o necesidades personales</w:t>
            </w:r>
            <w:r>
              <w:rPr>
                <w:rFonts w:ascii="Verdana" w:eastAsia="Times New Roman" w:hAnsi="Verdana"/>
                <w:b/>
                <w:bCs/>
                <w:kern w:val="28"/>
                <w:sz w:val="20"/>
                <w:szCs w:val="20"/>
                <w:lang w:eastAsia="es-ES"/>
              </w:rPr>
              <w:t>”</w:t>
            </w:r>
          </w:p>
          <w:p w14:paraId="57F37666" w14:textId="77777777" w:rsidR="00F4201C" w:rsidRPr="003E5238" w:rsidRDefault="00B940A3" w:rsidP="00B940A3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s-ES" w:eastAsia="es-ES"/>
              </w:rPr>
              <w:tab/>
            </w:r>
          </w:p>
        </w:tc>
      </w:tr>
      <w:tr w:rsidR="00F4201C" w:rsidRPr="003E5238" w14:paraId="74E9103C" w14:textId="77777777" w:rsidTr="00484B81">
        <w:tc>
          <w:tcPr>
            <w:tcW w:w="6400" w:type="dxa"/>
            <w:gridSpan w:val="3"/>
            <w:shd w:val="clear" w:color="auto" w:fill="auto"/>
          </w:tcPr>
          <w:p w14:paraId="77CD41F4" w14:textId="77777777" w:rsidR="00F4201C" w:rsidRPr="003E5238" w:rsidRDefault="00F4201C" w:rsidP="00484B81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20"/>
                <w:szCs w:val="20"/>
                <w:lang w:val="es-ES"/>
              </w:rPr>
            </w:pPr>
            <w:r w:rsidRPr="003E5238">
              <w:rPr>
                <w:rFonts w:ascii="Verdana" w:eastAsia="Times New Roman" w:hAnsi="Verdana"/>
                <w:b/>
                <w:sz w:val="20"/>
                <w:szCs w:val="20"/>
                <w:lang w:val="es-ES"/>
              </w:rPr>
              <w:t xml:space="preserve">Nombre: </w:t>
            </w:r>
          </w:p>
          <w:p w14:paraId="186836E9" w14:textId="77777777" w:rsidR="00F4201C" w:rsidRPr="003E5238" w:rsidRDefault="00F4201C" w:rsidP="00484B81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val="es-ES"/>
              </w:rPr>
            </w:pPr>
          </w:p>
        </w:tc>
        <w:tc>
          <w:tcPr>
            <w:tcW w:w="3851" w:type="dxa"/>
            <w:gridSpan w:val="2"/>
            <w:shd w:val="clear" w:color="auto" w:fill="auto"/>
          </w:tcPr>
          <w:p w14:paraId="710F597D" w14:textId="495D70F4" w:rsidR="00F4201C" w:rsidRPr="003E5238" w:rsidRDefault="00F4201C" w:rsidP="00E67FB1">
            <w:pPr>
              <w:jc w:val="both"/>
              <w:rPr>
                <w:rFonts w:ascii="Verdana" w:eastAsia="Times New Roman" w:hAnsi="Verdana"/>
                <w:sz w:val="20"/>
                <w:szCs w:val="20"/>
                <w:lang w:val="es-ES"/>
              </w:rPr>
            </w:pPr>
            <w:r w:rsidRPr="003E5238">
              <w:rPr>
                <w:rFonts w:ascii="Verdana" w:eastAsia="Times New Roman" w:hAnsi="Verdana"/>
                <w:sz w:val="20"/>
                <w:szCs w:val="20"/>
                <w:lang w:val="es-ES"/>
              </w:rPr>
              <w:t xml:space="preserve">Curso: </w:t>
            </w:r>
            <w:r w:rsidR="00975FA3">
              <w:rPr>
                <w:rFonts w:ascii="Verdana" w:eastAsia="Times New Roman" w:hAnsi="Verdana"/>
                <w:sz w:val="20"/>
                <w:szCs w:val="20"/>
                <w:lang w:val="es-ES"/>
              </w:rPr>
              <w:t>1</w:t>
            </w:r>
            <w:r w:rsidR="00E67FB1">
              <w:rPr>
                <w:rFonts w:ascii="Verdana" w:eastAsia="Times New Roman" w:hAnsi="Verdana"/>
                <w:sz w:val="20"/>
                <w:szCs w:val="20"/>
                <w:lang w:val="es-ES"/>
              </w:rPr>
              <w:t>°</w:t>
            </w:r>
            <w:r w:rsidRPr="003E5238">
              <w:rPr>
                <w:rFonts w:ascii="Verdana" w:eastAsia="Times New Roman" w:hAnsi="Verdana"/>
                <w:sz w:val="20"/>
                <w:szCs w:val="20"/>
                <w:lang w:val="es-ES"/>
              </w:rPr>
              <w:t xml:space="preserve"> </w:t>
            </w:r>
            <w:r w:rsidR="00975FA3">
              <w:rPr>
                <w:rFonts w:ascii="Verdana" w:eastAsia="Times New Roman" w:hAnsi="Verdana"/>
                <w:sz w:val="20"/>
                <w:szCs w:val="20"/>
                <w:lang w:val="es-ES"/>
              </w:rPr>
              <w:t>Medio</w:t>
            </w:r>
            <w:bookmarkStart w:id="0" w:name="_GoBack"/>
            <w:bookmarkEnd w:id="0"/>
            <w:r w:rsidR="008B3725">
              <w:rPr>
                <w:rFonts w:ascii="Verdana" w:eastAsia="Times New Roman" w:hAnsi="Verdana"/>
                <w:sz w:val="20"/>
                <w:szCs w:val="20"/>
                <w:lang w:val="es-ES"/>
              </w:rPr>
              <w:t xml:space="preserve"> B</w:t>
            </w:r>
          </w:p>
        </w:tc>
      </w:tr>
      <w:tr w:rsidR="00F4201C" w:rsidRPr="003E5238" w14:paraId="0D2E594F" w14:textId="77777777" w:rsidTr="00484B81">
        <w:trPr>
          <w:trHeight w:val="567"/>
        </w:trPr>
        <w:tc>
          <w:tcPr>
            <w:tcW w:w="6400" w:type="dxa"/>
            <w:gridSpan w:val="3"/>
            <w:shd w:val="clear" w:color="auto" w:fill="auto"/>
          </w:tcPr>
          <w:p w14:paraId="2C20C981" w14:textId="77777777" w:rsidR="00F4201C" w:rsidRPr="003E5238" w:rsidRDefault="00F4201C" w:rsidP="00F4201C">
            <w:pPr>
              <w:jc w:val="both"/>
              <w:rPr>
                <w:rFonts w:ascii="Verdana" w:eastAsia="Times New Roman" w:hAnsi="Verdana"/>
                <w:sz w:val="20"/>
                <w:szCs w:val="20"/>
                <w:lang w:val="es-ES"/>
              </w:rPr>
            </w:pPr>
            <w:r w:rsidRPr="003E5238">
              <w:rPr>
                <w:rFonts w:ascii="Verdana" w:eastAsia="Times New Roman" w:hAnsi="Verdana"/>
                <w:b/>
                <w:sz w:val="20"/>
                <w:szCs w:val="20"/>
                <w:lang w:val="es-ES"/>
              </w:rPr>
              <w:t>Asignatura:</w:t>
            </w:r>
            <w:r w:rsidRPr="003E5238">
              <w:rPr>
                <w:rFonts w:ascii="Verdana" w:eastAsia="Times New Roman" w:hAnsi="Verdana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Verdana" w:eastAsia="Times New Roman" w:hAnsi="Verdana"/>
                <w:sz w:val="20"/>
                <w:szCs w:val="20"/>
                <w:lang w:val="es-ES"/>
              </w:rPr>
              <w:t>Educación Tecnológica</w:t>
            </w:r>
          </w:p>
        </w:tc>
        <w:tc>
          <w:tcPr>
            <w:tcW w:w="3851" w:type="dxa"/>
            <w:gridSpan w:val="2"/>
            <w:shd w:val="clear" w:color="auto" w:fill="auto"/>
          </w:tcPr>
          <w:p w14:paraId="00DF2F83" w14:textId="07D055F7" w:rsidR="00F4201C" w:rsidRPr="003E5238" w:rsidRDefault="009547FB" w:rsidP="002A076E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val="es-ES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es-ES"/>
              </w:rPr>
              <w:t xml:space="preserve">Fecha de Entrega: </w:t>
            </w:r>
            <w:r w:rsidR="00095274">
              <w:rPr>
                <w:rFonts w:ascii="Verdana" w:eastAsia="Times New Roman" w:hAnsi="Verdana"/>
                <w:sz w:val="20"/>
                <w:szCs w:val="20"/>
                <w:lang w:val="es-ES"/>
              </w:rPr>
              <w:t xml:space="preserve"> </w:t>
            </w:r>
            <w:r w:rsidR="008B3725">
              <w:rPr>
                <w:rFonts w:ascii="Verdana" w:eastAsia="Times New Roman" w:hAnsi="Verdana"/>
                <w:sz w:val="20"/>
                <w:szCs w:val="20"/>
                <w:lang w:val="es-ES"/>
              </w:rPr>
              <w:t xml:space="preserve">13 </w:t>
            </w:r>
            <w:r w:rsidR="00095274">
              <w:rPr>
                <w:rFonts w:ascii="Verdana" w:eastAsia="Times New Roman" w:hAnsi="Verdana"/>
                <w:sz w:val="20"/>
                <w:szCs w:val="20"/>
                <w:lang w:val="es-ES"/>
              </w:rPr>
              <w:t>Mayo</w:t>
            </w:r>
          </w:p>
        </w:tc>
      </w:tr>
      <w:tr w:rsidR="00F4201C" w:rsidRPr="003E5238" w14:paraId="7EBA2E5A" w14:textId="77777777" w:rsidTr="00484B81">
        <w:tc>
          <w:tcPr>
            <w:tcW w:w="4515" w:type="dxa"/>
            <w:gridSpan w:val="2"/>
            <w:shd w:val="clear" w:color="auto" w:fill="auto"/>
          </w:tcPr>
          <w:p w14:paraId="4624DF53" w14:textId="77777777" w:rsidR="00F4201C" w:rsidRDefault="00F4201C" w:rsidP="00F4201C">
            <w:pPr>
              <w:spacing w:after="0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val="es-ES"/>
              </w:rPr>
            </w:pPr>
            <w:proofErr w:type="gramStart"/>
            <w:r w:rsidRPr="003E5238">
              <w:rPr>
                <w:rFonts w:ascii="Verdana" w:eastAsia="Times New Roman" w:hAnsi="Verdana"/>
                <w:sz w:val="18"/>
                <w:szCs w:val="18"/>
                <w:lang w:val="es-ES"/>
              </w:rPr>
              <w:t>Profesor :</w:t>
            </w:r>
            <w:r>
              <w:rPr>
                <w:rFonts w:ascii="Verdana" w:eastAsia="Times New Roman" w:hAnsi="Verdana"/>
                <w:sz w:val="18"/>
                <w:szCs w:val="18"/>
                <w:lang w:val="es-ES"/>
              </w:rPr>
              <w:t>Iván</w:t>
            </w:r>
            <w:proofErr w:type="gramEnd"/>
            <w:r>
              <w:rPr>
                <w:rFonts w:ascii="Verdana" w:eastAsia="Times New Roman" w:hAnsi="Verdana"/>
                <w:sz w:val="18"/>
                <w:szCs w:val="18"/>
                <w:lang w:val="es-ES"/>
              </w:rPr>
              <w:t xml:space="preserve"> Duarte Cancino</w:t>
            </w:r>
          </w:p>
          <w:p w14:paraId="0F985E44" w14:textId="77777777" w:rsidR="00F83C09" w:rsidRDefault="00F83C09" w:rsidP="00F4201C">
            <w:pPr>
              <w:spacing w:after="0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val="es-ES"/>
              </w:rPr>
            </w:pPr>
          </w:p>
          <w:p w14:paraId="63651019" w14:textId="77777777" w:rsidR="00F4201C" w:rsidRPr="003E5238" w:rsidRDefault="00F4201C" w:rsidP="001E5B92">
            <w:pPr>
              <w:spacing w:after="0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val="es-ES"/>
              </w:rPr>
            </w:pPr>
            <w:r w:rsidRPr="00F4201C">
              <w:rPr>
                <w:rFonts w:ascii="Verdana" w:eastAsia="Times New Roman" w:hAnsi="Verdana"/>
                <w:sz w:val="18"/>
                <w:szCs w:val="18"/>
                <w:lang w:val="es-ES"/>
              </w:rPr>
              <w:t>Código de la clase</w:t>
            </w:r>
            <w:r>
              <w:rPr>
                <w:rFonts w:ascii="Verdana" w:eastAsia="Times New Roman" w:hAnsi="Verdana"/>
                <w:sz w:val="18"/>
                <w:szCs w:val="18"/>
                <w:lang w:val="es-ES"/>
              </w:rPr>
              <w:t xml:space="preserve">: </w:t>
            </w:r>
          </w:p>
        </w:tc>
        <w:tc>
          <w:tcPr>
            <w:tcW w:w="5736" w:type="dxa"/>
            <w:gridSpan w:val="3"/>
            <w:shd w:val="clear" w:color="auto" w:fill="auto"/>
          </w:tcPr>
          <w:p w14:paraId="37276E2B" w14:textId="77777777" w:rsidR="00F4201C" w:rsidRPr="003E5238" w:rsidRDefault="00F4201C" w:rsidP="00975FA3">
            <w:pPr>
              <w:jc w:val="both"/>
              <w:rPr>
                <w:rFonts w:ascii="Verdana" w:eastAsia="Times New Roman" w:hAnsi="Verdana"/>
                <w:sz w:val="18"/>
                <w:szCs w:val="18"/>
                <w:lang w:val="es-ES"/>
              </w:rPr>
            </w:pPr>
            <w:r w:rsidRPr="003E5238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Unidad </w:t>
            </w:r>
            <w:r>
              <w:rPr>
                <w:rFonts w:ascii="Verdana" w:eastAsia="Times New Roman" w:hAnsi="Verdana"/>
                <w:b/>
                <w:sz w:val="18"/>
                <w:szCs w:val="18"/>
              </w:rPr>
              <w:t xml:space="preserve">1: </w:t>
            </w:r>
            <w:r w:rsidR="00975FA3" w:rsidRPr="00975FA3">
              <w:rPr>
                <w:rFonts w:ascii="Verdana" w:eastAsia="Times New Roman" w:hAnsi="Verdana"/>
                <w:sz w:val="18"/>
                <w:szCs w:val="18"/>
              </w:rPr>
              <w:t>Desarrollo e Implementación de un Servicio</w:t>
            </w:r>
          </w:p>
        </w:tc>
      </w:tr>
      <w:tr w:rsidR="00F4201C" w:rsidRPr="003E5238" w14:paraId="0635AF13" w14:textId="77777777" w:rsidTr="00484B81">
        <w:tc>
          <w:tcPr>
            <w:tcW w:w="4515" w:type="dxa"/>
            <w:gridSpan w:val="2"/>
            <w:shd w:val="clear" w:color="auto" w:fill="auto"/>
          </w:tcPr>
          <w:p w14:paraId="47911E84" w14:textId="77777777" w:rsidR="00F4201C" w:rsidRPr="003E5238" w:rsidRDefault="00F4201C" w:rsidP="00884E1C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sz w:val="18"/>
                <w:szCs w:val="18"/>
                <w:lang w:val="es-ES"/>
              </w:rPr>
            </w:pPr>
            <w:r w:rsidRPr="003E5238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Descripción de la actividad:</w:t>
            </w:r>
            <w:r w:rsidR="00884E1C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 </w:t>
            </w:r>
            <w:r w:rsidR="00884E1C" w:rsidRPr="00884E1C">
              <w:rPr>
                <w:rFonts w:ascii="Verdana" w:eastAsia="Times New Roman" w:hAnsi="Verdana"/>
                <w:sz w:val="18"/>
                <w:szCs w:val="18"/>
                <w:lang w:val="es-ES"/>
              </w:rPr>
              <w:t>Identificar oportunidades o necesidades personales, grupales o locales que impliquen la creación de un servicio utilizando recursos digitales u otros medios.</w:t>
            </w:r>
          </w:p>
        </w:tc>
        <w:tc>
          <w:tcPr>
            <w:tcW w:w="5736" w:type="dxa"/>
            <w:gridSpan w:val="3"/>
            <w:shd w:val="clear" w:color="auto" w:fill="auto"/>
          </w:tcPr>
          <w:p w14:paraId="254C967B" w14:textId="77777777" w:rsidR="00F4201C" w:rsidRPr="003E5238" w:rsidRDefault="00F4201C" w:rsidP="00975FA3">
            <w:pPr>
              <w:jc w:val="both"/>
              <w:rPr>
                <w:rFonts w:ascii="Verdana" w:eastAsia="Times New Roman" w:hAnsi="Verdana"/>
                <w:sz w:val="18"/>
                <w:szCs w:val="18"/>
                <w:lang w:val="es-ES"/>
              </w:rPr>
            </w:pPr>
            <w:r w:rsidRPr="003E5238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Objetivo de aprendizaje</w:t>
            </w:r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: </w:t>
            </w:r>
            <w:r w:rsidR="00975FA3">
              <w:t xml:space="preserve"> </w:t>
            </w:r>
            <w:r w:rsidR="00884E1C">
              <w:t xml:space="preserve"> </w:t>
            </w:r>
            <w:r w:rsidR="00884E1C" w:rsidRPr="00884E1C">
              <w:rPr>
                <w:rFonts w:ascii="Verdana" w:eastAsia="Times New Roman" w:hAnsi="Verdana"/>
                <w:sz w:val="18"/>
                <w:szCs w:val="18"/>
                <w:lang w:val="es-ES"/>
              </w:rPr>
              <w:t>Identificar oportunidades o necesidades personales, grupales o locales que impliquen la creación de un servicio utilizando recursos digitales u otros medios.</w:t>
            </w:r>
          </w:p>
        </w:tc>
      </w:tr>
      <w:tr w:rsidR="00F4201C" w:rsidRPr="003E5238" w14:paraId="679F5AFC" w14:textId="77777777" w:rsidTr="00484B81">
        <w:tc>
          <w:tcPr>
            <w:tcW w:w="3567" w:type="dxa"/>
            <w:shd w:val="clear" w:color="auto" w:fill="auto"/>
          </w:tcPr>
          <w:p w14:paraId="548A1CD4" w14:textId="77777777" w:rsidR="00F4201C" w:rsidRDefault="00F4201C" w:rsidP="00484B81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</w:pPr>
            <w:r w:rsidRPr="003E5238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Puntaje ideal: </w:t>
            </w:r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           </w:t>
            </w:r>
            <w:r w:rsidR="000D10FF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40</w:t>
            </w:r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 puntos</w:t>
            </w:r>
          </w:p>
          <w:p w14:paraId="5180E24E" w14:textId="77777777" w:rsidR="00F4201C" w:rsidRPr="003E5238" w:rsidRDefault="00F4201C" w:rsidP="000D10FF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s-ES"/>
              </w:rPr>
              <w:t xml:space="preserve">Puntaje Mínimo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s-ES"/>
              </w:rPr>
              <w:t>Aprob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s-ES"/>
              </w:rPr>
              <w:t>.</w:t>
            </w:r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  </w:t>
            </w:r>
            <w:r w:rsidR="000D10FF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24</w:t>
            </w:r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 puntos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5876BCC0" w14:textId="77777777" w:rsidR="00F4201C" w:rsidRPr="003E5238" w:rsidRDefault="00F4201C" w:rsidP="00484B81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</w:pPr>
            <w:r w:rsidRPr="003E5238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Puntaje obtenido:</w:t>
            </w:r>
          </w:p>
          <w:p w14:paraId="5E33F999" w14:textId="77777777" w:rsidR="00F4201C" w:rsidRPr="003E5238" w:rsidRDefault="00F4201C" w:rsidP="00484B81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Exigencia: 60%</w:t>
            </w:r>
          </w:p>
        </w:tc>
        <w:tc>
          <w:tcPr>
            <w:tcW w:w="3565" w:type="dxa"/>
            <w:shd w:val="clear" w:color="auto" w:fill="auto"/>
          </w:tcPr>
          <w:p w14:paraId="0AFB5959" w14:textId="77777777" w:rsidR="00F4201C" w:rsidRPr="003E5238" w:rsidRDefault="00F4201C" w:rsidP="00484B81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</w:pPr>
            <w:r w:rsidRPr="003E5238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Calificación:</w:t>
            </w:r>
          </w:p>
        </w:tc>
      </w:tr>
      <w:tr w:rsidR="00F4201C" w:rsidRPr="003E5238" w14:paraId="0ECE4955" w14:textId="77777777" w:rsidTr="00484B81">
        <w:tc>
          <w:tcPr>
            <w:tcW w:w="10251" w:type="dxa"/>
            <w:gridSpan w:val="5"/>
            <w:shd w:val="clear" w:color="auto" w:fill="auto"/>
          </w:tcPr>
          <w:p w14:paraId="67726377" w14:textId="77777777" w:rsidR="003A0FF0" w:rsidRDefault="00F4201C" w:rsidP="00F4201C"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Instrucciones: </w:t>
            </w:r>
            <w:r w:rsidR="001E5B92">
              <w:t xml:space="preserve"> </w:t>
            </w:r>
          </w:p>
          <w:p w14:paraId="4324E9D4" w14:textId="446A2B21" w:rsidR="00FF536B" w:rsidRDefault="00FF536B" w:rsidP="00F4201C">
            <w:r w:rsidRPr="00FF536B">
              <w:t>¿Qué es la tabulación de la información?</w:t>
            </w:r>
          </w:p>
          <w:p w14:paraId="3805697B" w14:textId="2B79D501" w:rsidR="00FF536B" w:rsidRDefault="00FF536B" w:rsidP="00F4201C">
            <w:r w:rsidRPr="00FF536B">
              <w:t>Realizar una tabulación consiste en elaborar tablas simples, fáciles de leer y que de manera general ofrezcan una acertada visión de las características más importantes de la distribución estadística estudiada.</w:t>
            </w:r>
          </w:p>
          <w:p w14:paraId="157F3351" w14:textId="77777777" w:rsidR="00FF536B" w:rsidRPr="004E35C0" w:rsidRDefault="00FF536B" w:rsidP="00FF536B">
            <w:pPr>
              <w:rPr>
                <w:b/>
                <w:bCs/>
              </w:rPr>
            </w:pPr>
            <w:r w:rsidRPr="004E35C0">
              <w:rPr>
                <w:b/>
                <w:bCs/>
              </w:rPr>
              <w:t>Análisis de datos</w:t>
            </w:r>
          </w:p>
          <w:p w14:paraId="16CB069C" w14:textId="2572020E" w:rsidR="00FF536B" w:rsidRDefault="00FF536B" w:rsidP="004E35C0">
            <w:pPr>
              <w:pStyle w:val="Prrafodelista"/>
              <w:numPr>
                <w:ilvl w:val="0"/>
                <w:numId w:val="7"/>
              </w:numPr>
            </w:pPr>
            <w:r>
              <w:t>Consiste en determinar qué resultados de las variables se presentaron y qué relación entre las variables se</w:t>
            </w:r>
            <w:r w:rsidR="004E35C0">
              <w:t xml:space="preserve"> </w:t>
            </w:r>
            <w:r>
              <w:t>necesita para dar respuesta al problema planteado.</w:t>
            </w:r>
          </w:p>
          <w:p w14:paraId="7442261E" w14:textId="34EFCFA5" w:rsidR="00FF536B" w:rsidRDefault="00FF536B" w:rsidP="004E35C0">
            <w:pPr>
              <w:pStyle w:val="Prrafodelista"/>
              <w:numPr>
                <w:ilvl w:val="0"/>
                <w:numId w:val="7"/>
              </w:numPr>
            </w:pPr>
            <w:r>
              <w:t>En la actualidad esto se realiza mediante programas de</w:t>
            </w:r>
            <w:r w:rsidR="004E35C0">
              <w:t xml:space="preserve"> </w:t>
            </w:r>
            <w:r>
              <w:t>computadora. Por ello es más importante la interpretación</w:t>
            </w:r>
            <w:r w:rsidR="004E35C0">
              <w:t xml:space="preserve"> </w:t>
            </w:r>
            <w:r>
              <w:t>de los métodos de análisis cuantitativos que aprender los</w:t>
            </w:r>
            <w:r w:rsidR="004E35C0">
              <w:t xml:space="preserve"> </w:t>
            </w:r>
            <w:r>
              <w:t>procedimientos de cálculo.</w:t>
            </w:r>
          </w:p>
          <w:p w14:paraId="4275C0D3" w14:textId="77777777" w:rsidR="004E35C0" w:rsidRDefault="00FF536B" w:rsidP="004E35C0">
            <w:pPr>
              <w:pStyle w:val="Prrafodelista"/>
              <w:numPr>
                <w:ilvl w:val="0"/>
                <w:numId w:val="7"/>
              </w:numPr>
            </w:pPr>
            <w:r>
              <w:t>El análisis que se proponga debe ser coherente con los</w:t>
            </w:r>
            <w:r w:rsidR="004E35C0">
              <w:t xml:space="preserve"> </w:t>
            </w:r>
            <w:r>
              <w:t>objetivos e hipótesis de estudio. No solo se deben emplear</w:t>
            </w:r>
            <w:r w:rsidR="004E35C0">
              <w:t xml:space="preserve"> </w:t>
            </w:r>
            <w:r>
              <w:t>las técnicas estadísticas sino también se debe justificar por</w:t>
            </w:r>
            <w:r w:rsidR="004E35C0">
              <w:t xml:space="preserve"> </w:t>
            </w:r>
            <w:r>
              <w:t>qué se están usando</w:t>
            </w:r>
            <w:r w:rsidR="004E35C0">
              <w:t>.</w:t>
            </w:r>
          </w:p>
          <w:p w14:paraId="78925290" w14:textId="77777777" w:rsidR="004E35C0" w:rsidRDefault="004E35C0" w:rsidP="004E35C0">
            <w:pPr>
              <w:pStyle w:val="Prrafodelista"/>
              <w:numPr>
                <w:ilvl w:val="0"/>
                <w:numId w:val="7"/>
              </w:numPr>
            </w:pPr>
            <w:r>
              <w:t>Hacer el plan de análisis significa exponer el plan que se va seguir para el tratamiento o análisis estadístico de la información obtenida.</w:t>
            </w:r>
          </w:p>
          <w:p w14:paraId="2BFB5CC2" w14:textId="77777777" w:rsidR="004E35C0" w:rsidRDefault="004E35C0" w:rsidP="004E35C0">
            <w:pPr>
              <w:pStyle w:val="Prrafodelista"/>
              <w:numPr>
                <w:ilvl w:val="0"/>
                <w:numId w:val="7"/>
              </w:numPr>
            </w:pPr>
            <w:r>
              <w:t>El análisis depende de: El nivel de medición de las variables; la manera cómo se formularon las hipótesis y el interés del investigador.</w:t>
            </w:r>
          </w:p>
          <w:p w14:paraId="476CF590" w14:textId="77777777" w:rsidR="004E35C0" w:rsidRDefault="004E35C0" w:rsidP="004E35C0">
            <w:pPr>
              <w:pStyle w:val="Prrafodelista"/>
              <w:numPr>
                <w:ilvl w:val="0"/>
                <w:numId w:val="7"/>
              </w:numPr>
            </w:pPr>
            <w:r>
              <w:t>El investigador describe sus datos y efectúa análisis estadísticos para relacionar sus variables. Primero se realizan análisis de estadística descriptiva para cada una de las variables y luego se describe la relación entre éstas.</w:t>
            </w:r>
          </w:p>
          <w:p w14:paraId="310B22CA" w14:textId="77777777" w:rsidR="004E35C0" w:rsidRPr="004E35C0" w:rsidRDefault="004E35C0" w:rsidP="004E35C0">
            <w:pPr>
              <w:rPr>
                <w:b/>
              </w:rPr>
            </w:pPr>
            <w:r w:rsidRPr="004E35C0">
              <w:rPr>
                <w:b/>
              </w:rPr>
              <w:t>Principales análisis</w:t>
            </w:r>
          </w:p>
          <w:p w14:paraId="75F26B3E" w14:textId="6249E759" w:rsidR="004E35C0" w:rsidRPr="004E35C0" w:rsidRDefault="004E35C0" w:rsidP="004E35C0">
            <w:pPr>
              <w:pStyle w:val="Prrafodelista"/>
              <w:numPr>
                <w:ilvl w:val="0"/>
                <w:numId w:val="8"/>
              </w:numPr>
              <w:rPr>
                <w:bCs/>
              </w:rPr>
            </w:pPr>
            <w:r w:rsidRPr="004E35C0">
              <w:rPr>
                <w:bCs/>
              </w:rPr>
              <w:t>Estadística descriptiva para las variables (tomadas individualmente).</w:t>
            </w:r>
          </w:p>
          <w:p w14:paraId="7009157E" w14:textId="6BE091CD" w:rsidR="004E35C0" w:rsidRPr="004E35C0" w:rsidRDefault="004E35C0" w:rsidP="004E35C0">
            <w:pPr>
              <w:pStyle w:val="Prrafodelista"/>
              <w:numPr>
                <w:ilvl w:val="0"/>
                <w:numId w:val="8"/>
              </w:numPr>
              <w:rPr>
                <w:bCs/>
              </w:rPr>
            </w:pPr>
            <w:r w:rsidRPr="004E35C0">
              <w:rPr>
                <w:bCs/>
              </w:rPr>
              <w:t>Puntuaciones “Z”</w:t>
            </w:r>
          </w:p>
          <w:p w14:paraId="278A793D" w14:textId="20A9BE5C" w:rsidR="004E35C0" w:rsidRPr="004E35C0" w:rsidRDefault="004E35C0" w:rsidP="004E35C0">
            <w:pPr>
              <w:pStyle w:val="Prrafodelista"/>
              <w:numPr>
                <w:ilvl w:val="0"/>
                <w:numId w:val="8"/>
              </w:numPr>
              <w:rPr>
                <w:bCs/>
              </w:rPr>
            </w:pPr>
            <w:r w:rsidRPr="004E35C0">
              <w:rPr>
                <w:bCs/>
              </w:rPr>
              <w:t>Razones y tasas</w:t>
            </w:r>
          </w:p>
          <w:p w14:paraId="0659D362" w14:textId="1B831A90" w:rsidR="004E35C0" w:rsidRPr="004E35C0" w:rsidRDefault="004E35C0" w:rsidP="004E35C0">
            <w:pPr>
              <w:pStyle w:val="Prrafodelista"/>
              <w:numPr>
                <w:ilvl w:val="0"/>
                <w:numId w:val="8"/>
              </w:numPr>
              <w:rPr>
                <w:bCs/>
              </w:rPr>
            </w:pPr>
            <w:r w:rsidRPr="004E35C0">
              <w:rPr>
                <w:bCs/>
              </w:rPr>
              <w:t>Cálculos y razonamientos de estadística inferencial.</w:t>
            </w:r>
          </w:p>
          <w:p w14:paraId="3F0F0F3F" w14:textId="5BD677AD" w:rsidR="004E35C0" w:rsidRPr="004E35C0" w:rsidRDefault="004E35C0" w:rsidP="004E35C0">
            <w:pPr>
              <w:pStyle w:val="Prrafodelista"/>
              <w:numPr>
                <w:ilvl w:val="0"/>
                <w:numId w:val="8"/>
              </w:numPr>
              <w:rPr>
                <w:bCs/>
              </w:rPr>
            </w:pPr>
            <w:r w:rsidRPr="004E35C0">
              <w:rPr>
                <w:bCs/>
              </w:rPr>
              <w:t>Pruebas paramétricas</w:t>
            </w:r>
          </w:p>
          <w:p w14:paraId="3FC8CA04" w14:textId="76A58EAA" w:rsidR="004E35C0" w:rsidRPr="004E35C0" w:rsidRDefault="004E35C0" w:rsidP="004E35C0">
            <w:pPr>
              <w:pStyle w:val="Prrafodelista"/>
              <w:numPr>
                <w:ilvl w:val="0"/>
                <w:numId w:val="8"/>
              </w:numPr>
              <w:rPr>
                <w:bCs/>
              </w:rPr>
            </w:pPr>
            <w:r w:rsidRPr="004E35C0">
              <w:rPr>
                <w:bCs/>
              </w:rPr>
              <w:lastRenderedPageBreak/>
              <w:t>Pruebas no paramétricas</w:t>
            </w:r>
          </w:p>
          <w:p w14:paraId="7A67B4E4" w14:textId="7ED2261E" w:rsidR="004E35C0" w:rsidRPr="004E35C0" w:rsidRDefault="004E35C0" w:rsidP="004E35C0">
            <w:pPr>
              <w:pStyle w:val="Prrafodelista"/>
              <w:numPr>
                <w:ilvl w:val="0"/>
                <w:numId w:val="8"/>
              </w:numPr>
              <w:rPr>
                <w:bCs/>
              </w:rPr>
            </w:pPr>
            <w:r w:rsidRPr="004E35C0">
              <w:rPr>
                <w:bCs/>
              </w:rPr>
              <w:t>Análisis multivariados</w:t>
            </w:r>
          </w:p>
          <w:p w14:paraId="77D43294" w14:textId="29248DFC" w:rsidR="002A076E" w:rsidRPr="00F83266" w:rsidRDefault="002A076E" w:rsidP="00F4201C">
            <w:pPr>
              <w:rPr>
                <w:b/>
              </w:rPr>
            </w:pPr>
            <w:r w:rsidRPr="00F83266">
              <w:rPr>
                <w:b/>
              </w:rPr>
              <w:t>Obtener la información, tabular, y elaborar gráficos de los resultados.</w:t>
            </w:r>
          </w:p>
          <w:p w14:paraId="22A5624F" w14:textId="77777777" w:rsidR="002A076E" w:rsidRDefault="002A076E" w:rsidP="00F83266">
            <w:pPr>
              <w:pStyle w:val="Prrafodelista"/>
              <w:numPr>
                <w:ilvl w:val="0"/>
                <w:numId w:val="6"/>
              </w:numPr>
            </w:pPr>
            <w:r>
              <w:t xml:space="preserve">Analizan los resultados de la aplicación de sus instrumentos empleando, en lo posible, herramientas digitales y establecen una o un grupo de necesidades a las cuales se pueda atender con el desarrollo de un servicio que implique el uso de recursos digitales u otros medios. </w:t>
            </w:r>
          </w:p>
          <w:p w14:paraId="3DB944FE" w14:textId="77777777" w:rsidR="002A076E" w:rsidRDefault="002A076E" w:rsidP="00F83266">
            <w:pPr>
              <w:pStyle w:val="Prrafodelista"/>
              <w:numPr>
                <w:ilvl w:val="0"/>
                <w:numId w:val="6"/>
              </w:numPr>
            </w:pPr>
            <w:r>
              <w:t>Organizar los datos o resultados de la aplicación de los instrumentos en tablas, cuadros, u otro recurso y, en el caso de entrevistas de preguntas abiertas, establecen categorías para agrupar la informaci</w:t>
            </w:r>
            <w:r w:rsidR="00F83266">
              <w:t>ón utilizando hojas de cálculo (Excel).</w:t>
            </w:r>
          </w:p>
          <w:p w14:paraId="0798AB61" w14:textId="77777777" w:rsidR="002A076E" w:rsidRDefault="002A076E" w:rsidP="00F83266">
            <w:pPr>
              <w:pStyle w:val="Prrafodelista"/>
              <w:numPr>
                <w:ilvl w:val="0"/>
                <w:numId w:val="6"/>
              </w:numPr>
            </w:pPr>
            <w:r>
              <w:t xml:space="preserve">Interpretan los resultados para obtener conclusiones y comunicarlas al resto del curso. </w:t>
            </w:r>
          </w:p>
          <w:p w14:paraId="74B155BA" w14:textId="77777777" w:rsidR="004E35C0" w:rsidRPr="004E35C0" w:rsidRDefault="004E35C0" w:rsidP="00F4201C">
            <w:pPr>
              <w:rPr>
                <w:b/>
                <w:bCs/>
              </w:rPr>
            </w:pPr>
            <w:r w:rsidRPr="004E35C0">
              <w:rPr>
                <w:b/>
                <w:bCs/>
              </w:rPr>
              <w:t xml:space="preserve">Estadística descriptiva para cada variable </w:t>
            </w:r>
          </w:p>
          <w:p w14:paraId="3942623E" w14:textId="77777777" w:rsidR="004E35C0" w:rsidRDefault="004E35C0" w:rsidP="004E35C0">
            <w:pPr>
              <w:pStyle w:val="Prrafodelista"/>
              <w:numPr>
                <w:ilvl w:val="0"/>
                <w:numId w:val="9"/>
              </w:numPr>
            </w:pPr>
            <w:r>
              <w:t xml:space="preserve">Lo primero es describir los datos, valores o puntuaciones obtenidas para cada variable. </w:t>
            </w:r>
          </w:p>
          <w:p w14:paraId="06F35952" w14:textId="5197C037" w:rsidR="002A076E" w:rsidRDefault="004E35C0" w:rsidP="004E35C0">
            <w:pPr>
              <w:pStyle w:val="Prrafodelista"/>
              <w:numPr>
                <w:ilvl w:val="0"/>
                <w:numId w:val="9"/>
              </w:numPr>
            </w:pPr>
            <w:r>
              <w:t>Los datos obtenidos van a ser descritos en una distribución de puntuaciones o frecuencias.</w:t>
            </w:r>
          </w:p>
          <w:p w14:paraId="0742B74E" w14:textId="2F99597D" w:rsidR="004E35C0" w:rsidRDefault="004E35C0" w:rsidP="00F4201C">
            <w:r>
              <w:t>Actividad:</w:t>
            </w:r>
          </w:p>
          <w:p w14:paraId="40B6514B" w14:textId="042E8220" w:rsidR="002A076E" w:rsidRDefault="00F83266" w:rsidP="00F4201C">
            <w:r>
              <w:t>Para d</w:t>
            </w:r>
            <w:r w:rsidR="002A076E">
              <w:t>eterminar necesidades por resolver con un servicio</w:t>
            </w:r>
            <w:r>
              <w:t xml:space="preserve"> se sugieren </w:t>
            </w:r>
            <w:r w:rsidR="002A076E">
              <w:t xml:space="preserve">los siguientes ámbitos: </w:t>
            </w:r>
          </w:p>
          <w:p w14:paraId="2D596E0F" w14:textId="5DF15E76" w:rsidR="002A076E" w:rsidRDefault="004E35C0" w:rsidP="002A076E">
            <w:pPr>
              <w:pStyle w:val="Prrafodelista"/>
              <w:numPr>
                <w:ilvl w:val="0"/>
                <w:numId w:val="5"/>
              </w:numPr>
            </w:pPr>
            <w:r>
              <w:t xml:space="preserve">Presentar gráficos obtenidos en la aplicación Google </w:t>
            </w:r>
            <w:proofErr w:type="spellStart"/>
            <w:r>
              <w:t>forms</w:t>
            </w:r>
            <w:proofErr w:type="spellEnd"/>
            <w:r>
              <w:t>.</w:t>
            </w:r>
          </w:p>
          <w:p w14:paraId="5ADFF7AF" w14:textId="7B30C470" w:rsidR="002A076E" w:rsidRDefault="004E35C0" w:rsidP="002A076E">
            <w:pPr>
              <w:pStyle w:val="Prrafodelista"/>
              <w:numPr>
                <w:ilvl w:val="0"/>
                <w:numId w:val="5"/>
              </w:numPr>
            </w:pPr>
            <w:r>
              <w:t>Interpretar la necesidad.</w:t>
            </w:r>
          </w:p>
          <w:p w14:paraId="449BE46B" w14:textId="1FBACF88" w:rsidR="002A076E" w:rsidRDefault="004E35C0" w:rsidP="002A076E">
            <w:pPr>
              <w:pStyle w:val="Prrafodelista"/>
              <w:numPr>
                <w:ilvl w:val="0"/>
                <w:numId w:val="5"/>
              </w:numPr>
            </w:pPr>
            <w:r>
              <w:t xml:space="preserve">Identificar las </w:t>
            </w:r>
            <w:r w:rsidR="002A076E">
              <w:t>Oportunidades</w:t>
            </w:r>
            <w:r w:rsidR="005058EE">
              <w:t>.</w:t>
            </w:r>
          </w:p>
          <w:p w14:paraId="2B96A82D" w14:textId="0E4BD02E" w:rsidR="002A076E" w:rsidRDefault="005058EE" w:rsidP="002A076E">
            <w:pPr>
              <w:pStyle w:val="Prrafodelista"/>
              <w:numPr>
                <w:ilvl w:val="0"/>
                <w:numId w:val="5"/>
              </w:numPr>
            </w:pPr>
            <w:r>
              <w:t>Confeccionar una presentación en PowerPoint, o presentaciones de Google.</w:t>
            </w:r>
          </w:p>
          <w:p w14:paraId="15BF7DB4" w14:textId="77777777" w:rsidR="000D10FF" w:rsidRDefault="000D10FF" w:rsidP="003702D6">
            <w:pPr>
              <w:pStyle w:val="Prrafodelista"/>
              <w:ind w:left="0"/>
            </w:pPr>
          </w:p>
          <w:p w14:paraId="6E460FA5" w14:textId="77777777" w:rsidR="003702D6" w:rsidRPr="003702D6" w:rsidRDefault="003702D6" w:rsidP="003702D6">
            <w:pPr>
              <w:pStyle w:val="Prrafodelista"/>
              <w:ind w:left="0"/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</w:pPr>
            <w:r>
              <w:t xml:space="preserve">Nota:  Se sugiere que esta actividad se desarrolle en grupos de cuatro </w:t>
            </w:r>
            <w:r w:rsidR="003A0FF0">
              <w:t xml:space="preserve">o cinco </w:t>
            </w:r>
            <w:r>
              <w:t>integrantes.</w:t>
            </w:r>
          </w:p>
          <w:p w14:paraId="10D3220F" w14:textId="094F6139" w:rsidR="00F4201C" w:rsidRPr="00F83C09" w:rsidRDefault="00F83C09" w:rsidP="00F83266">
            <w:pP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Enviar trabajos a través de </w:t>
            </w:r>
            <w:proofErr w:type="spellStart"/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gsuite</w:t>
            </w:r>
            <w:proofErr w:type="spellEnd"/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classroom</w:t>
            </w:r>
            <w:proofErr w:type="spellEnd"/>
          </w:p>
        </w:tc>
      </w:tr>
    </w:tbl>
    <w:p w14:paraId="1ADFF7FB" w14:textId="77777777" w:rsidR="00F83C09" w:rsidRDefault="00F83C09"/>
    <w:sectPr w:rsidR="00F83C09" w:rsidSect="004465A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1BD34" w14:textId="77777777" w:rsidR="0097644A" w:rsidRDefault="0097644A" w:rsidP="009A21D2">
      <w:pPr>
        <w:spacing w:after="0" w:line="240" w:lineRule="auto"/>
      </w:pPr>
      <w:r>
        <w:separator/>
      </w:r>
    </w:p>
  </w:endnote>
  <w:endnote w:type="continuationSeparator" w:id="0">
    <w:p w14:paraId="45FE0FE3" w14:textId="77777777" w:rsidR="0097644A" w:rsidRDefault="0097644A" w:rsidP="009A2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9CE26" w14:textId="77777777" w:rsidR="0097644A" w:rsidRDefault="0097644A" w:rsidP="009A21D2">
      <w:pPr>
        <w:spacing w:after="0" w:line="240" w:lineRule="auto"/>
      </w:pPr>
      <w:r>
        <w:separator/>
      </w:r>
    </w:p>
  </w:footnote>
  <w:footnote w:type="continuationSeparator" w:id="0">
    <w:p w14:paraId="2B5ABC25" w14:textId="77777777" w:rsidR="0097644A" w:rsidRDefault="0097644A" w:rsidP="009A2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FD8D7" w14:textId="7958939F" w:rsidR="00F4201C" w:rsidRDefault="008B3725">
    <w:pPr>
      <w:pStyle w:val="Encabezado"/>
    </w:pPr>
    <w:r>
      <w:rPr>
        <w:noProof/>
        <w:lang w:val="en-US"/>
      </w:rPr>
      <w:drawing>
        <wp:inline distT="0" distB="0" distL="0" distR="0" wp14:anchorId="56243199" wp14:editId="1036DA23">
          <wp:extent cx="1136166" cy="409575"/>
          <wp:effectExtent l="0" t="0" r="698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227" cy="412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4201C">
      <w:tab/>
      <w:t>Educación Tecnológica</w:t>
    </w:r>
    <w:r w:rsidR="00F4201C">
      <w:tab/>
      <w:t>Profesor Iván Duarte 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809CB"/>
    <w:multiLevelType w:val="hybridMultilevel"/>
    <w:tmpl w:val="E31E9E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33AD6"/>
    <w:multiLevelType w:val="hybridMultilevel"/>
    <w:tmpl w:val="CAEC47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16551"/>
    <w:multiLevelType w:val="hybridMultilevel"/>
    <w:tmpl w:val="7ACA23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91DC8"/>
    <w:multiLevelType w:val="hybridMultilevel"/>
    <w:tmpl w:val="937A57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07E5A"/>
    <w:multiLevelType w:val="hybridMultilevel"/>
    <w:tmpl w:val="373C557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56BFC"/>
    <w:multiLevelType w:val="hybridMultilevel"/>
    <w:tmpl w:val="D3889E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364CB"/>
    <w:multiLevelType w:val="hybridMultilevel"/>
    <w:tmpl w:val="32D09F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9A7B51"/>
    <w:multiLevelType w:val="hybridMultilevel"/>
    <w:tmpl w:val="299A83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212EC"/>
    <w:multiLevelType w:val="hybridMultilevel"/>
    <w:tmpl w:val="34DC524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D28"/>
    <w:rsid w:val="00030A14"/>
    <w:rsid w:val="00056A47"/>
    <w:rsid w:val="00095274"/>
    <w:rsid w:val="000A5EA4"/>
    <w:rsid w:val="000D0423"/>
    <w:rsid w:val="000D10FF"/>
    <w:rsid w:val="00114CEA"/>
    <w:rsid w:val="00145651"/>
    <w:rsid w:val="00146620"/>
    <w:rsid w:val="001A45C3"/>
    <w:rsid w:val="001E5B92"/>
    <w:rsid w:val="002007FF"/>
    <w:rsid w:val="002A076E"/>
    <w:rsid w:val="003702D6"/>
    <w:rsid w:val="003A0FF0"/>
    <w:rsid w:val="003D179D"/>
    <w:rsid w:val="003F2EA2"/>
    <w:rsid w:val="00414D28"/>
    <w:rsid w:val="004430F2"/>
    <w:rsid w:val="004465A0"/>
    <w:rsid w:val="004E35C0"/>
    <w:rsid w:val="004F76E1"/>
    <w:rsid w:val="00503945"/>
    <w:rsid w:val="005058EE"/>
    <w:rsid w:val="005219B8"/>
    <w:rsid w:val="005A4853"/>
    <w:rsid w:val="005E0D3D"/>
    <w:rsid w:val="00725878"/>
    <w:rsid w:val="00736331"/>
    <w:rsid w:val="007D7998"/>
    <w:rsid w:val="00851179"/>
    <w:rsid w:val="0086089A"/>
    <w:rsid w:val="00884E1C"/>
    <w:rsid w:val="008B3725"/>
    <w:rsid w:val="008C06A7"/>
    <w:rsid w:val="00922730"/>
    <w:rsid w:val="009547FB"/>
    <w:rsid w:val="00975FA3"/>
    <w:rsid w:val="0097644A"/>
    <w:rsid w:val="00987F3B"/>
    <w:rsid w:val="009A21D2"/>
    <w:rsid w:val="009A2C9C"/>
    <w:rsid w:val="009E42EB"/>
    <w:rsid w:val="00A578C6"/>
    <w:rsid w:val="00A81E9B"/>
    <w:rsid w:val="00AC4C57"/>
    <w:rsid w:val="00AE5F65"/>
    <w:rsid w:val="00B940A3"/>
    <w:rsid w:val="00BA3830"/>
    <w:rsid w:val="00BD12CC"/>
    <w:rsid w:val="00C42CA4"/>
    <w:rsid w:val="00C71428"/>
    <w:rsid w:val="00CB101A"/>
    <w:rsid w:val="00D01757"/>
    <w:rsid w:val="00D640CD"/>
    <w:rsid w:val="00D66D57"/>
    <w:rsid w:val="00D86F38"/>
    <w:rsid w:val="00DA5A0E"/>
    <w:rsid w:val="00E51B8D"/>
    <w:rsid w:val="00E67FB1"/>
    <w:rsid w:val="00F4201C"/>
    <w:rsid w:val="00F83266"/>
    <w:rsid w:val="00F83C09"/>
    <w:rsid w:val="00FF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922CEE"/>
  <w15:docId w15:val="{66AD48B0-8931-4543-AE0E-59F73DF3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5A0"/>
  </w:style>
  <w:style w:type="paragraph" w:styleId="Ttulo1">
    <w:name w:val="heading 1"/>
    <w:basedOn w:val="Normal"/>
    <w:next w:val="Normal"/>
    <w:link w:val="Ttulo1Car"/>
    <w:uiPriority w:val="9"/>
    <w:qFormat/>
    <w:rsid w:val="00414D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87F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4D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414D2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14D28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D86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A21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21D2"/>
  </w:style>
  <w:style w:type="paragraph" w:styleId="Piedepgina">
    <w:name w:val="footer"/>
    <w:basedOn w:val="Normal"/>
    <w:link w:val="PiedepginaCar"/>
    <w:uiPriority w:val="99"/>
    <w:unhideWhenUsed/>
    <w:rsid w:val="009A21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21D2"/>
  </w:style>
  <w:style w:type="paragraph" w:styleId="Textodeglobo">
    <w:name w:val="Balloon Text"/>
    <w:basedOn w:val="Normal"/>
    <w:link w:val="TextodegloboCar"/>
    <w:uiPriority w:val="99"/>
    <w:semiHidden/>
    <w:unhideWhenUsed/>
    <w:rsid w:val="00F42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201C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87F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visitado">
    <w:name w:val="FollowedHyperlink"/>
    <w:basedOn w:val="Fuentedeprrafopredeter"/>
    <w:uiPriority w:val="99"/>
    <w:semiHidden/>
    <w:unhideWhenUsed/>
    <w:rsid w:val="002A07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5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76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821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Duarte</dc:creator>
  <cp:lastModifiedBy>GIMENA MARCHANT</cp:lastModifiedBy>
  <cp:revision>3</cp:revision>
  <dcterms:created xsi:type="dcterms:W3CDTF">2021-05-03T01:16:00Z</dcterms:created>
  <dcterms:modified xsi:type="dcterms:W3CDTF">2021-05-03T01:22:00Z</dcterms:modified>
</cp:coreProperties>
</file>