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9" w:rsidRDefault="00A50AE9">
      <w:bookmarkStart w:id="0" w:name="_GoBack"/>
      <w:bookmarkEnd w:id="0"/>
    </w:p>
    <w:p w:rsidR="00184978" w:rsidRDefault="00184978" w:rsidP="00184978">
      <w:pPr>
        <w:jc w:val="center"/>
      </w:pPr>
      <w:r>
        <w:t>Evaluación (1) Cs. Naturales 4° Básico</w:t>
      </w:r>
    </w:p>
    <w:p w:rsidR="00184978" w:rsidRDefault="00184978" w:rsidP="00184978">
      <w:r>
        <w:t>Nombre: ___________________</w:t>
      </w:r>
      <w:r w:rsidR="008A1D6F">
        <w:t>_____________________________Fecha: del 3 al 14 de Mayo</w:t>
      </w:r>
    </w:p>
    <w:p w:rsidR="00B25751" w:rsidRDefault="00B25751" w:rsidP="00B25751">
      <w:pPr>
        <w:spacing w:after="0"/>
      </w:pPr>
      <w:r>
        <w:t xml:space="preserve">O. de A: </w:t>
      </w:r>
      <w:r w:rsidRPr="00B25751">
        <w:t>Reconoc</w:t>
      </w:r>
      <w:r>
        <w:t xml:space="preserve">er, </w:t>
      </w:r>
      <w:r w:rsidRPr="00B25751">
        <w:t>que un ecosistema está compuesto por elemento</w:t>
      </w:r>
      <w:r>
        <w:t>s vivos y no vivos</w:t>
      </w:r>
      <w:r w:rsidRPr="00B25751">
        <w:t xml:space="preserve"> que interactúan entre sí.</w:t>
      </w:r>
    </w:p>
    <w:p w:rsidR="00B25751" w:rsidRDefault="00B25751" w:rsidP="00B25751">
      <w:pPr>
        <w:spacing w:after="0"/>
      </w:pPr>
      <w:r>
        <w:t>Puntaje:</w:t>
      </w:r>
      <w:r w:rsidR="009A0E86">
        <w:t xml:space="preserve"> 26 puntos</w:t>
      </w:r>
    </w:p>
    <w:p w:rsidR="00184978" w:rsidRDefault="00B25751" w:rsidP="00DD1A1B">
      <w:pPr>
        <w:pStyle w:val="Prrafodelista"/>
        <w:ind w:left="1080"/>
      </w:pPr>
      <w:r w:rsidRPr="0018497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96BFC7A" wp14:editId="7EC194C1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5612130" cy="1733550"/>
            <wp:effectExtent l="0" t="0" r="7620" b="0"/>
            <wp:wrapTight wrapText="bothSides">
              <wp:wrapPolygon edited="0">
                <wp:start x="0" y="0"/>
                <wp:lineTo x="0" y="21363"/>
                <wp:lineTo x="21556" y="21363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Observa el ecosistema desértico de Chile </w:t>
      </w:r>
    </w:p>
    <w:p w:rsidR="00184978" w:rsidRPr="008A1D6F" w:rsidRDefault="00B25751" w:rsidP="00B2575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A1D6F">
        <w:rPr>
          <w:sz w:val="24"/>
          <w:szCs w:val="24"/>
        </w:rPr>
        <w:t>Completa la tabla escribiendo 3 seres vivos y 3 elementos no vivos</w:t>
      </w:r>
      <w:r w:rsidR="00DD1A1B" w:rsidRPr="008A1D6F">
        <w:rPr>
          <w:sz w:val="24"/>
          <w:szCs w:val="24"/>
        </w:rPr>
        <w:t xml:space="preserve"> (6 </w:t>
      </w:r>
      <w:proofErr w:type="spellStart"/>
      <w:r w:rsidR="00DD1A1B" w:rsidRPr="008A1D6F">
        <w:rPr>
          <w:sz w:val="24"/>
          <w:szCs w:val="24"/>
        </w:rPr>
        <w:t>ptos</w:t>
      </w:r>
      <w:proofErr w:type="spellEnd"/>
      <w:r w:rsidR="00DD1A1B" w:rsidRPr="008A1D6F">
        <w:rPr>
          <w:sz w:val="24"/>
          <w:szCs w:val="24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30"/>
        <w:gridCol w:w="4078"/>
      </w:tblGrid>
      <w:tr w:rsidR="00B25751" w:rsidTr="00B25751"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  <w:r>
              <w:t>Seres vivos</w:t>
            </w:r>
          </w:p>
        </w:tc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  <w:r>
              <w:t>Elementos no vivos</w:t>
            </w:r>
          </w:p>
        </w:tc>
      </w:tr>
      <w:tr w:rsidR="00B25751" w:rsidTr="00B25751"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</w:p>
        </w:tc>
      </w:tr>
      <w:tr w:rsidR="00B25751" w:rsidTr="00B25751"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</w:p>
        </w:tc>
      </w:tr>
      <w:tr w:rsidR="00B25751" w:rsidTr="00B25751"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B25751" w:rsidRDefault="00B25751" w:rsidP="00B25751">
            <w:pPr>
              <w:pStyle w:val="Prrafodelista"/>
              <w:ind w:left="0"/>
            </w:pPr>
          </w:p>
        </w:tc>
      </w:tr>
    </w:tbl>
    <w:p w:rsidR="00B25751" w:rsidRDefault="00B25751" w:rsidP="00B25751">
      <w:pPr>
        <w:pStyle w:val="Prrafodelista"/>
      </w:pPr>
    </w:p>
    <w:p w:rsidR="00985100" w:rsidRDefault="00985100" w:rsidP="00985100">
      <w:pPr>
        <w:pStyle w:val="Prrafodelista"/>
        <w:numPr>
          <w:ilvl w:val="0"/>
          <w:numId w:val="2"/>
        </w:numPr>
      </w:pPr>
      <w:r w:rsidRPr="00985100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C7E105" wp14:editId="35105C33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5418455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91" y="21467"/>
                <wp:lineTo x="2149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Identifica los organismos productores, consumidores y descomponedores en el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E72E6" wp14:editId="475AD685">
                <wp:simplePos x="0" y="0"/>
                <wp:positionH relativeFrom="column">
                  <wp:posOffset>2653664</wp:posOffset>
                </wp:positionH>
                <wp:positionV relativeFrom="paragraph">
                  <wp:posOffset>2861945</wp:posOffset>
                </wp:positionV>
                <wp:extent cx="2954655" cy="76200"/>
                <wp:effectExtent l="0" t="76200" r="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465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67C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08.95pt;margin-top:225.35pt;width:232.65pt;height: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4748D" wp14:editId="1157FC99">
                <wp:simplePos x="0" y="0"/>
                <wp:positionH relativeFrom="column">
                  <wp:posOffset>-213360</wp:posOffset>
                </wp:positionH>
                <wp:positionV relativeFrom="paragraph">
                  <wp:posOffset>1747520</wp:posOffset>
                </wp:positionV>
                <wp:extent cx="1533525" cy="47625"/>
                <wp:effectExtent l="38100" t="38100" r="28575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784CF" id="Conector recto de flecha 7" o:spid="_x0000_s1026" type="#_x0000_t32" style="position:absolute;margin-left:-16.8pt;margin-top:137.6pt;width:120.75pt;height:3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235F9" wp14:editId="595D91BC">
                <wp:simplePos x="0" y="0"/>
                <wp:positionH relativeFrom="margin">
                  <wp:align>right</wp:align>
                </wp:positionH>
                <wp:positionV relativeFrom="paragraph">
                  <wp:posOffset>1928495</wp:posOffset>
                </wp:positionV>
                <wp:extent cx="1809750" cy="47625"/>
                <wp:effectExtent l="0" t="38100" r="3810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9CC0" id="Conector recto de flecha 5" o:spid="_x0000_s1026" type="#_x0000_t32" style="position:absolute;margin-left:91.3pt;margin-top:151.85pt;width:142.5pt;height: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35F8B" wp14:editId="48A52891">
                <wp:simplePos x="0" y="0"/>
                <wp:positionH relativeFrom="column">
                  <wp:posOffset>-270510</wp:posOffset>
                </wp:positionH>
                <wp:positionV relativeFrom="paragraph">
                  <wp:posOffset>2585720</wp:posOffset>
                </wp:positionV>
                <wp:extent cx="695325" cy="9525"/>
                <wp:effectExtent l="38100" t="76200" r="0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51E2A" id="Conector recto de flecha 6" o:spid="_x0000_s1026" type="#_x0000_t32" style="position:absolute;margin-left:-21.3pt;margin-top:203.6pt;width:54.75pt;height: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2310D" wp14:editId="6BF06230">
                <wp:simplePos x="0" y="0"/>
                <wp:positionH relativeFrom="column">
                  <wp:posOffset>4558664</wp:posOffset>
                </wp:positionH>
                <wp:positionV relativeFrom="paragraph">
                  <wp:posOffset>775970</wp:posOffset>
                </wp:positionV>
                <wp:extent cx="10763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DFA4D" id="Conector recto de flecha 4" o:spid="_x0000_s1026" type="#_x0000_t32" style="position:absolute;margin-left:358.95pt;margin-top:61.1pt;width:84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ecosistema (10 </w:t>
      </w:r>
      <w:proofErr w:type="spellStart"/>
      <w:r>
        <w:t>ptos</w:t>
      </w:r>
      <w:proofErr w:type="spellEnd"/>
      <w:r>
        <w:t>)</w:t>
      </w:r>
    </w:p>
    <w:p w:rsidR="00DD1A1B" w:rsidRDefault="00DD1A1B" w:rsidP="001F49C9">
      <w:pPr>
        <w:pStyle w:val="Prrafodelista"/>
        <w:numPr>
          <w:ilvl w:val="0"/>
          <w:numId w:val="2"/>
        </w:numPr>
      </w:pPr>
      <w:r w:rsidRPr="00DD1A1B">
        <w:lastRenderedPageBreak/>
        <w:t>Lee esta situación.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DD1A1B" w:rsidTr="00DD1A1B">
        <w:trPr>
          <w:trHeight w:val="1299"/>
        </w:trPr>
        <w:tc>
          <w:tcPr>
            <w:tcW w:w="8828" w:type="dxa"/>
          </w:tcPr>
          <w:p w:rsidR="00DD1A1B" w:rsidRDefault="00DD1A1B" w:rsidP="00DD1A1B">
            <w:pPr>
              <w:pStyle w:val="Prrafodelista"/>
              <w:ind w:left="0"/>
            </w:pPr>
          </w:p>
          <w:p w:rsidR="00DD1A1B" w:rsidRPr="001F49C9" w:rsidRDefault="00DD1A1B" w:rsidP="00DD1A1B">
            <w:pPr>
              <w:rPr>
                <w:b/>
                <w:sz w:val="24"/>
                <w:szCs w:val="24"/>
              </w:rPr>
            </w:pPr>
            <w:r w:rsidRPr="001F49C9">
              <w:rPr>
                <w:b/>
                <w:sz w:val="24"/>
                <w:szCs w:val="24"/>
              </w:rPr>
              <w:t xml:space="preserve">En el océano, el caballito de mar se alimenta de algas grandes; la merluza consume otros animales, generalmente de menor tamaño, y los mejillones o </w:t>
            </w:r>
            <w:proofErr w:type="spellStart"/>
            <w:r w:rsidRPr="001F49C9">
              <w:rPr>
                <w:b/>
                <w:sz w:val="24"/>
                <w:szCs w:val="24"/>
              </w:rPr>
              <w:t>choritos</w:t>
            </w:r>
            <w:proofErr w:type="spellEnd"/>
            <w:r w:rsidRPr="001F49C9">
              <w:rPr>
                <w:b/>
                <w:sz w:val="24"/>
                <w:szCs w:val="24"/>
              </w:rPr>
              <w:t xml:space="preserve"> comen restos de otros seres vivos que están en el agua.</w:t>
            </w:r>
          </w:p>
        </w:tc>
      </w:tr>
    </w:tbl>
    <w:p w:rsidR="001F49C9" w:rsidRDefault="001F49C9" w:rsidP="00DD1A1B">
      <w:pPr>
        <w:pStyle w:val="Prrafodelista"/>
      </w:pPr>
    </w:p>
    <w:p w:rsidR="00184978" w:rsidRDefault="00DD1A1B" w:rsidP="009A0E86">
      <w:r>
        <w:t xml:space="preserve">Ahora, colorea los recuadros que tengan información correcta respecto de lo que leíste. </w:t>
      </w:r>
      <w:r w:rsidR="009A0E86">
        <w:t>(6</w:t>
      </w:r>
      <w:r w:rsidR="001F49C9">
        <w:t xml:space="preserve"> </w:t>
      </w:r>
      <w:proofErr w:type="spellStart"/>
      <w:r w:rsidR="001F49C9">
        <w:t>p</w:t>
      </w:r>
      <w:r w:rsidR="009A0E86">
        <w:t>tos</w:t>
      </w:r>
      <w:proofErr w:type="spellEnd"/>
      <w:r w:rsidR="009A0E86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D1A1B" w:rsidTr="00DD1A1B">
        <w:tc>
          <w:tcPr>
            <w:tcW w:w="2942" w:type="dxa"/>
          </w:tcPr>
          <w:p w:rsidR="00DD1A1B" w:rsidRPr="00DD1A1B" w:rsidRDefault="00DD1A1B" w:rsidP="00DD1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merluza y el mejillón son </w:t>
            </w:r>
            <w:r w:rsidRPr="00DD1A1B">
              <w:rPr>
                <w:b/>
                <w:sz w:val="24"/>
                <w:szCs w:val="24"/>
              </w:rPr>
              <w:t>consumidores</w:t>
            </w:r>
          </w:p>
        </w:tc>
        <w:tc>
          <w:tcPr>
            <w:tcW w:w="2943" w:type="dxa"/>
          </w:tcPr>
          <w:p w:rsidR="00DD1A1B" w:rsidRPr="00DD1A1B" w:rsidRDefault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La merluza es herbívora.</w:t>
            </w:r>
          </w:p>
        </w:tc>
        <w:tc>
          <w:tcPr>
            <w:tcW w:w="2943" w:type="dxa"/>
          </w:tcPr>
          <w:p w:rsidR="00DD1A1B" w:rsidRPr="00DD1A1B" w:rsidRDefault="00DD1A1B" w:rsidP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El caballito de mar es un</w:t>
            </w:r>
          </w:p>
          <w:p w:rsidR="00DD1A1B" w:rsidRPr="00DD1A1B" w:rsidRDefault="00DD1A1B" w:rsidP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consumidor.</w:t>
            </w:r>
          </w:p>
        </w:tc>
      </w:tr>
    </w:tbl>
    <w:p w:rsidR="00184978" w:rsidRDefault="0018497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D1A1B" w:rsidTr="00DD1A1B">
        <w:tc>
          <w:tcPr>
            <w:tcW w:w="2942" w:type="dxa"/>
          </w:tcPr>
          <w:p w:rsidR="00DD1A1B" w:rsidRPr="00DD1A1B" w:rsidRDefault="00DD1A1B" w:rsidP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El mejillón es un organismo</w:t>
            </w:r>
          </w:p>
          <w:p w:rsidR="00DD1A1B" w:rsidRPr="00DD1A1B" w:rsidRDefault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descomponedor.</w:t>
            </w:r>
          </w:p>
        </w:tc>
        <w:tc>
          <w:tcPr>
            <w:tcW w:w="2943" w:type="dxa"/>
          </w:tcPr>
          <w:p w:rsidR="00DD1A1B" w:rsidRPr="00DD1A1B" w:rsidRDefault="00DD1A1B" w:rsidP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Las algas son organismos</w:t>
            </w:r>
          </w:p>
          <w:p w:rsidR="00DD1A1B" w:rsidRPr="00DD1A1B" w:rsidRDefault="00DD1A1B" w:rsidP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productores.</w:t>
            </w:r>
          </w:p>
        </w:tc>
        <w:tc>
          <w:tcPr>
            <w:tcW w:w="2943" w:type="dxa"/>
          </w:tcPr>
          <w:p w:rsidR="00DD1A1B" w:rsidRPr="00DD1A1B" w:rsidRDefault="00DD1A1B">
            <w:pPr>
              <w:rPr>
                <w:b/>
                <w:sz w:val="24"/>
                <w:szCs w:val="24"/>
              </w:rPr>
            </w:pPr>
            <w:r w:rsidRPr="00DD1A1B">
              <w:rPr>
                <w:b/>
                <w:sz w:val="24"/>
                <w:szCs w:val="24"/>
              </w:rPr>
              <w:t>El caballito de mar es carnívoro</w:t>
            </w:r>
          </w:p>
        </w:tc>
      </w:tr>
    </w:tbl>
    <w:p w:rsidR="00DD1A1B" w:rsidRDefault="00DD1A1B"/>
    <w:p w:rsidR="001F49C9" w:rsidRDefault="001F49C9" w:rsidP="001F49C9">
      <w:pPr>
        <w:pStyle w:val="Prrafodelista"/>
        <w:numPr>
          <w:ilvl w:val="0"/>
          <w:numId w:val="2"/>
        </w:numPr>
      </w:pPr>
      <w:r>
        <w:t>Un bosque nativo es talado de forma indiscriminada para usar la madera en la fabricación</w:t>
      </w:r>
    </w:p>
    <w:p w:rsidR="001F49C9" w:rsidRDefault="001F49C9" w:rsidP="001F49C9">
      <w:pPr>
        <w:pStyle w:val="Prrafodelista"/>
      </w:pPr>
      <w:r>
        <w:t>de muebles. Responde:</w:t>
      </w:r>
      <w:r w:rsidR="009A0E86">
        <w:t xml:space="preserve"> (4</w:t>
      </w:r>
      <w:r>
        <w:t xml:space="preserve"> </w:t>
      </w:r>
      <w:proofErr w:type="spellStart"/>
      <w:r>
        <w:t>ptos</w:t>
      </w:r>
      <w:proofErr w:type="spellEnd"/>
      <w:r>
        <w:t>)</w:t>
      </w:r>
    </w:p>
    <w:p w:rsidR="001F49C9" w:rsidRDefault="001F49C9" w:rsidP="001F49C9">
      <w:pPr>
        <w:pStyle w:val="Prrafodelista"/>
        <w:numPr>
          <w:ilvl w:val="0"/>
          <w:numId w:val="4"/>
        </w:numPr>
      </w:pPr>
      <w:r w:rsidRPr="001F49C9">
        <w:t>¿Qué medidas propondrías para proteger este ecosistema?</w:t>
      </w:r>
    </w:p>
    <w:p w:rsidR="001F49C9" w:rsidRDefault="001F49C9" w:rsidP="001F49C9">
      <w:pPr>
        <w:pStyle w:val="Prrafodelista"/>
        <w:ind w:left="1080"/>
      </w:pPr>
    </w:p>
    <w:p w:rsidR="001F49C9" w:rsidRDefault="001F49C9" w:rsidP="001F49C9">
      <w:pPr>
        <w:pStyle w:val="Prrafodelista"/>
        <w:ind w:left="1080"/>
      </w:pPr>
      <w:r>
        <w:t>______________________________________________________________________</w:t>
      </w:r>
    </w:p>
    <w:p w:rsidR="001F49C9" w:rsidRDefault="001F49C9" w:rsidP="001F49C9">
      <w:pPr>
        <w:pStyle w:val="Prrafodelista"/>
        <w:ind w:left="1080"/>
      </w:pPr>
    </w:p>
    <w:p w:rsidR="001F49C9" w:rsidRDefault="001F49C9" w:rsidP="001F49C9">
      <w:pPr>
        <w:pStyle w:val="Prrafodelista"/>
        <w:ind w:left="1080"/>
      </w:pPr>
      <w:r>
        <w:t>______________________________________________________________________</w:t>
      </w:r>
    </w:p>
    <w:sectPr w:rsidR="001F49C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B7" w:rsidRDefault="00245EB7" w:rsidP="00184978">
      <w:pPr>
        <w:spacing w:after="0" w:line="240" w:lineRule="auto"/>
      </w:pPr>
      <w:r>
        <w:separator/>
      </w:r>
    </w:p>
  </w:endnote>
  <w:endnote w:type="continuationSeparator" w:id="0">
    <w:p w:rsidR="00245EB7" w:rsidRDefault="00245EB7" w:rsidP="0018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B7" w:rsidRDefault="00245EB7" w:rsidP="00184978">
      <w:pPr>
        <w:spacing w:after="0" w:line="240" w:lineRule="auto"/>
      </w:pPr>
      <w:r>
        <w:separator/>
      </w:r>
    </w:p>
  </w:footnote>
  <w:footnote w:type="continuationSeparator" w:id="0">
    <w:p w:rsidR="00245EB7" w:rsidRDefault="00245EB7" w:rsidP="0018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78" w:rsidRPr="00184978" w:rsidRDefault="00184978">
    <w:pPr>
      <w:pStyle w:val="Encabezado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6F12F6B0" wp14:editId="458EA57E">
          <wp:simplePos x="0" y="0"/>
          <wp:positionH relativeFrom="column">
            <wp:posOffset>2510790</wp:posOffset>
          </wp:positionH>
          <wp:positionV relativeFrom="paragraph">
            <wp:posOffset>7620</wp:posOffset>
          </wp:positionV>
          <wp:extent cx="1365885" cy="384175"/>
          <wp:effectExtent l="0" t="0" r="5715" b="0"/>
          <wp:wrapTight wrapText="bothSides">
            <wp:wrapPolygon edited="0">
              <wp:start x="0" y="0"/>
              <wp:lineTo x="0" y="20350"/>
              <wp:lineTo x="21389" y="20350"/>
              <wp:lineTo x="2138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4978">
      <w:rPr>
        <w:sz w:val="18"/>
        <w:szCs w:val="18"/>
      </w:rPr>
      <w:t>Liceo Elvira Sánchez de Garcés</w:t>
    </w:r>
  </w:p>
  <w:p w:rsidR="00184978" w:rsidRPr="00184978" w:rsidRDefault="00184978">
    <w:pPr>
      <w:pStyle w:val="Encabezado"/>
      <w:rPr>
        <w:sz w:val="18"/>
        <w:szCs w:val="18"/>
      </w:rPr>
    </w:pPr>
    <w:r w:rsidRPr="00184978">
      <w:rPr>
        <w:sz w:val="18"/>
        <w:szCs w:val="18"/>
      </w:rPr>
      <w:t>4° Básico</w:t>
    </w:r>
  </w:p>
  <w:p w:rsidR="00184978" w:rsidRPr="00184978" w:rsidRDefault="00184978">
    <w:pPr>
      <w:pStyle w:val="Encabezado"/>
      <w:rPr>
        <w:sz w:val="18"/>
        <w:szCs w:val="18"/>
      </w:rPr>
    </w:pPr>
    <w:r w:rsidRPr="00184978">
      <w:rPr>
        <w:sz w:val="18"/>
        <w:szCs w:val="18"/>
      </w:rPr>
      <w:t xml:space="preserve">Cs Naturales </w:t>
    </w:r>
  </w:p>
  <w:p w:rsidR="00184978" w:rsidRPr="00184978" w:rsidRDefault="00184978">
    <w:pPr>
      <w:pStyle w:val="Encabezado"/>
      <w:rPr>
        <w:sz w:val="18"/>
        <w:szCs w:val="18"/>
      </w:rPr>
    </w:pPr>
    <w:r w:rsidRPr="00184978">
      <w:rPr>
        <w:sz w:val="18"/>
        <w:szCs w:val="18"/>
      </w:rPr>
      <w:t>Elena Sotomayor M</w:t>
    </w:r>
  </w:p>
  <w:p w:rsidR="00184978" w:rsidRPr="00184978" w:rsidRDefault="00184978">
    <w:pPr>
      <w:pStyle w:val="Encabezado"/>
      <w:rPr>
        <w:sz w:val="18"/>
        <w:szCs w:val="18"/>
      </w:rPr>
    </w:pPr>
    <w:r w:rsidRPr="00184978">
      <w:rPr>
        <w:sz w:val="18"/>
        <w:szCs w:val="18"/>
      </w:rPr>
      <w:t>Periodo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F86"/>
    <w:multiLevelType w:val="hybridMultilevel"/>
    <w:tmpl w:val="C72EDC80"/>
    <w:lvl w:ilvl="0" w:tplc="1600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1A85"/>
    <w:multiLevelType w:val="hybridMultilevel"/>
    <w:tmpl w:val="A6F0DD48"/>
    <w:lvl w:ilvl="0" w:tplc="837EFD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626E"/>
    <w:multiLevelType w:val="hybridMultilevel"/>
    <w:tmpl w:val="196C98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7708E"/>
    <w:multiLevelType w:val="hybridMultilevel"/>
    <w:tmpl w:val="7AC42534"/>
    <w:lvl w:ilvl="0" w:tplc="07407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78"/>
    <w:rsid w:val="00184978"/>
    <w:rsid w:val="001F49C9"/>
    <w:rsid w:val="00224291"/>
    <w:rsid w:val="00245EB7"/>
    <w:rsid w:val="0026674C"/>
    <w:rsid w:val="00703BDA"/>
    <w:rsid w:val="008A1D6F"/>
    <w:rsid w:val="00985100"/>
    <w:rsid w:val="009A0E86"/>
    <w:rsid w:val="00A50AE9"/>
    <w:rsid w:val="00B25751"/>
    <w:rsid w:val="00B973AA"/>
    <w:rsid w:val="00D62045"/>
    <w:rsid w:val="00D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36D96-0C59-4723-A7E4-83B2A40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978"/>
  </w:style>
  <w:style w:type="paragraph" w:styleId="Piedepgina">
    <w:name w:val="footer"/>
    <w:basedOn w:val="Normal"/>
    <w:link w:val="PiedepginaCar"/>
    <w:uiPriority w:val="99"/>
    <w:unhideWhenUsed/>
    <w:rsid w:val="00184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978"/>
  </w:style>
  <w:style w:type="paragraph" w:styleId="Prrafodelista">
    <w:name w:val="List Paragraph"/>
    <w:basedOn w:val="Normal"/>
    <w:uiPriority w:val="34"/>
    <w:qFormat/>
    <w:rsid w:val="00B257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GIMENA MARCHANT</cp:lastModifiedBy>
  <cp:revision>2</cp:revision>
  <dcterms:created xsi:type="dcterms:W3CDTF">2021-04-27T23:01:00Z</dcterms:created>
  <dcterms:modified xsi:type="dcterms:W3CDTF">2021-04-27T23:01:00Z</dcterms:modified>
</cp:coreProperties>
</file>