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5548" w14:textId="77777777" w:rsidR="00B84BA2" w:rsidRDefault="00B84BA2">
      <w:pPr>
        <w:widowControl w:val="0"/>
        <w:pBdr>
          <w:top w:val="nil"/>
          <w:left w:val="nil"/>
          <w:bottom w:val="nil"/>
          <w:right w:val="nil"/>
          <w:between w:val="nil"/>
        </w:pBdr>
        <w:spacing w:after="0"/>
        <w:rPr>
          <w:rFonts w:ascii="Arial" w:eastAsia="Arial" w:hAnsi="Arial" w:cs="Arial"/>
          <w:color w:val="000000"/>
        </w:rPr>
      </w:pPr>
    </w:p>
    <w:tbl>
      <w:tblPr>
        <w:tblStyle w:val="a"/>
        <w:tblW w:w="10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7"/>
        <w:gridCol w:w="948"/>
        <w:gridCol w:w="1885"/>
        <w:gridCol w:w="286"/>
        <w:gridCol w:w="3565"/>
      </w:tblGrid>
      <w:tr w:rsidR="00B84BA2" w14:paraId="0CE3A743" w14:textId="77777777">
        <w:tc>
          <w:tcPr>
            <w:tcW w:w="10251" w:type="dxa"/>
            <w:gridSpan w:val="5"/>
            <w:shd w:val="clear" w:color="auto" w:fill="auto"/>
          </w:tcPr>
          <w:p w14:paraId="43F761EE" w14:textId="77777777" w:rsidR="00B84BA2" w:rsidRDefault="00B751D5">
            <w:pPr>
              <w:spacing w:after="0" w:line="240" w:lineRule="auto"/>
              <w:rPr>
                <w:rFonts w:ascii="Verdana" w:eastAsia="Verdana" w:hAnsi="Verdana" w:cs="Verdana"/>
                <w:b/>
                <w:sz w:val="20"/>
                <w:szCs w:val="20"/>
              </w:rPr>
            </w:pPr>
            <w:r>
              <w:rPr>
                <w:rFonts w:ascii="Verdana" w:eastAsia="Verdana" w:hAnsi="Verdana" w:cs="Verdana"/>
                <w:b/>
                <w:sz w:val="20"/>
                <w:szCs w:val="20"/>
              </w:rPr>
              <w:t>Guía “</w:t>
            </w:r>
            <w:r>
              <w:rPr>
                <w:b/>
              </w:rPr>
              <w:t>Carta de la Tierra</w:t>
            </w:r>
            <w:r>
              <w:rPr>
                <w:rFonts w:ascii="Verdana" w:eastAsia="Verdana" w:hAnsi="Verdana" w:cs="Verdana"/>
                <w:b/>
                <w:sz w:val="20"/>
                <w:szCs w:val="20"/>
              </w:rPr>
              <w:t>”</w:t>
            </w:r>
          </w:p>
          <w:p w14:paraId="0474B8D6" w14:textId="77777777" w:rsidR="00B84BA2" w:rsidRDefault="00B751D5">
            <w:pPr>
              <w:tabs>
                <w:tab w:val="left" w:pos="1710"/>
                <w:tab w:val="left" w:pos="267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tc>
      </w:tr>
      <w:tr w:rsidR="00B84BA2" w14:paraId="3599ECDD" w14:textId="77777777">
        <w:tc>
          <w:tcPr>
            <w:tcW w:w="6400" w:type="dxa"/>
            <w:gridSpan w:val="3"/>
            <w:shd w:val="clear" w:color="auto" w:fill="auto"/>
          </w:tcPr>
          <w:p w14:paraId="14946DB0" w14:textId="77777777" w:rsidR="00B84BA2" w:rsidRDefault="00B751D5">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Nombre: </w:t>
            </w:r>
          </w:p>
          <w:p w14:paraId="1D40C332" w14:textId="77777777" w:rsidR="00B84BA2" w:rsidRDefault="00B84BA2">
            <w:pPr>
              <w:spacing w:after="0" w:line="240" w:lineRule="auto"/>
              <w:jc w:val="both"/>
              <w:rPr>
                <w:rFonts w:ascii="Verdana" w:eastAsia="Verdana" w:hAnsi="Verdana" w:cs="Verdana"/>
                <w:sz w:val="20"/>
                <w:szCs w:val="20"/>
              </w:rPr>
            </w:pPr>
          </w:p>
        </w:tc>
        <w:tc>
          <w:tcPr>
            <w:tcW w:w="3851" w:type="dxa"/>
            <w:gridSpan w:val="2"/>
            <w:shd w:val="clear" w:color="auto" w:fill="auto"/>
          </w:tcPr>
          <w:p w14:paraId="588D08DD" w14:textId="77777777" w:rsidR="00B84BA2" w:rsidRDefault="00B751D5">
            <w:pPr>
              <w:jc w:val="both"/>
              <w:rPr>
                <w:rFonts w:ascii="Verdana" w:eastAsia="Verdana" w:hAnsi="Verdana" w:cs="Verdana"/>
                <w:sz w:val="20"/>
                <w:szCs w:val="20"/>
              </w:rPr>
            </w:pPr>
            <w:r>
              <w:rPr>
                <w:rFonts w:ascii="Verdana" w:eastAsia="Verdana" w:hAnsi="Verdana" w:cs="Verdana"/>
                <w:sz w:val="20"/>
                <w:szCs w:val="20"/>
              </w:rPr>
              <w:t>Curso: 2° Medio</w:t>
            </w:r>
          </w:p>
        </w:tc>
      </w:tr>
      <w:tr w:rsidR="00B84BA2" w14:paraId="0454DEC6" w14:textId="77777777">
        <w:trPr>
          <w:trHeight w:val="567"/>
        </w:trPr>
        <w:tc>
          <w:tcPr>
            <w:tcW w:w="6400" w:type="dxa"/>
            <w:gridSpan w:val="3"/>
            <w:shd w:val="clear" w:color="auto" w:fill="auto"/>
          </w:tcPr>
          <w:p w14:paraId="6D20A74F" w14:textId="77777777" w:rsidR="00B84BA2" w:rsidRDefault="00B751D5">
            <w:pPr>
              <w:jc w:val="both"/>
              <w:rPr>
                <w:rFonts w:ascii="Verdana" w:eastAsia="Verdana" w:hAnsi="Verdana" w:cs="Verdana"/>
                <w:sz w:val="20"/>
                <w:szCs w:val="20"/>
              </w:rPr>
            </w:pPr>
            <w:r>
              <w:rPr>
                <w:rFonts w:ascii="Verdana" w:eastAsia="Verdana" w:hAnsi="Verdana" w:cs="Verdana"/>
                <w:b/>
                <w:sz w:val="20"/>
                <w:szCs w:val="20"/>
              </w:rPr>
              <w:t>Asignatura:</w:t>
            </w:r>
            <w:r>
              <w:rPr>
                <w:rFonts w:ascii="Verdana" w:eastAsia="Verdana" w:hAnsi="Verdana" w:cs="Verdana"/>
                <w:sz w:val="20"/>
                <w:szCs w:val="20"/>
              </w:rPr>
              <w:t xml:space="preserve"> Educación Tecnológica</w:t>
            </w:r>
          </w:p>
        </w:tc>
        <w:tc>
          <w:tcPr>
            <w:tcW w:w="3851" w:type="dxa"/>
            <w:gridSpan w:val="2"/>
            <w:shd w:val="clear" w:color="auto" w:fill="auto"/>
          </w:tcPr>
          <w:p w14:paraId="18BF776A" w14:textId="77777777" w:rsidR="00B84BA2" w:rsidRDefault="00B751D5">
            <w:pPr>
              <w:spacing w:after="0" w:line="240" w:lineRule="auto"/>
              <w:jc w:val="both"/>
              <w:rPr>
                <w:rFonts w:ascii="Verdana" w:eastAsia="Verdana" w:hAnsi="Verdana" w:cs="Verdana"/>
                <w:sz w:val="20"/>
                <w:szCs w:val="20"/>
              </w:rPr>
            </w:pPr>
            <w:r>
              <w:rPr>
                <w:rFonts w:ascii="Verdana" w:eastAsia="Verdana" w:hAnsi="Verdana" w:cs="Verdana"/>
                <w:sz w:val="20"/>
                <w:szCs w:val="20"/>
              </w:rPr>
              <w:t>Fecha de Entrega: 17/Abril/2021</w:t>
            </w:r>
          </w:p>
        </w:tc>
      </w:tr>
      <w:tr w:rsidR="00B84BA2" w14:paraId="3A229516" w14:textId="77777777">
        <w:tc>
          <w:tcPr>
            <w:tcW w:w="4515" w:type="dxa"/>
            <w:gridSpan w:val="2"/>
            <w:shd w:val="clear" w:color="auto" w:fill="auto"/>
          </w:tcPr>
          <w:p w14:paraId="46F30D6C" w14:textId="77777777" w:rsidR="00B84BA2" w:rsidRDefault="00B751D5">
            <w:pPr>
              <w:spacing w:after="0" w:line="240" w:lineRule="auto"/>
              <w:jc w:val="both"/>
              <w:rPr>
                <w:rFonts w:ascii="Verdana" w:eastAsia="Verdana" w:hAnsi="Verdana" w:cs="Verdana"/>
                <w:sz w:val="18"/>
                <w:szCs w:val="18"/>
              </w:rPr>
            </w:pPr>
            <w:proofErr w:type="gramStart"/>
            <w:r>
              <w:rPr>
                <w:rFonts w:ascii="Verdana" w:eastAsia="Verdana" w:hAnsi="Verdana" w:cs="Verdana"/>
                <w:sz w:val="18"/>
                <w:szCs w:val="18"/>
              </w:rPr>
              <w:t>Profesor :Iván</w:t>
            </w:r>
            <w:proofErr w:type="gramEnd"/>
            <w:r>
              <w:rPr>
                <w:rFonts w:ascii="Verdana" w:eastAsia="Verdana" w:hAnsi="Verdana" w:cs="Verdana"/>
                <w:sz w:val="18"/>
                <w:szCs w:val="18"/>
              </w:rPr>
              <w:t xml:space="preserve"> Duarte Cancino</w:t>
            </w:r>
          </w:p>
          <w:p w14:paraId="7556CA9D" w14:textId="77777777" w:rsidR="00B84BA2" w:rsidRDefault="00B84BA2">
            <w:pPr>
              <w:spacing w:after="0" w:line="240" w:lineRule="auto"/>
              <w:jc w:val="both"/>
              <w:rPr>
                <w:rFonts w:ascii="Verdana" w:eastAsia="Verdana" w:hAnsi="Verdana" w:cs="Verdana"/>
                <w:sz w:val="18"/>
                <w:szCs w:val="18"/>
              </w:rPr>
            </w:pPr>
          </w:p>
          <w:p w14:paraId="1DA7D5D5" w14:textId="77777777" w:rsidR="00B84BA2" w:rsidRDefault="00B751D5">
            <w:pPr>
              <w:spacing w:after="0" w:line="240" w:lineRule="auto"/>
              <w:jc w:val="both"/>
              <w:rPr>
                <w:rFonts w:ascii="Verdana" w:eastAsia="Verdana" w:hAnsi="Verdana" w:cs="Verdana"/>
                <w:sz w:val="18"/>
                <w:szCs w:val="18"/>
              </w:rPr>
            </w:pPr>
            <w:r>
              <w:rPr>
                <w:rFonts w:ascii="Verdana" w:eastAsia="Verdana" w:hAnsi="Verdana" w:cs="Verdana"/>
                <w:sz w:val="18"/>
                <w:szCs w:val="18"/>
              </w:rPr>
              <w:t>Código de la clase:</w:t>
            </w:r>
          </w:p>
        </w:tc>
        <w:tc>
          <w:tcPr>
            <w:tcW w:w="5736" w:type="dxa"/>
            <w:gridSpan w:val="3"/>
            <w:shd w:val="clear" w:color="auto" w:fill="auto"/>
          </w:tcPr>
          <w:p w14:paraId="4AC31C54" w14:textId="77777777" w:rsidR="00B84BA2" w:rsidRDefault="00B751D5">
            <w:pPr>
              <w:jc w:val="both"/>
              <w:rPr>
                <w:rFonts w:ascii="Verdana" w:eastAsia="Verdana" w:hAnsi="Verdana" w:cs="Verdana"/>
                <w:sz w:val="18"/>
                <w:szCs w:val="18"/>
              </w:rPr>
            </w:pPr>
            <w:r>
              <w:rPr>
                <w:rFonts w:ascii="Verdana" w:eastAsia="Verdana" w:hAnsi="Verdana" w:cs="Verdana"/>
                <w:b/>
                <w:sz w:val="18"/>
                <w:szCs w:val="18"/>
              </w:rPr>
              <w:t xml:space="preserve">Unidad 1: </w:t>
            </w:r>
            <w:r>
              <w:t>Mejorando el uso de los recursos</w:t>
            </w:r>
          </w:p>
        </w:tc>
      </w:tr>
      <w:tr w:rsidR="00B84BA2" w14:paraId="6617FDB5" w14:textId="77777777">
        <w:tc>
          <w:tcPr>
            <w:tcW w:w="4515" w:type="dxa"/>
            <w:gridSpan w:val="2"/>
            <w:shd w:val="clear" w:color="auto" w:fill="auto"/>
          </w:tcPr>
          <w:p w14:paraId="5BBE4D46" w14:textId="77777777" w:rsidR="00B84BA2" w:rsidRDefault="00B751D5">
            <w:pPr>
              <w:spacing w:after="0" w:line="240" w:lineRule="auto"/>
              <w:jc w:val="both"/>
              <w:rPr>
                <w:rFonts w:ascii="Verdana" w:eastAsia="Verdana" w:hAnsi="Verdana" w:cs="Verdana"/>
                <w:sz w:val="18"/>
                <w:szCs w:val="18"/>
              </w:rPr>
            </w:pPr>
            <w:r>
              <w:rPr>
                <w:rFonts w:ascii="Verdana" w:eastAsia="Verdana" w:hAnsi="Verdana" w:cs="Verdana"/>
                <w:b/>
                <w:sz w:val="18"/>
                <w:szCs w:val="18"/>
              </w:rPr>
              <w:t xml:space="preserve">Descripción de la actividad: </w:t>
            </w:r>
            <w:r>
              <w:rPr>
                <w:rFonts w:ascii="Verdana" w:eastAsia="Verdana" w:hAnsi="Verdana" w:cs="Verdana"/>
                <w:sz w:val="18"/>
                <w:szCs w:val="18"/>
              </w:rPr>
              <w:t xml:space="preserve">Leer comprensivamente el documento “Carta a la Tierra” de forma individual o grupalmente, analizarla respondiendo preguntas y desarrollando un trabajo en </w:t>
            </w:r>
            <w:proofErr w:type="spellStart"/>
            <w:r>
              <w:rPr>
                <w:rFonts w:ascii="Verdana" w:eastAsia="Verdana" w:hAnsi="Verdana" w:cs="Verdana"/>
                <w:sz w:val="18"/>
                <w:szCs w:val="18"/>
              </w:rPr>
              <w:t>powerpoint</w:t>
            </w:r>
            <w:proofErr w:type="spellEnd"/>
            <w:r>
              <w:rPr>
                <w:rFonts w:ascii="Verdana" w:eastAsia="Verdana" w:hAnsi="Verdana" w:cs="Verdana"/>
                <w:sz w:val="18"/>
                <w:szCs w:val="18"/>
              </w:rPr>
              <w:t xml:space="preserve"> o afiche.</w:t>
            </w:r>
          </w:p>
        </w:tc>
        <w:tc>
          <w:tcPr>
            <w:tcW w:w="5736" w:type="dxa"/>
            <w:gridSpan w:val="3"/>
            <w:shd w:val="clear" w:color="auto" w:fill="auto"/>
          </w:tcPr>
          <w:p w14:paraId="2EA75FEE" w14:textId="77777777" w:rsidR="00B84BA2" w:rsidRDefault="00B751D5">
            <w:pPr>
              <w:jc w:val="both"/>
              <w:rPr>
                <w:rFonts w:ascii="Verdana" w:eastAsia="Verdana" w:hAnsi="Verdana" w:cs="Verdana"/>
                <w:sz w:val="18"/>
                <w:szCs w:val="18"/>
              </w:rPr>
            </w:pPr>
            <w:r>
              <w:rPr>
                <w:rFonts w:ascii="Verdana" w:eastAsia="Verdana" w:hAnsi="Verdana" w:cs="Verdana"/>
                <w:b/>
                <w:sz w:val="18"/>
                <w:szCs w:val="18"/>
              </w:rPr>
              <w:t xml:space="preserve">Objetivo de aprendizaje: </w:t>
            </w:r>
            <w:r>
              <w:t xml:space="preserve">  </w:t>
            </w:r>
            <w:r>
              <w:rPr>
                <w:rFonts w:ascii="Verdana" w:eastAsia="Verdana" w:hAnsi="Verdana" w:cs="Verdana"/>
                <w:sz w:val="18"/>
                <w:szCs w:val="18"/>
              </w:rPr>
              <w:t>Identificar necesidades q</w:t>
            </w:r>
            <w:r>
              <w:rPr>
                <w:rFonts w:ascii="Verdana" w:eastAsia="Verdana" w:hAnsi="Verdana" w:cs="Verdana"/>
                <w:sz w:val="18"/>
                <w:szCs w:val="18"/>
              </w:rPr>
              <w:t>ue impliquen la reducción de efectos perjudiciales relacionados con el uso de recursos energéticos y materiales en una perspectiva de sustentabilidad.</w:t>
            </w:r>
          </w:p>
        </w:tc>
      </w:tr>
      <w:tr w:rsidR="00B84BA2" w14:paraId="46BB3AFF" w14:textId="77777777">
        <w:tc>
          <w:tcPr>
            <w:tcW w:w="3567" w:type="dxa"/>
            <w:shd w:val="clear" w:color="auto" w:fill="auto"/>
          </w:tcPr>
          <w:p w14:paraId="416CF733" w14:textId="77777777" w:rsidR="00B84BA2" w:rsidRDefault="00B751D5">
            <w:pPr>
              <w:spacing w:after="0" w:line="240" w:lineRule="auto"/>
              <w:jc w:val="both"/>
              <w:rPr>
                <w:rFonts w:ascii="Verdana" w:eastAsia="Verdana" w:hAnsi="Verdana" w:cs="Verdana"/>
                <w:b/>
                <w:sz w:val="18"/>
                <w:szCs w:val="18"/>
              </w:rPr>
            </w:pPr>
            <w:r>
              <w:rPr>
                <w:rFonts w:ascii="Verdana" w:eastAsia="Verdana" w:hAnsi="Verdana" w:cs="Verdana"/>
                <w:b/>
                <w:sz w:val="18"/>
                <w:szCs w:val="18"/>
              </w:rPr>
              <w:t>Puntaje ideal:            22 puntos</w:t>
            </w:r>
          </w:p>
          <w:p w14:paraId="0C542F54" w14:textId="77777777" w:rsidR="00B84BA2" w:rsidRDefault="00B751D5">
            <w:pPr>
              <w:spacing w:after="0" w:line="240" w:lineRule="auto"/>
              <w:jc w:val="both"/>
              <w:rPr>
                <w:rFonts w:ascii="Verdana" w:eastAsia="Verdana" w:hAnsi="Verdana" w:cs="Verdana"/>
                <w:b/>
                <w:sz w:val="18"/>
                <w:szCs w:val="18"/>
              </w:rPr>
            </w:pPr>
            <w:r>
              <w:rPr>
                <w:rFonts w:ascii="Times New Roman" w:eastAsia="Times New Roman" w:hAnsi="Times New Roman" w:cs="Times New Roman"/>
                <w:b/>
                <w:sz w:val="20"/>
                <w:szCs w:val="20"/>
              </w:rPr>
              <w:t xml:space="preserve">Puntaje Mínimo </w:t>
            </w:r>
            <w:proofErr w:type="spellStart"/>
            <w:r>
              <w:rPr>
                <w:rFonts w:ascii="Times New Roman" w:eastAsia="Times New Roman" w:hAnsi="Times New Roman" w:cs="Times New Roman"/>
                <w:b/>
                <w:sz w:val="20"/>
                <w:szCs w:val="20"/>
              </w:rPr>
              <w:t>Aprob</w:t>
            </w:r>
            <w:proofErr w:type="spellEnd"/>
            <w:r>
              <w:rPr>
                <w:rFonts w:ascii="Times New Roman" w:eastAsia="Times New Roman" w:hAnsi="Times New Roman" w:cs="Times New Roman"/>
                <w:b/>
                <w:sz w:val="20"/>
                <w:szCs w:val="20"/>
              </w:rPr>
              <w:t>.</w:t>
            </w:r>
            <w:r>
              <w:rPr>
                <w:rFonts w:ascii="Verdana" w:eastAsia="Verdana" w:hAnsi="Verdana" w:cs="Verdana"/>
                <w:b/>
                <w:sz w:val="18"/>
                <w:szCs w:val="18"/>
              </w:rPr>
              <w:t xml:space="preserve">  13 puntos</w:t>
            </w:r>
          </w:p>
        </w:tc>
        <w:tc>
          <w:tcPr>
            <w:tcW w:w="3119" w:type="dxa"/>
            <w:gridSpan w:val="3"/>
            <w:shd w:val="clear" w:color="auto" w:fill="auto"/>
          </w:tcPr>
          <w:p w14:paraId="14A86E27" w14:textId="77777777" w:rsidR="00B84BA2" w:rsidRDefault="00B751D5">
            <w:pPr>
              <w:spacing w:after="0" w:line="240" w:lineRule="auto"/>
              <w:jc w:val="both"/>
              <w:rPr>
                <w:rFonts w:ascii="Verdana" w:eastAsia="Verdana" w:hAnsi="Verdana" w:cs="Verdana"/>
                <w:b/>
                <w:sz w:val="18"/>
                <w:szCs w:val="18"/>
              </w:rPr>
            </w:pPr>
            <w:r>
              <w:rPr>
                <w:rFonts w:ascii="Verdana" w:eastAsia="Verdana" w:hAnsi="Verdana" w:cs="Verdana"/>
                <w:b/>
                <w:sz w:val="18"/>
                <w:szCs w:val="18"/>
              </w:rPr>
              <w:t>Puntaje obtenido:</w:t>
            </w:r>
          </w:p>
          <w:p w14:paraId="1C969055" w14:textId="77777777" w:rsidR="00B84BA2" w:rsidRDefault="00B751D5">
            <w:pPr>
              <w:spacing w:after="0" w:line="240" w:lineRule="auto"/>
              <w:jc w:val="both"/>
              <w:rPr>
                <w:rFonts w:ascii="Verdana" w:eastAsia="Verdana" w:hAnsi="Verdana" w:cs="Verdana"/>
                <w:b/>
                <w:sz w:val="18"/>
                <w:szCs w:val="18"/>
              </w:rPr>
            </w:pPr>
            <w:r>
              <w:rPr>
                <w:rFonts w:ascii="Verdana" w:eastAsia="Verdana" w:hAnsi="Verdana" w:cs="Verdana"/>
                <w:b/>
                <w:sz w:val="18"/>
                <w:szCs w:val="18"/>
              </w:rPr>
              <w:t>Exigencia: 60%</w:t>
            </w:r>
          </w:p>
        </w:tc>
        <w:tc>
          <w:tcPr>
            <w:tcW w:w="3565" w:type="dxa"/>
            <w:shd w:val="clear" w:color="auto" w:fill="auto"/>
          </w:tcPr>
          <w:p w14:paraId="572BCF44" w14:textId="77777777" w:rsidR="00B84BA2" w:rsidRDefault="00B751D5">
            <w:pPr>
              <w:spacing w:after="0" w:line="240" w:lineRule="auto"/>
              <w:jc w:val="both"/>
              <w:rPr>
                <w:rFonts w:ascii="Verdana" w:eastAsia="Verdana" w:hAnsi="Verdana" w:cs="Verdana"/>
                <w:b/>
                <w:sz w:val="18"/>
                <w:szCs w:val="18"/>
              </w:rPr>
            </w:pPr>
            <w:r>
              <w:rPr>
                <w:rFonts w:ascii="Verdana" w:eastAsia="Verdana" w:hAnsi="Verdana" w:cs="Verdana"/>
                <w:b/>
                <w:sz w:val="18"/>
                <w:szCs w:val="18"/>
              </w:rPr>
              <w:t>Calificación:</w:t>
            </w:r>
          </w:p>
        </w:tc>
      </w:tr>
      <w:tr w:rsidR="00B84BA2" w14:paraId="777760C2" w14:textId="77777777">
        <w:tc>
          <w:tcPr>
            <w:tcW w:w="10251" w:type="dxa"/>
            <w:gridSpan w:val="5"/>
            <w:shd w:val="clear" w:color="auto" w:fill="auto"/>
          </w:tcPr>
          <w:p w14:paraId="17D31391" w14:textId="77777777" w:rsidR="00B84BA2" w:rsidRDefault="00B751D5">
            <w:r>
              <w:rPr>
                <w:rFonts w:ascii="Verdana" w:eastAsia="Verdana" w:hAnsi="Verdana" w:cs="Verdana"/>
                <w:b/>
                <w:sz w:val="18"/>
                <w:szCs w:val="18"/>
              </w:rPr>
              <w:t xml:space="preserve">Instrucciones: </w:t>
            </w:r>
            <w:r>
              <w:t xml:space="preserve"> </w:t>
            </w:r>
          </w:p>
          <w:p w14:paraId="17A26DBB" w14:textId="77777777" w:rsidR="00B84BA2" w:rsidRDefault="00B751D5">
            <w:r>
              <w:t>Ver el video</w:t>
            </w:r>
          </w:p>
          <w:p w14:paraId="4D58606C" w14:textId="77777777" w:rsidR="00B84BA2" w:rsidRDefault="00B751D5">
            <w:hyperlink r:id="rId7">
              <w:r>
                <w:rPr>
                  <w:color w:val="0000FF"/>
                  <w:u w:val="single"/>
                </w:rPr>
                <w:t>https://www.youtube.com/watch?v=eW6TTf6sg-Q</w:t>
              </w:r>
            </w:hyperlink>
          </w:p>
          <w:p w14:paraId="5277DFA2" w14:textId="77777777" w:rsidR="00B84BA2" w:rsidRDefault="00B751D5">
            <w:r>
              <w:t>El o la docente puede presentar a sus estudiantes un documento, que puede ser un cortometraje, documental o texto, para motivar y favorecer la problematización acerca de necesidades que impliquen la reducción de efectos perjudiciales por el uso de recursos</w:t>
            </w:r>
            <w:r>
              <w:t xml:space="preserve"> energéticos y materiales en una perspectiva de sustentabilidad. Por ejemplo, puede trabajar con la “Carta de la Tierra”, que es una declaración de principios éticos para la construcción de una sociedad justa, sostenible y pacífica para el siglo XXI. </w:t>
            </w:r>
          </w:p>
          <w:p w14:paraId="5BCB1FDE" w14:textId="77777777" w:rsidR="00B84BA2" w:rsidRDefault="00B751D5">
            <w:r>
              <w:t>Leer</w:t>
            </w:r>
            <w:r>
              <w:t xml:space="preserve"> comprensivamente la “Carta de la Tierra”, que es una declaración de principios éticos para la construcción de una sociedad justa, sostenible y pacífica para el siglo XXI. </w:t>
            </w:r>
          </w:p>
          <w:p w14:paraId="1A927592" w14:textId="77777777" w:rsidR="00B84BA2" w:rsidRDefault="00B751D5">
            <w:r>
              <w:t xml:space="preserve">Luego analizar su mensaje a partir de las siguientes preguntas justificándolas: </w:t>
            </w:r>
          </w:p>
          <w:p w14:paraId="7FB5276B" w14:textId="77777777" w:rsidR="00B84BA2" w:rsidRDefault="00B751D5">
            <w:pPr>
              <w:numPr>
                <w:ilvl w:val="0"/>
                <w:numId w:val="1"/>
              </w:numPr>
              <w:pBdr>
                <w:top w:val="nil"/>
                <w:left w:val="nil"/>
                <w:bottom w:val="nil"/>
                <w:right w:val="nil"/>
                <w:between w:val="nil"/>
              </w:pBdr>
              <w:spacing w:after="0"/>
            </w:pPr>
            <w:r>
              <w:rPr>
                <w:color w:val="000000"/>
              </w:rPr>
              <w:t>¿Q</w:t>
            </w:r>
            <w:r>
              <w:rPr>
                <w:color w:val="000000"/>
              </w:rPr>
              <w:t xml:space="preserve">ué problemáticas creen que motivaron a las autoras y los autores de la carta a </w:t>
            </w:r>
            <w:proofErr w:type="gramStart"/>
            <w:r>
              <w:rPr>
                <w:color w:val="000000"/>
              </w:rPr>
              <w:t>escribirla?(</w:t>
            </w:r>
            <w:proofErr w:type="gramEnd"/>
            <w:r>
              <w:rPr>
                <w:color w:val="000000"/>
              </w:rPr>
              <w:t>4pts)</w:t>
            </w:r>
          </w:p>
          <w:p w14:paraId="63B63BB7" w14:textId="77777777" w:rsidR="00B84BA2" w:rsidRDefault="00B751D5">
            <w:pPr>
              <w:numPr>
                <w:ilvl w:val="0"/>
                <w:numId w:val="1"/>
              </w:numPr>
              <w:pBdr>
                <w:top w:val="nil"/>
                <w:left w:val="nil"/>
                <w:bottom w:val="nil"/>
                <w:right w:val="nil"/>
                <w:between w:val="nil"/>
              </w:pBdr>
              <w:spacing w:after="0"/>
            </w:pPr>
            <w:r>
              <w:rPr>
                <w:color w:val="000000"/>
              </w:rPr>
              <w:t xml:space="preserve">¿Qué marcos éticos propone la carta para enfrentar esas </w:t>
            </w:r>
            <w:proofErr w:type="gramStart"/>
            <w:r>
              <w:rPr>
                <w:color w:val="000000"/>
              </w:rPr>
              <w:t>problemáticas?(</w:t>
            </w:r>
            <w:proofErr w:type="gramEnd"/>
            <w:r>
              <w:rPr>
                <w:color w:val="000000"/>
              </w:rPr>
              <w:t>4pts)</w:t>
            </w:r>
          </w:p>
          <w:p w14:paraId="611DC175" w14:textId="77777777" w:rsidR="00B84BA2" w:rsidRDefault="00B751D5">
            <w:pPr>
              <w:numPr>
                <w:ilvl w:val="0"/>
                <w:numId w:val="1"/>
              </w:numPr>
              <w:pBdr>
                <w:top w:val="nil"/>
                <w:left w:val="nil"/>
                <w:bottom w:val="nil"/>
                <w:right w:val="nil"/>
                <w:between w:val="nil"/>
              </w:pBdr>
              <w:spacing w:after="0"/>
            </w:pPr>
            <w:r>
              <w:rPr>
                <w:color w:val="000000"/>
              </w:rPr>
              <w:t>¿Qué desafíos concretos derivan de los principios que propone la carta para las pe</w:t>
            </w:r>
            <w:r>
              <w:rPr>
                <w:color w:val="000000"/>
              </w:rPr>
              <w:t xml:space="preserve">rsonas y las </w:t>
            </w:r>
            <w:proofErr w:type="gramStart"/>
            <w:r>
              <w:rPr>
                <w:color w:val="000000"/>
              </w:rPr>
              <w:t>comunidades?(</w:t>
            </w:r>
            <w:proofErr w:type="gramEnd"/>
            <w:r>
              <w:rPr>
                <w:color w:val="000000"/>
              </w:rPr>
              <w:t>4pts)</w:t>
            </w:r>
          </w:p>
          <w:p w14:paraId="4D938782" w14:textId="77777777" w:rsidR="00B84BA2" w:rsidRDefault="00B751D5">
            <w:pPr>
              <w:numPr>
                <w:ilvl w:val="0"/>
                <w:numId w:val="1"/>
              </w:numPr>
              <w:pBdr>
                <w:top w:val="nil"/>
                <w:left w:val="nil"/>
                <w:bottom w:val="nil"/>
                <w:right w:val="nil"/>
                <w:between w:val="nil"/>
              </w:pBdr>
              <w:spacing w:after="0"/>
            </w:pPr>
            <w:r>
              <w:rPr>
                <w:color w:val="000000"/>
              </w:rPr>
              <w:t xml:space="preserve">Presentan sus conclusiones a través de una presentación en PowerPoint </w:t>
            </w:r>
            <w:proofErr w:type="gramStart"/>
            <w:r>
              <w:rPr>
                <w:color w:val="000000"/>
              </w:rPr>
              <w:t>o  afiche</w:t>
            </w:r>
            <w:proofErr w:type="gramEnd"/>
            <w:r>
              <w:rPr>
                <w:color w:val="000000"/>
              </w:rPr>
              <w:t xml:space="preserve"> (uso de Tic, documento o dibujo a mano enviando foto por la plataforma) a partir de las problemáticas cotidianas vinculadas con el uso de recurs</w:t>
            </w:r>
            <w:r>
              <w:rPr>
                <w:color w:val="000000"/>
              </w:rPr>
              <w:t>os energéticos y materiales.(10pts)</w:t>
            </w:r>
          </w:p>
          <w:p w14:paraId="2FC2768C" w14:textId="77777777" w:rsidR="00B84BA2" w:rsidRDefault="00B84BA2">
            <w:pPr>
              <w:pBdr>
                <w:top w:val="nil"/>
                <w:left w:val="nil"/>
                <w:bottom w:val="nil"/>
                <w:right w:val="nil"/>
                <w:between w:val="nil"/>
              </w:pBdr>
              <w:spacing w:after="0"/>
              <w:rPr>
                <w:color w:val="000000"/>
              </w:rPr>
            </w:pPr>
          </w:p>
          <w:p w14:paraId="524A970D" w14:textId="77777777" w:rsidR="00B84BA2" w:rsidRDefault="00B751D5">
            <w:pPr>
              <w:pBdr>
                <w:top w:val="nil"/>
                <w:left w:val="nil"/>
                <w:bottom w:val="nil"/>
                <w:right w:val="nil"/>
                <w:between w:val="nil"/>
              </w:pBdr>
              <w:rPr>
                <w:rFonts w:ascii="Verdana" w:eastAsia="Verdana" w:hAnsi="Verdana" w:cs="Verdana"/>
                <w:b/>
                <w:color w:val="000000"/>
                <w:sz w:val="18"/>
                <w:szCs w:val="18"/>
              </w:rPr>
            </w:pPr>
            <w:r>
              <w:rPr>
                <w:color w:val="000000"/>
              </w:rPr>
              <w:t>Nota:  Se sugiere que esta actividad se desarrolle en grupos de cuatro o cinco integrantes.</w:t>
            </w:r>
          </w:p>
          <w:p w14:paraId="12919E6C" w14:textId="77777777" w:rsidR="00B84BA2" w:rsidRDefault="00B751D5">
            <w:pPr>
              <w:rPr>
                <w:rFonts w:ascii="Verdana" w:eastAsia="Verdana" w:hAnsi="Verdana" w:cs="Verdana"/>
                <w:b/>
                <w:sz w:val="18"/>
                <w:szCs w:val="18"/>
              </w:rPr>
            </w:pPr>
            <w:r>
              <w:rPr>
                <w:rFonts w:ascii="Verdana" w:eastAsia="Verdana" w:hAnsi="Verdana" w:cs="Verdana"/>
                <w:b/>
                <w:sz w:val="18"/>
                <w:szCs w:val="18"/>
              </w:rPr>
              <w:t xml:space="preserve">Enviar trabajos a través de </w:t>
            </w:r>
            <w:proofErr w:type="spellStart"/>
            <w:r>
              <w:rPr>
                <w:rFonts w:ascii="Verdana" w:eastAsia="Verdana" w:hAnsi="Verdana" w:cs="Verdana"/>
                <w:b/>
                <w:sz w:val="18"/>
                <w:szCs w:val="18"/>
              </w:rPr>
              <w:t>gsuite</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classroom</w:t>
            </w:r>
            <w:proofErr w:type="spellEnd"/>
          </w:p>
        </w:tc>
      </w:tr>
    </w:tbl>
    <w:p w14:paraId="39C7F647" w14:textId="77777777" w:rsidR="00B84BA2" w:rsidRDefault="00B84BA2"/>
    <w:sectPr w:rsidR="00B84BA2">
      <w:headerReference w:type="default" r:id="rId8"/>
      <w:pgSz w:w="12240" w:h="2016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ABD4" w14:textId="77777777" w:rsidR="00B751D5" w:rsidRDefault="00B751D5">
      <w:pPr>
        <w:spacing w:after="0" w:line="240" w:lineRule="auto"/>
      </w:pPr>
      <w:r>
        <w:separator/>
      </w:r>
    </w:p>
  </w:endnote>
  <w:endnote w:type="continuationSeparator" w:id="0">
    <w:p w14:paraId="3824F756" w14:textId="77777777" w:rsidR="00B751D5" w:rsidRDefault="00B7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E1D83" w14:textId="77777777" w:rsidR="00B751D5" w:rsidRDefault="00B751D5">
      <w:pPr>
        <w:spacing w:after="0" w:line="240" w:lineRule="auto"/>
      </w:pPr>
      <w:r>
        <w:separator/>
      </w:r>
    </w:p>
  </w:footnote>
  <w:footnote w:type="continuationSeparator" w:id="0">
    <w:p w14:paraId="0BA039D2" w14:textId="77777777" w:rsidR="00B751D5" w:rsidRDefault="00B7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0D0D" w14:textId="77777777" w:rsidR="00B84BA2" w:rsidRDefault="00B751D5">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44949484" wp14:editId="13127707">
          <wp:extent cx="1822787" cy="676275"/>
          <wp:effectExtent l="0" t="0" r="0" b="0"/>
          <wp:docPr id="1" name="image1.png" descr="logo.png"/>
          <wp:cNvGraphicFramePr/>
          <a:graphic xmlns:a="http://schemas.openxmlformats.org/drawingml/2006/main">
            <a:graphicData uri="http://schemas.openxmlformats.org/drawingml/2006/picture">
              <pic:pic xmlns:pic="http://schemas.openxmlformats.org/drawingml/2006/picture">
                <pic:nvPicPr>
                  <pic:cNvPr id="0" name="image1.png" descr="logo.png"/>
                  <pic:cNvPicPr preferRelativeResize="0"/>
                </pic:nvPicPr>
                <pic:blipFill>
                  <a:blip r:embed="rId1"/>
                  <a:srcRect/>
                  <a:stretch>
                    <a:fillRect/>
                  </a:stretch>
                </pic:blipFill>
                <pic:spPr>
                  <a:xfrm>
                    <a:off x="0" y="0"/>
                    <a:ext cx="1822787" cy="676275"/>
                  </a:xfrm>
                  <a:prstGeom prst="rect">
                    <a:avLst/>
                  </a:prstGeom>
                  <a:ln/>
                </pic:spPr>
              </pic:pic>
            </a:graphicData>
          </a:graphic>
        </wp:inline>
      </w:drawing>
    </w:r>
    <w:r>
      <w:rPr>
        <w:color w:val="000000"/>
      </w:rPr>
      <w:tab/>
      <w:t>Educación Tecnológica</w:t>
    </w:r>
    <w:r>
      <w:rPr>
        <w:color w:val="000000"/>
      </w:rPr>
      <w:tab/>
    </w:r>
    <w:r>
      <w:rPr>
        <w:color w:val="000000"/>
      </w:rPr>
      <w:t>Profesor Iván Duarte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A000D"/>
    <w:multiLevelType w:val="multilevel"/>
    <w:tmpl w:val="3D1E1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A2"/>
    <w:rsid w:val="00B751D5"/>
    <w:rsid w:val="00B7650B"/>
    <w:rsid w:val="00B84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7B1D"/>
  <w15:docId w15:val="{4F507208-AA04-4FF7-B503-693550E8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W6TTf6s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1979</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Duarte</dc:creator>
  <cp:lastModifiedBy>Ivan Duarte</cp:lastModifiedBy>
  <cp:revision>2</cp:revision>
  <dcterms:created xsi:type="dcterms:W3CDTF">2021-04-05T03:27:00Z</dcterms:created>
  <dcterms:modified xsi:type="dcterms:W3CDTF">2021-04-05T03:27:00Z</dcterms:modified>
</cp:coreProperties>
</file>