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A6" w:rsidRDefault="005C266E" w:rsidP="00B9488E">
      <w:pPr>
        <w:jc w:val="center"/>
        <w:rPr>
          <w:rFonts w:ascii="Arial" w:hAnsi="Arial" w:cs="Arial"/>
          <w:b/>
          <w:sz w:val="24"/>
          <w:szCs w:val="24"/>
        </w:rPr>
      </w:pPr>
      <w:bookmarkStart w:id="0" w:name="_GoBack"/>
      <w:bookmarkEnd w:id="0"/>
      <w:r>
        <w:rPr>
          <w:rFonts w:ascii="Arial" w:hAnsi="Arial" w:cs="Arial"/>
          <w:b/>
          <w:noProof/>
          <w:sz w:val="24"/>
          <w:szCs w:val="24"/>
          <w:lang w:val="en-US"/>
        </w:rPr>
        <mc:AlternateContent>
          <mc:Choice Requires="wps">
            <w:drawing>
              <wp:anchor distT="0" distB="0" distL="114300" distR="114300" simplePos="0" relativeHeight="251662336" behindDoc="1" locked="0" layoutInCell="1" allowOverlap="1" wp14:anchorId="13A7BA36" wp14:editId="249F7512">
                <wp:simplePos x="0" y="0"/>
                <wp:positionH relativeFrom="column">
                  <wp:posOffset>1110631</wp:posOffset>
                </wp:positionH>
                <wp:positionV relativeFrom="paragraph">
                  <wp:posOffset>262255</wp:posOffset>
                </wp:positionV>
                <wp:extent cx="3728720" cy="3967999"/>
                <wp:effectExtent l="228600" t="114300" r="81280" b="71120"/>
                <wp:wrapNone/>
                <wp:docPr id="6" name="6 Explosión 1"/>
                <wp:cNvGraphicFramePr/>
                <a:graphic xmlns:a="http://schemas.openxmlformats.org/drawingml/2006/main">
                  <a:graphicData uri="http://schemas.microsoft.com/office/word/2010/wordprocessingShape">
                    <wps:wsp>
                      <wps:cNvSpPr/>
                      <wps:spPr>
                        <a:xfrm rot="20924905">
                          <a:off x="0" y="0"/>
                          <a:ext cx="3728720" cy="3967999"/>
                        </a:xfrm>
                        <a:prstGeom prst="irregularSeal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1E47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6 Explosión 1" o:spid="_x0000_s1026" type="#_x0000_t71" style="position:absolute;margin-left:87.45pt;margin-top:20.65pt;width:293.6pt;height:312.45pt;rotation:-73738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" fillcolor="white [3201]" strokecolor="#f79646 [3209]" strokeweight="2pt"/>
            </w:pict>
          </mc:Fallback>
        </mc:AlternateContent>
      </w:r>
      <w:r w:rsidR="00B9488E" w:rsidRPr="00B9488E">
        <w:rPr>
          <w:rFonts w:ascii="Arial" w:hAnsi="Arial" w:cs="Arial"/>
          <w:b/>
          <w:sz w:val="24"/>
          <w:szCs w:val="24"/>
        </w:rPr>
        <w:t xml:space="preserve">Material </w:t>
      </w:r>
      <w:r w:rsidR="003450A4">
        <w:rPr>
          <w:rFonts w:ascii="Arial" w:hAnsi="Arial" w:cs="Arial"/>
          <w:b/>
          <w:sz w:val="24"/>
          <w:szCs w:val="24"/>
        </w:rPr>
        <w:t>de Estudio</w:t>
      </w:r>
      <w:r w:rsidR="008F2B29">
        <w:rPr>
          <w:rFonts w:ascii="Arial" w:hAnsi="Arial" w:cs="Arial"/>
          <w:b/>
          <w:sz w:val="24"/>
          <w:szCs w:val="24"/>
        </w:rPr>
        <w:t xml:space="preserve"> Lectura y Escritura Especializada</w:t>
      </w:r>
      <w:r w:rsidR="000E726D">
        <w:rPr>
          <w:rFonts w:ascii="Arial" w:hAnsi="Arial" w:cs="Arial"/>
          <w:b/>
          <w:sz w:val="24"/>
          <w:szCs w:val="24"/>
        </w:rPr>
        <w:t>: Guía N°1</w:t>
      </w:r>
    </w:p>
    <w:p w:rsidR="008126C5" w:rsidRDefault="008126C5" w:rsidP="000318B1">
      <w:pPr>
        <w:rPr>
          <w:rFonts w:ascii="Arial" w:hAnsi="Arial" w:cs="Arial"/>
          <w:b/>
          <w:sz w:val="24"/>
          <w:szCs w:val="24"/>
        </w:rPr>
      </w:pPr>
    </w:p>
    <w:p w:rsidR="008126C5" w:rsidRPr="008126C5" w:rsidRDefault="005C266E" w:rsidP="008126C5">
      <w:pPr>
        <w:rPr>
          <w:rFonts w:ascii="Arial" w:hAnsi="Arial" w:cs="Arial"/>
          <w:sz w:val="24"/>
          <w:szCs w:val="24"/>
        </w:rPr>
      </w:pPr>
      <w:r>
        <w:rPr>
          <w:rFonts w:ascii="Arial" w:hAnsi="Arial" w:cs="Arial"/>
          <w:b/>
          <w:noProof/>
          <w:sz w:val="24"/>
          <w:szCs w:val="24"/>
          <w:lang w:val="en-US"/>
        </w:rPr>
        <w:drawing>
          <wp:anchor distT="0" distB="0" distL="114300" distR="114300" simplePos="0" relativeHeight="251659264" behindDoc="1" locked="0" layoutInCell="1" allowOverlap="1" wp14:anchorId="0EBD4455" wp14:editId="0DF3372A">
            <wp:simplePos x="0" y="0"/>
            <wp:positionH relativeFrom="column">
              <wp:posOffset>-511175</wp:posOffset>
            </wp:positionH>
            <wp:positionV relativeFrom="paragraph">
              <wp:posOffset>45720</wp:posOffset>
            </wp:positionV>
            <wp:extent cx="2077720" cy="27705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8545" t="15869" r="10545" b="18640"/>
                    <a:stretch/>
                  </pic:blipFill>
                  <pic:spPr bwMode="auto">
                    <a:xfrm>
                      <a:off x="0" y="0"/>
                      <a:ext cx="2077720" cy="2770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6C5" w:rsidRPr="008126C5" w:rsidRDefault="005C266E" w:rsidP="008126C5">
      <w:pPr>
        <w:rPr>
          <w:rFonts w:ascii="Arial" w:hAnsi="Arial" w:cs="Arial"/>
          <w:sz w:val="24"/>
          <w:szCs w:val="24"/>
        </w:rPr>
      </w:pPr>
      <w:r>
        <w:rPr>
          <w:rFonts w:ascii="Arial" w:hAnsi="Arial" w:cs="Arial"/>
          <w:b/>
          <w:noProof/>
          <w:sz w:val="24"/>
          <w:szCs w:val="24"/>
          <w:lang w:val="en-US"/>
        </w:rPr>
        <w:drawing>
          <wp:anchor distT="0" distB="0" distL="114300" distR="114300" simplePos="0" relativeHeight="251658240" behindDoc="1" locked="0" layoutInCell="1" allowOverlap="1" wp14:anchorId="2B666649" wp14:editId="126ED105">
            <wp:simplePos x="0" y="0"/>
            <wp:positionH relativeFrom="column">
              <wp:posOffset>4131170</wp:posOffset>
            </wp:positionH>
            <wp:positionV relativeFrom="paragraph">
              <wp:posOffset>227527</wp:posOffset>
            </wp:positionV>
            <wp:extent cx="1709420" cy="236855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7194" t="24053" r="23742" b="4054"/>
                    <a:stretch/>
                  </pic:blipFill>
                  <pic:spPr bwMode="auto">
                    <a:xfrm>
                      <a:off x="0" y="0"/>
                      <a:ext cx="1709420" cy="236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6C5" w:rsidRPr="008126C5" w:rsidRDefault="005C266E" w:rsidP="008126C5">
      <w:pPr>
        <w:rPr>
          <w:rFonts w:ascii="Arial" w:hAnsi="Arial" w:cs="Arial"/>
          <w:sz w:val="24"/>
          <w:szCs w:val="24"/>
        </w:rPr>
      </w:pPr>
      <w:r w:rsidRPr="008126C5">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14:anchorId="6659B8E8" wp14:editId="1B179871">
                <wp:simplePos x="0" y="0"/>
                <wp:positionH relativeFrom="column">
                  <wp:posOffset>2078355</wp:posOffset>
                </wp:positionH>
                <wp:positionV relativeFrom="paragraph">
                  <wp:posOffset>232097</wp:posOffset>
                </wp:positionV>
                <wp:extent cx="1876302" cy="12825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02" cy="1282535"/>
                        </a:xfrm>
                        <a:prstGeom prst="rect">
                          <a:avLst/>
                        </a:prstGeom>
                        <a:solidFill>
                          <a:srgbClr val="FFFFFF"/>
                        </a:solidFill>
                        <a:ln w="9525">
                          <a:noFill/>
                          <a:miter lim="800000"/>
                          <a:headEnd/>
                          <a:tailEnd/>
                        </a:ln>
                      </wps:spPr>
                      <wps:txbx>
                        <w:txbxContent>
                          <w:p w:rsidR="008126C5" w:rsidRPr="005C266E" w:rsidRDefault="008126C5" w:rsidP="008126C5">
                            <w:pPr>
                              <w:jc w:val="center"/>
                              <w:rPr>
                                <w:rFonts w:ascii="Arial" w:hAnsi="Arial" w:cs="Arial"/>
                                <w:b/>
                                <w:sz w:val="28"/>
                                <w:szCs w:val="28"/>
                              </w:rPr>
                            </w:pPr>
                            <w:r w:rsidRPr="005C266E">
                              <w:rPr>
                                <w:rFonts w:ascii="Arial" w:hAnsi="Arial" w:cs="Arial"/>
                                <w:b/>
                                <w:sz w:val="28"/>
                                <w:szCs w:val="28"/>
                              </w:rPr>
                              <w:t xml:space="preserve">¿Qué debería </w:t>
                            </w:r>
                            <w:r w:rsidR="000E726D">
                              <w:rPr>
                                <w:rFonts w:ascii="Arial" w:hAnsi="Arial" w:cs="Arial"/>
                                <w:b/>
                                <w:sz w:val="28"/>
                                <w:szCs w:val="28"/>
                              </w:rPr>
                              <w:t>saber para trabajar la guía N° 1</w:t>
                            </w:r>
                            <w:r w:rsidRPr="005C266E">
                              <w:rPr>
                                <w:rFonts w:ascii="Arial" w:hAnsi="Arial" w:cs="Arial"/>
                                <w:b/>
                                <w:sz w:val="28"/>
                                <w:szCs w:val="28"/>
                              </w:rPr>
                              <w:t xml:space="preserve"> de </w:t>
                            </w:r>
                            <w:r w:rsidR="008F2B29">
                              <w:rPr>
                                <w:rFonts w:ascii="Arial" w:hAnsi="Arial" w:cs="Arial"/>
                                <w:b/>
                                <w:sz w:val="28"/>
                                <w:szCs w:val="28"/>
                              </w:rPr>
                              <w:t>Lectura y Escritura Especializada</w:t>
                            </w:r>
                            <w:r w:rsidRPr="005C266E">
                              <w:rPr>
                                <w:rFonts w:ascii="Arial" w:hAnsi="Arial" w:cs="Arial"/>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9B8E8" id="_x0000_t202" coordsize="21600,21600" o:spt="202" path="m,l,21600r21600,l21600,xe">
                <v:stroke joinstyle="miter"/>
                <v:path gradientshapeok="t" o:connecttype="rect"/>
              </v:shapetype>
              <v:shape id="Cuadro de texto 2" o:spid="_x0000_s1026" type="#_x0000_t202" style="position:absolute;margin-left:163.65pt;margin-top:18.3pt;width:147.7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" stroked="f">
                <v:textbox>
                  <w:txbxContent>
                    <w:p w:rsidR="008126C5" w:rsidRPr="005C266E" w:rsidRDefault="008126C5" w:rsidP="008126C5">
                      <w:pPr>
                        <w:jc w:val="center"/>
                        <w:rPr>
                          <w:rFonts w:ascii="Arial" w:hAnsi="Arial" w:cs="Arial"/>
                          <w:b/>
                          <w:sz w:val="28"/>
                          <w:szCs w:val="28"/>
                        </w:rPr>
                      </w:pPr>
                      <w:r w:rsidRPr="005C266E">
                        <w:rPr>
                          <w:rFonts w:ascii="Arial" w:hAnsi="Arial" w:cs="Arial"/>
                          <w:b/>
                          <w:sz w:val="28"/>
                          <w:szCs w:val="28"/>
                        </w:rPr>
                        <w:t xml:space="preserve">¿Qué debería </w:t>
                      </w:r>
                      <w:r w:rsidR="000E726D">
                        <w:rPr>
                          <w:rFonts w:ascii="Arial" w:hAnsi="Arial" w:cs="Arial"/>
                          <w:b/>
                          <w:sz w:val="28"/>
                          <w:szCs w:val="28"/>
                        </w:rPr>
                        <w:t>saber para trabajar la guía N° 1</w:t>
                      </w:r>
                      <w:r w:rsidRPr="005C266E">
                        <w:rPr>
                          <w:rFonts w:ascii="Arial" w:hAnsi="Arial" w:cs="Arial"/>
                          <w:b/>
                          <w:sz w:val="28"/>
                          <w:szCs w:val="28"/>
                        </w:rPr>
                        <w:t xml:space="preserve"> de </w:t>
                      </w:r>
                      <w:r w:rsidR="008F2B29">
                        <w:rPr>
                          <w:rFonts w:ascii="Arial" w:hAnsi="Arial" w:cs="Arial"/>
                          <w:b/>
                          <w:sz w:val="28"/>
                          <w:szCs w:val="28"/>
                        </w:rPr>
                        <w:t>Lectura y Escritura Especializada</w:t>
                      </w:r>
                      <w:r w:rsidRPr="005C266E">
                        <w:rPr>
                          <w:rFonts w:ascii="Arial" w:hAnsi="Arial" w:cs="Arial"/>
                          <w:b/>
                          <w:sz w:val="28"/>
                          <w:szCs w:val="28"/>
                        </w:rPr>
                        <w:t>?</w:t>
                      </w:r>
                    </w:p>
                  </w:txbxContent>
                </v:textbox>
              </v:shape>
            </w:pict>
          </mc:Fallback>
        </mc:AlternateContent>
      </w: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Default="008126C5" w:rsidP="008126C5">
      <w:pPr>
        <w:rPr>
          <w:rFonts w:ascii="Arial" w:hAnsi="Arial" w:cs="Arial"/>
          <w:sz w:val="24"/>
          <w:szCs w:val="24"/>
        </w:rPr>
      </w:pPr>
    </w:p>
    <w:p w:rsidR="00E01573" w:rsidRDefault="005C266E" w:rsidP="008126C5">
      <w:pPr>
        <w:tabs>
          <w:tab w:val="left" w:pos="3690"/>
        </w:tabs>
        <w:rPr>
          <w:rFonts w:ascii="Arial" w:hAnsi="Arial" w:cs="Arial"/>
          <w:sz w:val="24"/>
          <w:szCs w:val="24"/>
        </w:rPr>
      </w:pPr>
      <w:r>
        <w:rPr>
          <w:rFonts w:ascii="Arial" w:hAnsi="Arial" w:cs="Arial"/>
          <w:noProof/>
          <w:sz w:val="24"/>
          <w:szCs w:val="24"/>
          <w:lang w:val="en-US"/>
        </w:rPr>
        <w:drawing>
          <wp:anchor distT="0" distB="0" distL="114300" distR="114300" simplePos="0" relativeHeight="251666432" behindDoc="1" locked="0" layoutInCell="1" allowOverlap="1" wp14:anchorId="24872F55" wp14:editId="712FA585">
            <wp:simplePos x="0" y="0"/>
            <wp:positionH relativeFrom="column">
              <wp:posOffset>329565</wp:posOffset>
            </wp:positionH>
            <wp:positionV relativeFrom="paragraph">
              <wp:posOffset>158750</wp:posOffset>
            </wp:positionV>
            <wp:extent cx="5432010" cy="39052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169" cy="39046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01573" w:rsidRPr="00E01573" w:rsidRDefault="008F2B29" w:rsidP="00E01573">
      <w:pPr>
        <w:rPr>
          <w:rFonts w:ascii="Arial" w:hAnsi="Arial" w:cs="Arial"/>
          <w:sz w:val="24"/>
          <w:szCs w:val="24"/>
        </w:rPr>
      </w:pPr>
      <w:r w:rsidRPr="00182492">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3AF8788A" wp14:editId="6935140E">
                <wp:simplePos x="0" y="0"/>
                <wp:positionH relativeFrom="column">
                  <wp:posOffset>3101340</wp:posOffset>
                </wp:positionH>
                <wp:positionV relativeFrom="paragraph">
                  <wp:posOffset>20320</wp:posOffset>
                </wp:positionV>
                <wp:extent cx="2362200" cy="3524250"/>
                <wp:effectExtent l="0" t="0" r="1905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2425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182492" w:rsidRPr="005C266E" w:rsidRDefault="00182492" w:rsidP="00182492">
                            <w:pPr>
                              <w:jc w:val="center"/>
                              <w:rPr>
                                <w:rFonts w:ascii="Arial" w:hAnsi="Arial" w:cs="Arial"/>
                                <w:sz w:val="28"/>
                                <w:szCs w:val="28"/>
                              </w:rPr>
                            </w:pPr>
                            <w:r w:rsidRPr="005C266E">
                              <w:rPr>
                                <w:rFonts w:ascii="Arial" w:hAnsi="Arial" w:cs="Arial"/>
                                <w:sz w:val="28"/>
                                <w:szCs w:val="28"/>
                              </w:rPr>
                              <w:t xml:space="preserve">Trabajaremos en la </w:t>
                            </w:r>
                          </w:p>
                          <w:p w:rsidR="00182492" w:rsidRPr="008F2B29" w:rsidRDefault="00182492" w:rsidP="00CA7F1A">
                            <w:pPr>
                              <w:jc w:val="both"/>
                              <w:rPr>
                                <w:rFonts w:ascii="Arial" w:hAnsi="Arial" w:cs="Arial"/>
                                <w:sz w:val="20"/>
                                <w:szCs w:val="20"/>
                              </w:rPr>
                            </w:pPr>
                            <w:r w:rsidRPr="00CA7F1A">
                              <w:rPr>
                                <w:rFonts w:ascii="Arial" w:hAnsi="Arial" w:cs="Arial"/>
                                <w:b/>
                                <w:sz w:val="24"/>
                                <w:szCs w:val="24"/>
                              </w:rPr>
                              <w:t>Unidad N° 1</w:t>
                            </w:r>
                            <w:r w:rsidRPr="00CA7F1A">
                              <w:rPr>
                                <w:rFonts w:ascii="Arial" w:hAnsi="Arial" w:cs="Arial"/>
                                <w:sz w:val="24"/>
                                <w:szCs w:val="24"/>
                              </w:rPr>
                              <w:t xml:space="preserve">: </w:t>
                            </w:r>
                            <w:r w:rsidR="008F2B29">
                              <w:rPr>
                                <w:rFonts w:ascii="Arial" w:hAnsi="Arial" w:cs="Arial"/>
                                <w:sz w:val="20"/>
                                <w:szCs w:val="20"/>
                              </w:rPr>
                              <w:t>Procesando Información</w:t>
                            </w:r>
                          </w:p>
                          <w:p w:rsidR="008F2B29" w:rsidRDefault="00CA7F1A" w:rsidP="00CA7F1A">
                            <w:pPr>
                              <w:jc w:val="both"/>
                              <w:rPr>
                                <w:rFonts w:ascii="Arial" w:hAnsi="Arial" w:cs="Arial"/>
                                <w:sz w:val="20"/>
                                <w:szCs w:val="20"/>
                              </w:rPr>
                            </w:pPr>
                            <w:r w:rsidRPr="00CA7F1A">
                              <w:rPr>
                                <w:rFonts w:ascii="Arial" w:hAnsi="Arial" w:cs="Arial"/>
                                <w:b/>
                                <w:sz w:val="24"/>
                                <w:szCs w:val="24"/>
                              </w:rPr>
                              <w:t xml:space="preserve">Objetivo: </w:t>
                            </w:r>
                            <w:r w:rsidR="008F2B29" w:rsidRPr="008F2B29">
                              <w:rPr>
                                <w:rFonts w:ascii="Arial" w:hAnsi="Arial" w:cs="Arial"/>
                                <w:sz w:val="20"/>
                                <w:szCs w:val="20"/>
                              </w:rPr>
                              <w:t xml:space="preserve">OA 3 Utilizar diversas estrategias para registrar y procesar información obtenida en soportes impresos o digitales, en coherencia con el tema, los propósitos comunicativos y las convenciones discursivas de los textos que producirán. </w:t>
                            </w:r>
                          </w:p>
                          <w:p w:rsidR="00CA7F1A" w:rsidRPr="008F2B29" w:rsidRDefault="008F2B29" w:rsidP="00CA7F1A">
                            <w:pPr>
                              <w:jc w:val="both"/>
                              <w:rPr>
                                <w:rFonts w:ascii="Arial" w:hAnsi="Arial" w:cs="Arial"/>
                                <w:sz w:val="20"/>
                                <w:szCs w:val="20"/>
                              </w:rPr>
                            </w:pPr>
                            <w:r w:rsidRPr="008F2B29">
                              <w:rPr>
                                <w:rFonts w:ascii="Arial" w:hAnsi="Arial" w:cs="Arial"/>
                                <w:sz w:val="20"/>
                                <w:szCs w:val="20"/>
                              </w:rPr>
                              <w:t>OA 5 Buscar, evaluar y</w:t>
                            </w:r>
                            <w:r w:rsidRPr="008F2B29">
                              <w:rPr>
                                <w:rFonts w:ascii="Arial" w:hAnsi="Arial" w:cs="Arial"/>
                                <w:b/>
                                <w:sz w:val="20"/>
                                <w:szCs w:val="20"/>
                              </w:rPr>
                              <w:t xml:space="preserve"> seleccionar rigurosamente fuentes disponibles en soportes</w:t>
                            </w:r>
                            <w:r w:rsidRPr="008F2B29">
                              <w:rPr>
                                <w:rFonts w:ascii="Arial" w:hAnsi="Arial" w:cs="Arial"/>
                                <w:b/>
                                <w:sz w:val="24"/>
                                <w:szCs w:val="24"/>
                              </w:rPr>
                              <w:t xml:space="preserve"> </w:t>
                            </w:r>
                            <w:r w:rsidRPr="008F2B29">
                              <w:rPr>
                                <w:rFonts w:ascii="Arial" w:hAnsi="Arial" w:cs="Arial"/>
                                <w:b/>
                                <w:sz w:val="20"/>
                                <w:szCs w:val="20"/>
                              </w:rPr>
                              <w:t>impresos y digitales, considerando la validez,</w:t>
                            </w:r>
                            <w:r w:rsidRPr="008F2B29">
                              <w:rPr>
                                <w:rFonts w:ascii="Arial" w:hAnsi="Arial" w:cs="Arial"/>
                                <w:b/>
                                <w:sz w:val="24"/>
                                <w:szCs w:val="24"/>
                              </w:rPr>
                              <w:t xml:space="preserve"> </w:t>
                            </w:r>
                            <w:r w:rsidRPr="008F2B29">
                              <w:rPr>
                                <w:rFonts w:ascii="Arial" w:hAnsi="Arial" w:cs="Arial"/>
                                <w:b/>
                                <w:sz w:val="20"/>
                                <w:szCs w:val="20"/>
                              </w:rPr>
                              <w:t>veracidad y responsabilidad de su autoría.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8788A" id="_x0000_s1027" type="#_x0000_t202" style="position:absolute;margin-left:244.2pt;margin-top:1.6pt;width:18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" fillcolor="#9bbb59 [3206]" strokecolor="#4e6128 [1606]" strokeweight="2pt">
                <v:textbox>
                  <w:txbxContent>
                    <w:p w:rsidR="00182492" w:rsidRPr="005C266E" w:rsidRDefault="00182492" w:rsidP="00182492">
                      <w:pPr>
                        <w:jc w:val="center"/>
                        <w:rPr>
                          <w:rFonts w:ascii="Arial" w:hAnsi="Arial" w:cs="Arial"/>
                          <w:sz w:val="28"/>
                          <w:szCs w:val="28"/>
                        </w:rPr>
                      </w:pPr>
                      <w:r w:rsidRPr="005C266E">
                        <w:rPr>
                          <w:rFonts w:ascii="Arial" w:hAnsi="Arial" w:cs="Arial"/>
                          <w:sz w:val="28"/>
                          <w:szCs w:val="28"/>
                        </w:rPr>
                        <w:t xml:space="preserve">Trabajaremos en la </w:t>
                      </w:r>
                    </w:p>
                    <w:p w:rsidR="00182492" w:rsidRPr="008F2B29" w:rsidRDefault="00182492" w:rsidP="00CA7F1A">
                      <w:pPr>
                        <w:jc w:val="both"/>
                        <w:rPr>
                          <w:rFonts w:ascii="Arial" w:hAnsi="Arial" w:cs="Arial"/>
                          <w:sz w:val="20"/>
                          <w:szCs w:val="20"/>
                        </w:rPr>
                      </w:pPr>
                      <w:r w:rsidRPr="00CA7F1A">
                        <w:rPr>
                          <w:rFonts w:ascii="Arial" w:hAnsi="Arial" w:cs="Arial"/>
                          <w:b/>
                          <w:sz w:val="24"/>
                          <w:szCs w:val="24"/>
                        </w:rPr>
                        <w:t>Unidad N° 1</w:t>
                      </w:r>
                      <w:r w:rsidRPr="00CA7F1A">
                        <w:rPr>
                          <w:rFonts w:ascii="Arial" w:hAnsi="Arial" w:cs="Arial"/>
                          <w:sz w:val="24"/>
                          <w:szCs w:val="24"/>
                        </w:rPr>
                        <w:t xml:space="preserve">: </w:t>
                      </w:r>
                      <w:r w:rsidR="008F2B29">
                        <w:rPr>
                          <w:rFonts w:ascii="Arial" w:hAnsi="Arial" w:cs="Arial"/>
                          <w:sz w:val="20"/>
                          <w:szCs w:val="20"/>
                        </w:rPr>
                        <w:t>Procesando Información</w:t>
                      </w:r>
                    </w:p>
                    <w:p w:rsidR="008F2B29" w:rsidRDefault="00CA7F1A" w:rsidP="00CA7F1A">
                      <w:pPr>
                        <w:jc w:val="both"/>
                        <w:rPr>
                          <w:rFonts w:ascii="Arial" w:hAnsi="Arial" w:cs="Arial"/>
                          <w:sz w:val="20"/>
                          <w:szCs w:val="20"/>
                        </w:rPr>
                      </w:pPr>
                      <w:r w:rsidRPr="00CA7F1A">
                        <w:rPr>
                          <w:rFonts w:ascii="Arial" w:hAnsi="Arial" w:cs="Arial"/>
                          <w:b/>
                          <w:sz w:val="24"/>
                          <w:szCs w:val="24"/>
                        </w:rPr>
                        <w:t xml:space="preserve">Objetivo: </w:t>
                      </w:r>
                      <w:r w:rsidR="008F2B29" w:rsidRPr="008F2B29">
                        <w:rPr>
                          <w:rFonts w:ascii="Arial" w:hAnsi="Arial" w:cs="Arial"/>
                          <w:sz w:val="20"/>
                          <w:szCs w:val="20"/>
                        </w:rPr>
                        <w:t xml:space="preserve">OA 3 Utilizar diversas estrategias para registrar y procesar información obtenida en soportes impresos o digitales, en coherencia con el tema, los propósitos comunicativos y las convenciones discursivas de los textos que producirán. </w:t>
                      </w:r>
                    </w:p>
                    <w:p w:rsidR="00CA7F1A" w:rsidRPr="008F2B29" w:rsidRDefault="008F2B29" w:rsidP="00CA7F1A">
                      <w:pPr>
                        <w:jc w:val="both"/>
                        <w:rPr>
                          <w:rFonts w:ascii="Arial" w:hAnsi="Arial" w:cs="Arial"/>
                          <w:sz w:val="20"/>
                          <w:szCs w:val="20"/>
                        </w:rPr>
                      </w:pPr>
                      <w:r w:rsidRPr="008F2B29">
                        <w:rPr>
                          <w:rFonts w:ascii="Arial" w:hAnsi="Arial" w:cs="Arial"/>
                          <w:sz w:val="20"/>
                          <w:szCs w:val="20"/>
                        </w:rPr>
                        <w:t>OA 5 Buscar, evaluar y</w:t>
                      </w:r>
                      <w:r w:rsidRPr="008F2B29">
                        <w:rPr>
                          <w:rFonts w:ascii="Arial" w:hAnsi="Arial" w:cs="Arial"/>
                          <w:b/>
                          <w:sz w:val="20"/>
                          <w:szCs w:val="20"/>
                        </w:rPr>
                        <w:t xml:space="preserve"> seleccionar rigurosamente fuentes disponibles en soportes</w:t>
                      </w:r>
                      <w:r w:rsidRPr="008F2B29">
                        <w:rPr>
                          <w:rFonts w:ascii="Arial" w:hAnsi="Arial" w:cs="Arial"/>
                          <w:b/>
                          <w:sz w:val="24"/>
                          <w:szCs w:val="24"/>
                        </w:rPr>
                        <w:t xml:space="preserve"> </w:t>
                      </w:r>
                      <w:r w:rsidRPr="008F2B29">
                        <w:rPr>
                          <w:rFonts w:ascii="Arial" w:hAnsi="Arial" w:cs="Arial"/>
                          <w:b/>
                          <w:sz w:val="20"/>
                          <w:szCs w:val="20"/>
                        </w:rPr>
                        <w:t>impresos y digitales, considerando la validez,</w:t>
                      </w:r>
                      <w:r w:rsidRPr="008F2B29">
                        <w:rPr>
                          <w:rFonts w:ascii="Arial" w:hAnsi="Arial" w:cs="Arial"/>
                          <w:b/>
                          <w:sz w:val="24"/>
                          <w:szCs w:val="24"/>
                        </w:rPr>
                        <w:t xml:space="preserve"> </w:t>
                      </w:r>
                      <w:r w:rsidRPr="008F2B29">
                        <w:rPr>
                          <w:rFonts w:ascii="Arial" w:hAnsi="Arial" w:cs="Arial"/>
                          <w:b/>
                          <w:sz w:val="20"/>
                          <w:szCs w:val="20"/>
                        </w:rPr>
                        <w:t>veracidad y responsabilidad de su autoría.</w:t>
                      </w:r>
                    </w:p>
                  </w:txbxContent>
                </v:textbox>
              </v:shape>
            </w:pict>
          </mc:Fallback>
        </mc:AlternateContent>
      </w:r>
    </w:p>
    <w:p w:rsidR="00E01573" w:rsidRP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Default="00E01573" w:rsidP="00E01573">
      <w:pPr>
        <w:rPr>
          <w:rFonts w:ascii="Arial" w:hAnsi="Arial" w:cs="Arial"/>
          <w:sz w:val="24"/>
          <w:szCs w:val="24"/>
        </w:rPr>
      </w:pPr>
    </w:p>
    <w:p w:rsid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Default="00E01573" w:rsidP="00E01573">
      <w:pPr>
        <w:rPr>
          <w:rFonts w:ascii="Arial" w:hAnsi="Arial" w:cs="Arial"/>
          <w:sz w:val="24"/>
          <w:szCs w:val="24"/>
        </w:rPr>
      </w:pPr>
    </w:p>
    <w:p w:rsidR="004115A5" w:rsidRDefault="004115A5" w:rsidP="00E01573">
      <w:pPr>
        <w:jc w:val="right"/>
        <w:rPr>
          <w:rFonts w:ascii="Arial" w:hAnsi="Arial" w:cs="Arial"/>
          <w:sz w:val="24"/>
          <w:szCs w:val="24"/>
        </w:rPr>
      </w:pPr>
    </w:p>
    <w:p w:rsidR="003450A4" w:rsidRDefault="003450A4" w:rsidP="000E726D">
      <w:pPr>
        <w:rPr>
          <w:rFonts w:ascii="Arial" w:hAnsi="Arial" w:cs="Arial"/>
          <w:sz w:val="24"/>
          <w:szCs w:val="24"/>
        </w:rPr>
      </w:pPr>
    </w:p>
    <w:p w:rsidR="003E0FFD" w:rsidRDefault="003E0FFD" w:rsidP="003E0FFD">
      <w:pPr>
        <w:rPr>
          <w:rFonts w:ascii="Arial" w:hAnsi="Arial" w:cs="Arial"/>
          <w:sz w:val="24"/>
          <w:szCs w:val="24"/>
        </w:rPr>
      </w:pPr>
    </w:p>
    <w:p w:rsidR="003E0FFD" w:rsidRDefault="003E0FFD" w:rsidP="003E0FFD">
      <w:pPr>
        <w:jc w:val="right"/>
        <w:rPr>
          <w:rFonts w:ascii="Arial" w:hAnsi="Arial" w:cs="Arial"/>
          <w:sz w:val="24"/>
          <w:szCs w:val="24"/>
        </w:rPr>
      </w:pPr>
      <w:r w:rsidRPr="00063E61">
        <w:rPr>
          <w:rFonts w:ascii="Arial" w:hAnsi="Arial" w:cs="Arial"/>
          <w:noProof/>
          <w:sz w:val="24"/>
          <w:szCs w:val="24"/>
          <w:lang w:val="en-US"/>
        </w:rPr>
        <w:lastRenderedPageBreak/>
        <mc:AlternateContent>
          <mc:Choice Requires="wps">
            <w:drawing>
              <wp:anchor distT="0" distB="0" distL="114300" distR="114300" simplePos="0" relativeHeight="251697152" behindDoc="0" locked="0" layoutInCell="1" allowOverlap="1" wp14:anchorId="7020E6C9" wp14:editId="394292E2">
                <wp:simplePos x="0" y="0"/>
                <wp:positionH relativeFrom="column">
                  <wp:posOffset>1615440</wp:posOffset>
                </wp:positionH>
                <wp:positionV relativeFrom="paragraph">
                  <wp:posOffset>414655</wp:posOffset>
                </wp:positionV>
                <wp:extent cx="3143250" cy="1403985"/>
                <wp:effectExtent l="0" t="0" r="19050" b="1206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9BBB59"/>
                        </a:solidFill>
                        <a:ln w="25400" cap="flat" cmpd="sng" algn="ctr">
                          <a:solidFill>
                            <a:srgbClr val="9BBB59">
                              <a:shade val="50000"/>
                            </a:srgbClr>
                          </a:solidFill>
                          <a:prstDash val="solid"/>
                          <a:headEnd/>
                          <a:tailEnd/>
                        </a:ln>
                        <a:effectLst/>
                      </wps:spPr>
                      <wps:txbx>
                        <w:txbxContent>
                          <w:p w:rsidR="003E0FFD" w:rsidRPr="00063E61" w:rsidRDefault="003E0FFD" w:rsidP="003E0FFD">
                            <w:pPr>
                              <w:jc w:val="center"/>
                              <w:rPr>
                                <w:rFonts w:ascii="Arial" w:hAnsi="Arial" w:cs="Arial"/>
                                <w:b/>
                                <w:sz w:val="24"/>
                                <w:szCs w:val="24"/>
                              </w:rPr>
                            </w:pPr>
                            <w:r>
                              <w:rPr>
                                <w:rFonts w:ascii="Arial" w:hAnsi="Arial" w:cs="Arial"/>
                                <w:b/>
                                <w:sz w:val="24"/>
                                <w:szCs w:val="24"/>
                              </w:rPr>
                              <w:t xml:space="preserve">Sintetizar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0E6C9" id="_x0000_s1028" type="#_x0000_t202" style="position:absolute;left:0;text-align:left;margin-left:127.2pt;margin-top:32.65pt;width:247.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" fillcolor="#9bbb59" strokecolor="#71893f" strokeweight="2pt">
                <v:textbox style="mso-fit-shape-to-text:t">
                  <w:txbxContent>
                    <w:p w:rsidR="003E0FFD" w:rsidRPr="00063E61" w:rsidRDefault="003E0FFD" w:rsidP="003E0FFD">
                      <w:pPr>
                        <w:jc w:val="center"/>
                        <w:rPr>
                          <w:rFonts w:ascii="Arial" w:hAnsi="Arial" w:cs="Arial"/>
                          <w:b/>
                          <w:sz w:val="24"/>
                          <w:szCs w:val="24"/>
                        </w:rPr>
                      </w:pPr>
                      <w:r>
                        <w:rPr>
                          <w:rFonts w:ascii="Arial" w:hAnsi="Arial" w:cs="Arial"/>
                          <w:b/>
                          <w:sz w:val="24"/>
                          <w:szCs w:val="24"/>
                        </w:rPr>
                        <w:t xml:space="preserve">Sintetizar </w:t>
                      </w:r>
                    </w:p>
                  </w:txbxContent>
                </v:textbox>
              </v:shape>
            </w:pict>
          </mc:Fallback>
        </mc:AlternateContent>
      </w:r>
      <w:r>
        <w:rPr>
          <w:noProof/>
          <w:lang w:val="en-US"/>
        </w:rPr>
        <w:drawing>
          <wp:anchor distT="0" distB="0" distL="114300" distR="114300" simplePos="0" relativeHeight="251696128" behindDoc="1" locked="0" layoutInCell="1" allowOverlap="1" wp14:anchorId="4A09BBCC" wp14:editId="727656D3">
            <wp:simplePos x="0" y="0"/>
            <wp:positionH relativeFrom="column">
              <wp:posOffset>-3810</wp:posOffset>
            </wp:positionH>
            <wp:positionV relativeFrom="paragraph">
              <wp:posOffset>35560</wp:posOffset>
            </wp:positionV>
            <wp:extent cx="6105812" cy="4057650"/>
            <wp:effectExtent l="0" t="0" r="9525" b="0"/>
            <wp:wrapNone/>
            <wp:docPr id="26" name="Imagen 26"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5" t="4768" r="3601" b="6252"/>
                    <a:stretch/>
                  </pic:blipFill>
                  <pic:spPr bwMode="auto">
                    <a:xfrm>
                      <a:off x="0" y="0"/>
                      <a:ext cx="6112243" cy="4061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r w:rsidRPr="003E0FFD">
        <w:rPr>
          <w:rFonts w:ascii="Arial" w:hAnsi="Arial" w:cs="Arial"/>
          <w:noProof/>
          <w:sz w:val="24"/>
          <w:szCs w:val="24"/>
          <w:lang w:val="en-US"/>
        </w:rPr>
        <mc:AlternateContent>
          <mc:Choice Requires="wps">
            <w:drawing>
              <wp:anchor distT="0" distB="0" distL="114300" distR="114300" simplePos="0" relativeHeight="251699200" behindDoc="0" locked="0" layoutInCell="1" allowOverlap="1" wp14:anchorId="1994D66B" wp14:editId="7DF27C84">
                <wp:simplePos x="0" y="0"/>
                <wp:positionH relativeFrom="column">
                  <wp:posOffset>567690</wp:posOffset>
                </wp:positionH>
                <wp:positionV relativeFrom="paragraph">
                  <wp:posOffset>81915</wp:posOffset>
                </wp:positionV>
                <wp:extent cx="5153025" cy="1485900"/>
                <wp:effectExtent l="0" t="0" r="28575" b="1905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85900"/>
                        </a:xfrm>
                        <a:prstGeom prst="rect">
                          <a:avLst/>
                        </a:prstGeom>
                        <a:solidFill>
                          <a:srgbClr val="FFFFFF"/>
                        </a:solidFill>
                        <a:ln w="9525">
                          <a:solidFill>
                            <a:srgbClr val="000000"/>
                          </a:solidFill>
                          <a:miter lim="800000"/>
                          <a:headEnd/>
                          <a:tailEnd/>
                        </a:ln>
                      </wps:spPr>
                      <wps:txbx>
                        <w:txbxContent>
                          <w:p w:rsidR="003E0FFD" w:rsidRDefault="003E0FFD" w:rsidP="003E0FFD">
                            <w:pPr>
                              <w:jc w:val="both"/>
                              <w:rPr>
                                <w:rFonts w:ascii="Arial" w:hAnsi="Arial" w:cs="Arial"/>
                                <w:color w:val="292929"/>
                                <w:sz w:val="24"/>
                                <w:szCs w:val="24"/>
                                <w:shd w:val="clear" w:color="auto" w:fill="FFFFFF"/>
                              </w:rPr>
                            </w:pPr>
                          </w:p>
                          <w:p w:rsidR="003E0FFD" w:rsidRDefault="003E0FFD" w:rsidP="003E0FFD">
                            <w:pPr>
                              <w:jc w:val="both"/>
                              <w:rPr>
                                <w:rFonts w:ascii="Arial" w:hAnsi="Arial" w:cs="Arial"/>
                                <w:color w:val="292929"/>
                                <w:sz w:val="24"/>
                                <w:szCs w:val="24"/>
                                <w:shd w:val="clear" w:color="auto" w:fill="FFFFFF"/>
                              </w:rPr>
                            </w:pPr>
                            <w:r w:rsidRPr="003E0FFD">
                              <w:rPr>
                                <w:rFonts w:ascii="Arial" w:hAnsi="Arial" w:cs="Arial"/>
                                <w:color w:val="292929"/>
                                <w:sz w:val="24"/>
                                <w:szCs w:val="24"/>
                                <w:shd w:val="clear" w:color="auto" w:fill="FFFFFF"/>
                              </w:rPr>
                              <w:t>La síntesis nos sirve para poder analizar la información y destacar solo elementos más importantes del texto mediante un resumen objetivo, así logrando crear una descripción abreviada de este, con el fin de extraer la información más valiosa</w:t>
                            </w:r>
                            <w:r>
                              <w:rPr>
                                <w:rFonts w:ascii="Arial" w:hAnsi="Arial" w:cs="Arial"/>
                                <w:color w:val="292929"/>
                                <w:sz w:val="24"/>
                                <w:szCs w:val="24"/>
                                <w:shd w:val="clear" w:color="auto" w:fill="FFFFFF"/>
                              </w:rPr>
                              <w:t>.</w:t>
                            </w:r>
                          </w:p>
                          <w:p w:rsidR="003E0FFD" w:rsidRDefault="003E0FFD" w:rsidP="003E0FFD">
                            <w:pPr>
                              <w:jc w:val="both"/>
                              <w:rPr>
                                <w:rFonts w:ascii="Arial" w:hAnsi="Arial" w:cs="Arial"/>
                                <w:color w:val="292929"/>
                                <w:sz w:val="24"/>
                                <w:szCs w:val="24"/>
                                <w:shd w:val="clear" w:color="auto" w:fill="FFFFFF"/>
                              </w:rPr>
                            </w:pPr>
                          </w:p>
                          <w:p w:rsidR="003E0FFD" w:rsidRPr="003E0FFD" w:rsidRDefault="003E0FFD" w:rsidP="003E0FFD">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4D66B" id="_x0000_s1029" type="#_x0000_t202" style="position:absolute;left:0;text-align:left;margin-left:44.7pt;margin-top:6.45pt;width:405.75pt;height:1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">
                <v:textbox>
                  <w:txbxContent>
                    <w:p w:rsidR="003E0FFD" w:rsidRDefault="003E0FFD" w:rsidP="003E0FFD">
                      <w:pPr>
                        <w:jc w:val="both"/>
                        <w:rPr>
                          <w:rFonts w:ascii="Arial" w:hAnsi="Arial" w:cs="Arial"/>
                          <w:color w:val="292929"/>
                          <w:sz w:val="24"/>
                          <w:szCs w:val="24"/>
                          <w:shd w:val="clear" w:color="auto" w:fill="FFFFFF"/>
                        </w:rPr>
                      </w:pPr>
                    </w:p>
                    <w:p w:rsidR="003E0FFD" w:rsidRDefault="003E0FFD" w:rsidP="003E0FFD">
                      <w:pPr>
                        <w:jc w:val="both"/>
                        <w:rPr>
                          <w:rFonts w:ascii="Arial" w:hAnsi="Arial" w:cs="Arial"/>
                          <w:color w:val="292929"/>
                          <w:sz w:val="24"/>
                          <w:szCs w:val="24"/>
                          <w:shd w:val="clear" w:color="auto" w:fill="FFFFFF"/>
                        </w:rPr>
                      </w:pPr>
                      <w:r w:rsidRPr="003E0FFD">
                        <w:rPr>
                          <w:rFonts w:ascii="Arial" w:hAnsi="Arial" w:cs="Arial"/>
                          <w:color w:val="292929"/>
                          <w:sz w:val="24"/>
                          <w:szCs w:val="24"/>
                          <w:shd w:val="clear" w:color="auto" w:fill="FFFFFF"/>
                        </w:rPr>
                        <w:t>La síntesis nos sirve para poder analizar la información y destacar solo elementos más importantes del texto mediante un resumen objetivo, así logrando crear una descripción abreviada de este, con el fin de extraer la información más valiosa</w:t>
                      </w:r>
                      <w:r>
                        <w:rPr>
                          <w:rFonts w:ascii="Arial" w:hAnsi="Arial" w:cs="Arial"/>
                          <w:color w:val="292929"/>
                          <w:sz w:val="24"/>
                          <w:szCs w:val="24"/>
                          <w:shd w:val="clear" w:color="auto" w:fill="FFFFFF"/>
                        </w:rPr>
                        <w:t>.</w:t>
                      </w:r>
                    </w:p>
                    <w:p w:rsidR="003E0FFD" w:rsidRDefault="003E0FFD" w:rsidP="003E0FFD">
                      <w:pPr>
                        <w:jc w:val="both"/>
                        <w:rPr>
                          <w:rFonts w:ascii="Arial" w:hAnsi="Arial" w:cs="Arial"/>
                          <w:color w:val="292929"/>
                          <w:sz w:val="24"/>
                          <w:szCs w:val="24"/>
                          <w:shd w:val="clear" w:color="auto" w:fill="FFFFFF"/>
                        </w:rPr>
                      </w:pPr>
                    </w:p>
                    <w:p w:rsidR="003E0FFD" w:rsidRPr="003E0FFD" w:rsidRDefault="003E0FFD" w:rsidP="003E0FFD">
                      <w:pPr>
                        <w:jc w:val="both"/>
                        <w:rPr>
                          <w:rFonts w:ascii="Arial" w:hAnsi="Arial" w:cs="Arial"/>
                          <w:sz w:val="24"/>
                          <w:szCs w:val="24"/>
                        </w:rPr>
                      </w:pPr>
                    </w:p>
                  </w:txbxContent>
                </v:textbox>
              </v:shape>
            </w:pict>
          </mc:Fallback>
        </mc:AlternateContent>
      </w: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450A4">
      <w:pPr>
        <w:rPr>
          <w:rFonts w:ascii="Arial" w:hAnsi="Arial" w:cs="Arial"/>
          <w:sz w:val="24"/>
          <w:szCs w:val="24"/>
        </w:rPr>
      </w:pPr>
    </w:p>
    <w:p w:rsidR="00E01573" w:rsidRDefault="008F2B29" w:rsidP="00E01573">
      <w:pPr>
        <w:jc w:val="right"/>
        <w:rPr>
          <w:rFonts w:ascii="Arial" w:hAnsi="Arial" w:cs="Arial"/>
          <w:sz w:val="24"/>
          <w:szCs w:val="24"/>
        </w:rPr>
      </w:pPr>
      <w:r w:rsidRPr="00063E61">
        <w:rPr>
          <w:rFonts w:ascii="Arial" w:hAnsi="Arial" w:cs="Arial"/>
          <w:noProof/>
          <w:sz w:val="24"/>
          <w:szCs w:val="24"/>
          <w:lang w:val="en-US"/>
        </w:rPr>
        <mc:AlternateContent>
          <mc:Choice Requires="wps">
            <w:drawing>
              <wp:anchor distT="0" distB="0" distL="114300" distR="114300" simplePos="0" relativeHeight="251693056" behindDoc="0" locked="0" layoutInCell="1" allowOverlap="1" wp14:anchorId="1349C4E4" wp14:editId="10130BB7">
                <wp:simplePos x="0" y="0"/>
                <wp:positionH relativeFrom="column">
                  <wp:posOffset>1615440</wp:posOffset>
                </wp:positionH>
                <wp:positionV relativeFrom="paragraph">
                  <wp:posOffset>414655</wp:posOffset>
                </wp:positionV>
                <wp:extent cx="3143250" cy="1403985"/>
                <wp:effectExtent l="0" t="0" r="19050" b="1206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9BBB59"/>
                        </a:solidFill>
                        <a:ln w="25400" cap="flat" cmpd="sng" algn="ctr">
                          <a:solidFill>
                            <a:srgbClr val="9BBB59">
                              <a:shade val="50000"/>
                            </a:srgbClr>
                          </a:solidFill>
                          <a:prstDash val="solid"/>
                          <a:headEnd/>
                          <a:tailEnd/>
                        </a:ln>
                        <a:effectLst/>
                      </wps:spPr>
                      <wps:txbx>
                        <w:txbxContent>
                          <w:p w:rsidR="008F2B29" w:rsidRPr="00063E61" w:rsidRDefault="00253C6F" w:rsidP="008F2B29">
                            <w:pPr>
                              <w:jc w:val="center"/>
                              <w:rPr>
                                <w:rFonts w:ascii="Arial" w:hAnsi="Arial" w:cs="Arial"/>
                                <w:b/>
                                <w:sz w:val="24"/>
                                <w:szCs w:val="24"/>
                              </w:rPr>
                            </w:pPr>
                            <w:r>
                              <w:rPr>
                                <w:rFonts w:ascii="Arial" w:hAnsi="Arial" w:cs="Arial"/>
                                <w:b/>
                                <w:sz w:val="24"/>
                                <w:szCs w:val="24"/>
                              </w:rPr>
                              <w:t>Estrategias para construir una síntesis</w:t>
                            </w:r>
                            <w:r w:rsidR="008F2B29">
                              <w:rPr>
                                <w:rFonts w:ascii="Arial" w:hAnsi="Arial" w:cs="Arial"/>
                                <w:b/>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9C4E4" id="_x0000_s1030" type="#_x0000_t202" style="position:absolute;left:0;text-align:left;margin-left:127.2pt;margin-top:32.65pt;width:247.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" fillcolor="#9bbb59" strokecolor="#71893f" strokeweight="2pt">
                <v:textbox style="mso-fit-shape-to-text:t">
                  <w:txbxContent>
                    <w:p w:rsidR="008F2B29" w:rsidRPr="00063E61" w:rsidRDefault="00253C6F" w:rsidP="008F2B29">
                      <w:pPr>
                        <w:jc w:val="center"/>
                        <w:rPr>
                          <w:rFonts w:ascii="Arial" w:hAnsi="Arial" w:cs="Arial"/>
                          <w:b/>
                          <w:sz w:val="24"/>
                          <w:szCs w:val="24"/>
                        </w:rPr>
                      </w:pPr>
                      <w:r>
                        <w:rPr>
                          <w:rFonts w:ascii="Arial" w:hAnsi="Arial" w:cs="Arial"/>
                          <w:b/>
                          <w:sz w:val="24"/>
                          <w:szCs w:val="24"/>
                        </w:rPr>
                        <w:t>Estrategias para construir una síntesis</w:t>
                      </w:r>
                      <w:r w:rsidR="008F2B29">
                        <w:rPr>
                          <w:rFonts w:ascii="Arial" w:hAnsi="Arial" w:cs="Arial"/>
                          <w:b/>
                          <w:sz w:val="24"/>
                          <w:szCs w:val="24"/>
                        </w:rPr>
                        <w:t xml:space="preserve">  </w:t>
                      </w:r>
                    </w:p>
                  </w:txbxContent>
                </v:textbox>
              </v:shape>
            </w:pict>
          </mc:Fallback>
        </mc:AlternateContent>
      </w:r>
      <w:r w:rsidR="00587C1C">
        <w:rPr>
          <w:noProof/>
          <w:lang w:val="en-US"/>
        </w:rPr>
        <w:drawing>
          <wp:anchor distT="0" distB="0" distL="114300" distR="114300" simplePos="0" relativeHeight="251671552" behindDoc="1" locked="0" layoutInCell="1" allowOverlap="1" wp14:anchorId="185DC0DD" wp14:editId="5FBCAA09">
            <wp:simplePos x="0" y="0"/>
            <wp:positionH relativeFrom="column">
              <wp:posOffset>-3810</wp:posOffset>
            </wp:positionH>
            <wp:positionV relativeFrom="paragraph">
              <wp:posOffset>35560</wp:posOffset>
            </wp:positionV>
            <wp:extent cx="6105812" cy="4057650"/>
            <wp:effectExtent l="0" t="0" r="9525" b="0"/>
            <wp:wrapNone/>
            <wp:docPr id="14" name="Imagen 14"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5" t="4768" r="3601" b="6252"/>
                    <a:stretch/>
                  </pic:blipFill>
                  <pic:spPr bwMode="auto">
                    <a:xfrm>
                      <a:off x="0" y="0"/>
                      <a:ext cx="6112243" cy="4061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573" w:rsidRDefault="00E01573"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253C6F" w:rsidP="00E01573">
      <w:pPr>
        <w:jc w:val="right"/>
        <w:rPr>
          <w:rFonts w:ascii="Arial" w:hAnsi="Arial" w:cs="Arial"/>
          <w:sz w:val="24"/>
          <w:szCs w:val="24"/>
        </w:rPr>
      </w:pPr>
      <w:r>
        <w:rPr>
          <w:noProof/>
          <w:lang w:val="en-US"/>
        </w:rPr>
        <w:drawing>
          <wp:anchor distT="0" distB="0" distL="114300" distR="114300" simplePos="0" relativeHeight="251694080" behindDoc="0" locked="0" layoutInCell="1" allowOverlap="1" wp14:anchorId="172F7744" wp14:editId="12FF2C72">
            <wp:simplePos x="0" y="0"/>
            <wp:positionH relativeFrom="column">
              <wp:posOffset>372745</wp:posOffset>
            </wp:positionH>
            <wp:positionV relativeFrom="paragraph">
              <wp:posOffset>96093</wp:posOffset>
            </wp:positionV>
            <wp:extent cx="5439332" cy="2028825"/>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3689" t="54883" r="55480" b="24669"/>
                    <a:stretch/>
                  </pic:blipFill>
                  <pic:spPr bwMode="auto">
                    <a:xfrm>
                      <a:off x="0" y="0"/>
                      <a:ext cx="5439332" cy="202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44607E" w:rsidRDefault="0044607E" w:rsidP="003E0FFD">
      <w:pPr>
        <w:rPr>
          <w:rFonts w:ascii="Arial" w:hAnsi="Arial" w:cs="Arial"/>
          <w:sz w:val="24"/>
          <w:szCs w:val="24"/>
        </w:rPr>
      </w:pPr>
    </w:p>
    <w:p w:rsidR="0044607E" w:rsidRDefault="0044607E" w:rsidP="003E0FFD">
      <w:pPr>
        <w:rPr>
          <w:rFonts w:ascii="Arial" w:hAnsi="Arial" w:cs="Arial"/>
          <w:sz w:val="24"/>
          <w:szCs w:val="24"/>
        </w:rPr>
      </w:pPr>
    </w:p>
    <w:p w:rsidR="0044607E" w:rsidRDefault="0044607E" w:rsidP="003E0FFD">
      <w:pPr>
        <w:rPr>
          <w:rFonts w:ascii="Arial" w:hAnsi="Arial" w:cs="Arial"/>
          <w:sz w:val="24"/>
          <w:szCs w:val="24"/>
        </w:rPr>
      </w:pPr>
      <w:r w:rsidRPr="0044607E">
        <w:rPr>
          <w:rFonts w:ascii="Arial" w:eastAsia="Times New Roman" w:hAnsi="Arial" w:cs="Arial"/>
          <w:noProof/>
          <w:sz w:val="24"/>
          <w:szCs w:val="24"/>
          <w:lang w:val="en-US"/>
        </w:rPr>
        <w:lastRenderedPageBreak/>
        <mc:AlternateContent>
          <mc:Choice Requires="wps">
            <w:drawing>
              <wp:anchor distT="0" distB="0" distL="114300" distR="114300" simplePos="0" relativeHeight="251703296" behindDoc="0" locked="0" layoutInCell="1" allowOverlap="1" wp14:anchorId="4B9D58C9" wp14:editId="6E63E17F">
                <wp:simplePos x="0" y="0"/>
                <wp:positionH relativeFrom="column">
                  <wp:posOffset>367665</wp:posOffset>
                </wp:positionH>
                <wp:positionV relativeFrom="paragraph">
                  <wp:posOffset>224155</wp:posOffset>
                </wp:positionV>
                <wp:extent cx="4895850" cy="2809875"/>
                <wp:effectExtent l="0" t="0" r="19050" b="285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809875"/>
                        </a:xfrm>
                        <a:prstGeom prst="rect">
                          <a:avLst/>
                        </a:prstGeom>
                        <a:solidFill>
                          <a:srgbClr val="FFFFFF"/>
                        </a:solidFill>
                        <a:ln w="9525">
                          <a:solidFill>
                            <a:srgbClr val="000000"/>
                          </a:solidFill>
                          <a:miter lim="800000"/>
                          <a:headEnd/>
                          <a:tailEnd/>
                        </a:ln>
                      </wps:spPr>
                      <wps:txbx>
                        <w:txbxContent>
                          <w:p w:rsidR="0044607E" w:rsidRDefault="0044607E" w:rsidP="0044607E">
                            <w:pPr>
                              <w:shd w:val="clear" w:color="auto" w:fill="FFFFFF"/>
                              <w:spacing w:before="240" w:after="240" w:line="240" w:lineRule="auto"/>
                              <w:outlineLvl w:val="2"/>
                              <w:rPr>
                                <w:rFonts w:ascii="Times New Roman" w:eastAsia="Times New Roman" w:hAnsi="Times New Roman" w:cs="Times New Roman"/>
                                <w:b/>
                                <w:bCs/>
                                <w:color w:val="292929"/>
                                <w:sz w:val="27"/>
                                <w:szCs w:val="27"/>
                                <w:lang w:eastAsia="es-CL"/>
                              </w:rPr>
                            </w:pPr>
                            <w:r w:rsidRPr="0044607E">
                              <w:rPr>
                                <w:rFonts w:ascii="Times New Roman" w:eastAsia="Times New Roman" w:hAnsi="Times New Roman" w:cs="Times New Roman"/>
                                <w:b/>
                                <w:bCs/>
                                <w:color w:val="292929"/>
                                <w:sz w:val="27"/>
                                <w:szCs w:val="27"/>
                                <w:lang w:eastAsia="es-CL"/>
                              </w:rPr>
                              <w:t>¿Has escuchado sobre la técnica del tachado?</w:t>
                            </w:r>
                          </w:p>
                          <w:p w:rsidR="001F0725" w:rsidRPr="0044607E" w:rsidRDefault="001F0725" w:rsidP="0044607E">
                            <w:pPr>
                              <w:shd w:val="clear" w:color="auto" w:fill="FFFFFF"/>
                              <w:spacing w:before="240" w:after="240" w:line="240" w:lineRule="auto"/>
                              <w:outlineLvl w:val="2"/>
                              <w:rPr>
                                <w:rFonts w:ascii="Times New Roman" w:eastAsia="Times New Roman" w:hAnsi="Times New Roman" w:cs="Times New Roman"/>
                                <w:b/>
                                <w:bCs/>
                                <w:color w:val="292929"/>
                                <w:sz w:val="27"/>
                                <w:szCs w:val="27"/>
                                <w:lang w:eastAsia="es-CL"/>
                              </w:rPr>
                            </w:pPr>
                          </w:p>
                          <w:p w:rsidR="0044607E" w:rsidRDefault="0044607E" w:rsidP="0044607E">
                            <w:pPr>
                              <w:jc w:val="both"/>
                              <w:rPr>
                                <w:rFonts w:ascii="Times New Roman" w:eastAsia="Times New Roman" w:hAnsi="Times New Roman" w:cs="Times New Roman"/>
                                <w:color w:val="292929"/>
                                <w:sz w:val="30"/>
                                <w:szCs w:val="30"/>
                                <w:shd w:val="clear" w:color="auto" w:fill="FFFFFF"/>
                                <w:lang w:eastAsia="es-CL"/>
                              </w:rPr>
                            </w:pPr>
                            <w:r w:rsidRPr="0044607E">
                              <w:rPr>
                                <w:rFonts w:ascii="Times New Roman" w:eastAsia="Times New Roman" w:hAnsi="Times New Roman" w:cs="Times New Roman"/>
                                <w:color w:val="292929"/>
                                <w:sz w:val="30"/>
                                <w:szCs w:val="30"/>
                                <w:shd w:val="clear" w:color="auto" w:fill="FFFFFF"/>
                                <w:lang w:eastAsia="es-CL"/>
                              </w:rPr>
                              <w:t>Esta técnica consiste en tachar lo irrelevante de un texto, sin alterar con ello la idea principal de este, y luego y así conseguiremos acortar el texto y que lo entendamos de mejor manera.</w:t>
                            </w:r>
                          </w:p>
                          <w:p w:rsidR="0044607E" w:rsidRDefault="0044607E" w:rsidP="00446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D58C9" id="_x0000_s1031" type="#_x0000_t202" style="position:absolute;margin-left:28.95pt;margin-top:17.65pt;width:385.5pt;height:2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">
                <v:textbox>
                  <w:txbxContent>
                    <w:p w:rsidR="0044607E" w:rsidRDefault="0044607E" w:rsidP="0044607E">
                      <w:pPr>
                        <w:shd w:val="clear" w:color="auto" w:fill="FFFFFF"/>
                        <w:spacing w:before="240" w:after="240" w:line="240" w:lineRule="auto"/>
                        <w:outlineLvl w:val="2"/>
                        <w:rPr>
                          <w:rFonts w:ascii="Times New Roman" w:eastAsia="Times New Roman" w:hAnsi="Times New Roman" w:cs="Times New Roman"/>
                          <w:b/>
                          <w:bCs/>
                          <w:color w:val="292929"/>
                          <w:sz w:val="27"/>
                          <w:szCs w:val="27"/>
                          <w:lang w:eastAsia="es-CL"/>
                        </w:rPr>
                      </w:pPr>
                      <w:r w:rsidRPr="0044607E">
                        <w:rPr>
                          <w:rFonts w:ascii="Times New Roman" w:eastAsia="Times New Roman" w:hAnsi="Times New Roman" w:cs="Times New Roman"/>
                          <w:b/>
                          <w:bCs/>
                          <w:color w:val="292929"/>
                          <w:sz w:val="27"/>
                          <w:szCs w:val="27"/>
                          <w:lang w:eastAsia="es-CL"/>
                        </w:rPr>
                        <w:t>¿Has escuchado sobre la técnica del tachado?</w:t>
                      </w:r>
                    </w:p>
                    <w:p w:rsidR="001F0725" w:rsidRPr="0044607E" w:rsidRDefault="001F0725" w:rsidP="0044607E">
                      <w:pPr>
                        <w:shd w:val="clear" w:color="auto" w:fill="FFFFFF"/>
                        <w:spacing w:before="240" w:after="240" w:line="240" w:lineRule="auto"/>
                        <w:outlineLvl w:val="2"/>
                        <w:rPr>
                          <w:rFonts w:ascii="Times New Roman" w:eastAsia="Times New Roman" w:hAnsi="Times New Roman" w:cs="Times New Roman"/>
                          <w:b/>
                          <w:bCs/>
                          <w:color w:val="292929"/>
                          <w:sz w:val="27"/>
                          <w:szCs w:val="27"/>
                          <w:lang w:eastAsia="es-CL"/>
                        </w:rPr>
                      </w:pPr>
                    </w:p>
                    <w:p w:rsidR="0044607E" w:rsidRDefault="0044607E" w:rsidP="0044607E">
                      <w:pPr>
                        <w:jc w:val="both"/>
                        <w:rPr>
                          <w:rFonts w:ascii="Times New Roman" w:eastAsia="Times New Roman" w:hAnsi="Times New Roman" w:cs="Times New Roman"/>
                          <w:color w:val="292929"/>
                          <w:sz w:val="30"/>
                          <w:szCs w:val="30"/>
                          <w:shd w:val="clear" w:color="auto" w:fill="FFFFFF"/>
                          <w:lang w:eastAsia="es-CL"/>
                        </w:rPr>
                      </w:pPr>
                      <w:r w:rsidRPr="0044607E">
                        <w:rPr>
                          <w:rFonts w:ascii="Times New Roman" w:eastAsia="Times New Roman" w:hAnsi="Times New Roman" w:cs="Times New Roman"/>
                          <w:color w:val="292929"/>
                          <w:sz w:val="30"/>
                          <w:szCs w:val="30"/>
                          <w:shd w:val="clear" w:color="auto" w:fill="FFFFFF"/>
                          <w:lang w:eastAsia="es-CL"/>
                        </w:rPr>
                        <w:t>Esta técnica consiste en tachar lo irrelevante de un texto, sin alterar con ello la idea principal de este, y luego y así conseguiremos acortar el texto y que lo entendamos de mejor manera.</w:t>
                      </w:r>
                    </w:p>
                    <w:p w:rsidR="0044607E" w:rsidRDefault="0044607E" w:rsidP="0044607E"/>
                  </w:txbxContent>
                </v:textbox>
              </v:shape>
            </w:pict>
          </mc:Fallback>
        </mc:AlternateContent>
      </w:r>
      <w:r>
        <w:rPr>
          <w:noProof/>
          <w:lang w:val="en-US"/>
        </w:rPr>
        <w:drawing>
          <wp:inline distT="0" distB="0" distL="0" distR="0" wp14:anchorId="08CEB41C" wp14:editId="7CE04A18">
            <wp:extent cx="5612130" cy="3554645"/>
            <wp:effectExtent l="0" t="0" r="7620" b="8255"/>
            <wp:docPr id="12" name="Imagen 12"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55" t="4768" r="3601" b="6252"/>
                    <a:stretch/>
                  </pic:blipFill>
                  <pic:spPr bwMode="auto">
                    <a:xfrm>
                      <a:off x="0" y="0"/>
                      <a:ext cx="5612130" cy="3554645"/>
                    </a:xfrm>
                    <a:prstGeom prst="rect">
                      <a:avLst/>
                    </a:prstGeom>
                    <a:noFill/>
                    <a:ln>
                      <a:noFill/>
                    </a:ln>
                    <a:extLst>
                      <a:ext uri="{53640926-AAD7-44D8-BBD7-CCE9431645EC}">
                        <a14:shadowObscured xmlns:a14="http://schemas.microsoft.com/office/drawing/2010/main"/>
                      </a:ext>
                    </a:extLst>
                  </pic:spPr>
                </pic:pic>
              </a:graphicData>
            </a:graphic>
          </wp:inline>
        </w:drawing>
      </w:r>
    </w:p>
    <w:p w:rsidR="0044607E" w:rsidRDefault="0044607E" w:rsidP="003E0FFD">
      <w:pPr>
        <w:rPr>
          <w:rFonts w:ascii="Arial" w:hAnsi="Arial" w:cs="Arial"/>
          <w:sz w:val="24"/>
          <w:szCs w:val="24"/>
        </w:rPr>
      </w:pPr>
    </w:p>
    <w:p w:rsidR="000E726D" w:rsidRPr="00820D16" w:rsidRDefault="0044607E" w:rsidP="001F0725">
      <w:pPr>
        <w:rPr>
          <w:rFonts w:ascii="Arial" w:hAnsi="Arial" w:cs="Arial"/>
          <w:sz w:val="24"/>
          <w:szCs w:val="24"/>
        </w:rPr>
      </w:pPr>
      <w:r w:rsidRPr="0044607E">
        <w:rPr>
          <w:rFonts w:ascii="Arial" w:eastAsia="Times New Roman" w:hAnsi="Arial" w:cs="Arial"/>
          <w:noProof/>
          <w:sz w:val="24"/>
          <w:szCs w:val="24"/>
          <w:lang w:val="en-US"/>
        </w:rPr>
        <mc:AlternateContent>
          <mc:Choice Requires="wps">
            <w:drawing>
              <wp:anchor distT="0" distB="0" distL="114300" distR="114300" simplePos="0" relativeHeight="251705344" behindDoc="0" locked="0" layoutInCell="1" allowOverlap="1" wp14:anchorId="1518DAB8" wp14:editId="758B8EDF">
                <wp:simplePos x="0" y="0"/>
                <wp:positionH relativeFrom="column">
                  <wp:posOffset>367665</wp:posOffset>
                </wp:positionH>
                <wp:positionV relativeFrom="paragraph">
                  <wp:posOffset>266065</wp:posOffset>
                </wp:positionV>
                <wp:extent cx="4895850" cy="2809875"/>
                <wp:effectExtent l="0" t="0" r="19050" b="2857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809875"/>
                        </a:xfrm>
                        <a:prstGeom prst="rect">
                          <a:avLst/>
                        </a:prstGeom>
                        <a:solidFill>
                          <a:srgbClr val="FFFFFF"/>
                        </a:solidFill>
                        <a:ln w="9525">
                          <a:solidFill>
                            <a:srgbClr val="000000"/>
                          </a:solidFill>
                          <a:miter lim="800000"/>
                          <a:headEnd/>
                          <a:tailEnd/>
                        </a:ln>
                      </wps:spPr>
                      <wps:txbx>
                        <w:txbxContent>
                          <w:p w:rsidR="0044607E" w:rsidRDefault="0044607E" w:rsidP="001F0725">
                            <w:pPr>
                              <w:shd w:val="clear" w:color="auto" w:fill="FFFFFF"/>
                              <w:spacing w:before="240" w:after="240" w:line="240" w:lineRule="auto"/>
                              <w:jc w:val="both"/>
                              <w:outlineLvl w:val="2"/>
                              <w:rPr>
                                <w:rFonts w:ascii="Times New Roman" w:eastAsia="Times New Roman" w:hAnsi="Times New Roman" w:cs="Times New Roman"/>
                                <w:b/>
                                <w:bCs/>
                                <w:color w:val="292929"/>
                                <w:sz w:val="27"/>
                                <w:szCs w:val="27"/>
                                <w:lang w:eastAsia="es-CL"/>
                              </w:rPr>
                            </w:pPr>
                            <w:r w:rsidRPr="0044607E">
                              <w:rPr>
                                <w:rFonts w:ascii="Times New Roman" w:eastAsia="Times New Roman" w:hAnsi="Times New Roman" w:cs="Times New Roman"/>
                                <w:b/>
                                <w:bCs/>
                                <w:color w:val="292929"/>
                                <w:sz w:val="27"/>
                                <w:szCs w:val="27"/>
                                <w:lang w:eastAsia="es-CL"/>
                              </w:rPr>
                              <w:t xml:space="preserve">¿Has escuchado sobre la técnica del </w:t>
                            </w:r>
                            <w:r w:rsidR="001F0725">
                              <w:rPr>
                                <w:rFonts w:ascii="Times New Roman" w:eastAsia="Times New Roman" w:hAnsi="Times New Roman" w:cs="Times New Roman"/>
                                <w:b/>
                                <w:bCs/>
                                <w:color w:val="292929"/>
                                <w:sz w:val="27"/>
                                <w:szCs w:val="27"/>
                                <w:lang w:eastAsia="es-CL"/>
                              </w:rPr>
                              <w:t>subrayado</w:t>
                            </w:r>
                            <w:r w:rsidRPr="0044607E">
                              <w:rPr>
                                <w:rFonts w:ascii="Times New Roman" w:eastAsia="Times New Roman" w:hAnsi="Times New Roman" w:cs="Times New Roman"/>
                                <w:b/>
                                <w:bCs/>
                                <w:color w:val="292929"/>
                                <w:sz w:val="27"/>
                                <w:szCs w:val="27"/>
                                <w:lang w:eastAsia="es-CL"/>
                              </w:rPr>
                              <w:t>?</w:t>
                            </w:r>
                          </w:p>
                          <w:p w:rsidR="001F0725" w:rsidRPr="0044607E" w:rsidRDefault="001F0725" w:rsidP="001F0725">
                            <w:pPr>
                              <w:shd w:val="clear" w:color="auto" w:fill="FFFFFF"/>
                              <w:spacing w:before="240" w:after="240" w:line="240" w:lineRule="auto"/>
                              <w:jc w:val="both"/>
                              <w:outlineLvl w:val="2"/>
                              <w:rPr>
                                <w:rFonts w:ascii="Times New Roman" w:eastAsia="Times New Roman" w:hAnsi="Times New Roman" w:cs="Times New Roman"/>
                                <w:b/>
                                <w:bCs/>
                                <w:color w:val="292929"/>
                                <w:sz w:val="27"/>
                                <w:szCs w:val="27"/>
                                <w:lang w:eastAsia="es-CL"/>
                              </w:rPr>
                            </w:pPr>
                          </w:p>
                          <w:p w:rsidR="001F0725" w:rsidRPr="001F0725" w:rsidRDefault="001F0725" w:rsidP="001F0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929"/>
                                <w:sz w:val="30"/>
                                <w:szCs w:val="30"/>
                                <w:lang w:eastAsia="es-CL"/>
                              </w:rPr>
                            </w:pPr>
                            <w:r>
                              <w:rPr>
                                <w:rFonts w:ascii="Times New Roman" w:eastAsia="Times New Roman" w:hAnsi="Times New Roman" w:cs="Times New Roman"/>
                                <w:color w:val="292929"/>
                                <w:sz w:val="30"/>
                                <w:szCs w:val="30"/>
                                <w:lang w:eastAsia="es-CL"/>
                              </w:rPr>
                              <w:t>Se debe</w:t>
                            </w:r>
                            <w:r w:rsidRPr="001F0725">
                              <w:rPr>
                                <w:rFonts w:ascii="Times New Roman" w:eastAsia="Times New Roman" w:hAnsi="Times New Roman" w:cs="Times New Roman"/>
                                <w:color w:val="292929"/>
                                <w:sz w:val="30"/>
                                <w:szCs w:val="30"/>
                                <w:lang w:eastAsia="es-CL"/>
                              </w:rPr>
                              <w:t xml:space="preserve"> utilizar un destacador para resaltar palabras claves e ideas principales de las secundarias, y así al leer el texto podremos distinguir y prestar atención a las ideas más importantes que nosotros mismos hayamos destacado.</w:t>
                            </w:r>
                          </w:p>
                          <w:p w:rsidR="0044607E" w:rsidRDefault="0044607E" w:rsidP="00446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8DAB8" id="_x0000_s1032" type="#_x0000_t202" style="position:absolute;margin-left:28.95pt;margin-top:20.95pt;width:385.5pt;height:2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">
                <v:textbox>
                  <w:txbxContent>
                    <w:p w:rsidR="0044607E" w:rsidRDefault="0044607E" w:rsidP="001F0725">
                      <w:pPr>
                        <w:shd w:val="clear" w:color="auto" w:fill="FFFFFF"/>
                        <w:spacing w:before="240" w:after="240" w:line="240" w:lineRule="auto"/>
                        <w:jc w:val="both"/>
                        <w:outlineLvl w:val="2"/>
                        <w:rPr>
                          <w:rFonts w:ascii="Times New Roman" w:eastAsia="Times New Roman" w:hAnsi="Times New Roman" w:cs="Times New Roman"/>
                          <w:b/>
                          <w:bCs/>
                          <w:color w:val="292929"/>
                          <w:sz w:val="27"/>
                          <w:szCs w:val="27"/>
                          <w:lang w:eastAsia="es-CL"/>
                        </w:rPr>
                      </w:pPr>
                      <w:r w:rsidRPr="0044607E">
                        <w:rPr>
                          <w:rFonts w:ascii="Times New Roman" w:eastAsia="Times New Roman" w:hAnsi="Times New Roman" w:cs="Times New Roman"/>
                          <w:b/>
                          <w:bCs/>
                          <w:color w:val="292929"/>
                          <w:sz w:val="27"/>
                          <w:szCs w:val="27"/>
                          <w:lang w:eastAsia="es-CL"/>
                        </w:rPr>
                        <w:t xml:space="preserve">¿Has escuchado sobre la técnica del </w:t>
                      </w:r>
                      <w:r w:rsidR="001F0725">
                        <w:rPr>
                          <w:rFonts w:ascii="Times New Roman" w:eastAsia="Times New Roman" w:hAnsi="Times New Roman" w:cs="Times New Roman"/>
                          <w:b/>
                          <w:bCs/>
                          <w:color w:val="292929"/>
                          <w:sz w:val="27"/>
                          <w:szCs w:val="27"/>
                          <w:lang w:eastAsia="es-CL"/>
                        </w:rPr>
                        <w:t>subrayado</w:t>
                      </w:r>
                      <w:r w:rsidRPr="0044607E">
                        <w:rPr>
                          <w:rFonts w:ascii="Times New Roman" w:eastAsia="Times New Roman" w:hAnsi="Times New Roman" w:cs="Times New Roman"/>
                          <w:b/>
                          <w:bCs/>
                          <w:color w:val="292929"/>
                          <w:sz w:val="27"/>
                          <w:szCs w:val="27"/>
                          <w:lang w:eastAsia="es-CL"/>
                        </w:rPr>
                        <w:t>?</w:t>
                      </w:r>
                    </w:p>
                    <w:p w:rsidR="001F0725" w:rsidRPr="0044607E" w:rsidRDefault="001F0725" w:rsidP="001F0725">
                      <w:pPr>
                        <w:shd w:val="clear" w:color="auto" w:fill="FFFFFF"/>
                        <w:spacing w:before="240" w:after="240" w:line="240" w:lineRule="auto"/>
                        <w:jc w:val="both"/>
                        <w:outlineLvl w:val="2"/>
                        <w:rPr>
                          <w:rFonts w:ascii="Times New Roman" w:eastAsia="Times New Roman" w:hAnsi="Times New Roman" w:cs="Times New Roman"/>
                          <w:b/>
                          <w:bCs/>
                          <w:color w:val="292929"/>
                          <w:sz w:val="27"/>
                          <w:szCs w:val="27"/>
                          <w:lang w:eastAsia="es-CL"/>
                        </w:rPr>
                      </w:pPr>
                    </w:p>
                    <w:p w:rsidR="001F0725" w:rsidRPr="001F0725" w:rsidRDefault="001F0725" w:rsidP="001F0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929"/>
                          <w:sz w:val="30"/>
                          <w:szCs w:val="30"/>
                          <w:lang w:eastAsia="es-CL"/>
                        </w:rPr>
                      </w:pPr>
                      <w:r>
                        <w:rPr>
                          <w:rFonts w:ascii="Times New Roman" w:eastAsia="Times New Roman" w:hAnsi="Times New Roman" w:cs="Times New Roman"/>
                          <w:color w:val="292929"/>
                          <w:sz w:val="30"/>
                          <w:szCs w:val="30"/>
                          <w:lang w:eastAsia="es-CL"/>
                        </w:rPr>
                        <w:t>Se debe</w:t>
                      </w:r>
                      <w:r w:rsidRPr="001F0725">
                        <w:rPr>
                          <w:rFonts w:ascii="Times New Roman" w:eastAsia="Times New Roman" w:hAnsi="Times New Roman" w:cs="Times New Roman"/>
                          <w:color w:val="292929"/>
                          <w:sz w:val="30"/>
                          <w:szCs w:val="30"/>
                          <w:lang w:eastAsia="es-CL"/>
                        </w:rPr>
                        <w:t xml:space="preserve"> utilizar un destacador para resaltar palabras claves e ideas principales de las secundarias, y así al leer el texto podremos distinguir y prestar atención a las ideas más importantes que nosotros mismos hayamos destacado.</w:t>
                      </w:r>
                    </w:p>
                    <w:p w:rsidR="0044607E" w:rsidRDefault="0044607E" w:rsidP="0044607E"/>
                  </w:txbxContent>
                </v:textbox>
              </v:shape>
            </w:pict>
          </mc:Fallback>
        </mc:AlternateContent>
      </w:r>
      <w:r>
        <w:rPr>
          <w:noProof/>
          <w:lang w:val="en-US"/>
        </w:rPr>
        <w:drawing>
          <wp:inline distT="0" distB="0" distL="0" distR="0" wp14:anchorId="60194AA3" wp14:editId="45514527">
            <wp:extent cx="5612130" cy="3554645"/>
            <wp:effectExtent l="0" t="0" r="7620" b="8255"/>
            <wp:docPr id="23" name="Imagen 23"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55" t="4768" r="3601" b="6252"/>
                    <a:stretch/>
                  </pic:blipFill>
                  <pic:spPr bwMode="auto">
                    <a:xfrm>
                      <a:off x="0" y="0"/>
                      <a:ext cx="5612130" cy="3554645"/>
                    </a:xfrm>
                    <a:prstGeom prst="rect">
                      <a:avLst/>
                    </a:prstGeom>
                    <a:noFill/>
                    <a:ln>
                      <a:noFill/>
                    </a:ln>
                    <a:extLst>
                      <a:ext uri="{53640926-AAD7-44D8-BBD7-CCE9431645EC}">
                        <a14:shadowObscured xmlns:a14="http://schemas.microsoft.com/office/drawing/2010/main"/>
                      </a:ext>
                    </a:extLst>
                  </pic:spPr>
                </pic:pic>
              </a:graphicData>
            </a:graphic>
          </wp:inline>
        </w:drawing>
      </w:r>
    </w:p>
    <w:p w:rsidR="000E726D" w:rsidRDefault="000E726D" w:rsidP="000E726D">
      <w:pPr>
        <w:rPr>
          <w:rFonts w:ascii="Arial" w:hAnsi="Arial" w:cs="Arial"/>
          <w:b/>
          <w:sz w:val="24"/>
          <w:szCs w:val="24"/>
        </w:rPr>
      </w:pPr>
    </w:p>
    <w:p w:rsidR="00CA7F1A" w:rsidRDefault="000E726D" w:rsidP="000E726D">
      <w:pPr>
        <w:jc w:val="center"/>
        <w:rPr>
          <w:rFonts w:ascii="Arial" w:hAnsi="Arial" w:cs="Arial"/>
          <w:b/>
          <w:sz w:val="24"/>
          <w:szCs w:val="24"/>
        </w:rPr>
      </w:pPr>
      <w:r>
        <w:rPr>
          <w:rFonts w:ascii="Arial" w:hAnsi="Arial" w:cs="Arial"/>
          <w:b/>
          <w:sz w:val="24"/>
          <w:szCs w:val="24"/>
        </w:rPr>
        <w:lastRenderedPageBreak/>
        <w:t>Guía de Trabajo N° 1</w:t>
      </w:r>
      <w:r w:rsidR="00CA7F1A">
        <w:rPr>
          <w:rFonts w:ascii="Arial" w:hAnsi="Arial" w:cs="Arial"/>
          <w:b/>
          <w:sz w:val="24"/>
          <w:szCs w:val="24"/>
        </w:rPr>
        <w:t xml:space="preserve">: </w:t>
      </w:r>
      <w:r w:rsidR="008F2B29">
        <w:rPr>
          <w:rFonts w:ascii="Arial" w:hAnsi="Arial" w:cs="Arial"/>
          <w:b/>
          <w:sz w:val="24"/>
          <w:szCs w:val="24"/>
        </w:rPr>
        <w:t>Lectura y Escritura Especializada</w:t>
      </w:r>
    </w:p>
    <w:tbl>
      <w:tblPr>
        <w:tblStyle w:val="Tablaconcuadrcula"/>
        <w:tblW w:w="0" w:type="auto"/>
        <w:tblLook w:val="04A0" w:firstRow="1" w:lastRow="0" w:firstColumn="1" w:lastColumn="0" w:noHBand="0" w:noVBand="1"/>
      </w:tblPr>
      <w:tblGrid>
        <w:gridCol w:w="2943"/>
        <w:gridCol w:w="6035"/>
      </w:tblGrid>
      <w:tr w:rsidR="00CA7F1A" w:rsidTr="00D90EB6">
        <w:trPr>
          <w:trHeight w:val="383"/>
        </w:trPr>
        <w:tc>
          <w:tcPr>
            <w:tcW w:w="2943" w:type="dxa"/>
          </w:tcPr>
          <w:p w:rsidR="00CA7F1A" w:rsidRDefault="00CA7F1A" w:rsidP="00D90EB6">
            <w:pPr>
              <w:jc w:val="center"/>
              <w:rPr>
                <w:rFonts w:ascii="Arial" w:hAnsi="Arial" w:cs="Arial"/>
                <w:b/>
                <w:sz w:val="24"/>
                <w:szCs w:val="24"/>
              </w:rPr>
            </w:pPr>
            <w:r>
              <w:rPr>
                <w:rFonts w:ascii="Arial" w:hAnsi="Arial" w:cs="Arial"/>
                <w:b/>
                <w:sz w:val="24"/>
                <w:szCs w:val="24"/>
              </w:rPr>
              <w:t>Nombre del Estudiante</w:t>
            </w:r>
          </w:p>
        </w:tc>
        <w:tc>
          <w:tcPr>
            <w:tcW w:w="6035" w:type="dxa"/>
          </w:tcPr>
          <w:p w:rsidR="00CA7F1A" w:rsidRDefault="00CA7F1A" w:rsidP="00D90EB6">
            <w:pPr>
              <w:jc w:val="center"/>
              <w:rPr>
                <w:rFonts w:ascii="Arial" w:hAnsi="Arial" w:cs="Arial"/>
                <w:b/>
                <w:sz w:val="24"/>
                <w:szCs w:val="24"/>
              </w:rPr>
            </w:pPr>
          </w:p>
          <w:p w:rsidR="00CA7F1A" w:rsidRDefault="00CA7F1A" w:rsidP="00D90EB6">
            <w:pPr>
              <w:jc w:val="center"/>
              <w:rPr>
                <w:rFonts w:ascii="Arial" w:hAnsi="Arial" w:cs="Arial"/>
                <w:b/>
                <w:sz w:val="24"/>
                <w:szCs w:val="24"/>
              </w:rPr>
            </w:pPr>
          </w:p>
        </w:tc>
      </w:tr>
      <w:tr w:rsidR="00CA7F1A" w:rsidTr="00D90EB6">
        <w:trPr>
          <w:trHeight w:val="383"/>
        </w:trPr>
        <w:tc>
          <w:tcPr>
            <w:tcW w:w="2943" w:type="dxa"/>
          </w:tcPr>
          <w:p w:rsidR="00CA7F1A" w:rsidRDefault="00CA7F1A" w:rsidP="00D90EB6">
            <w:pPr>
              <w:rPr>
                <w:rFonts w:ascii="Arial" w:hAnsi="Arial" w:cs="Arial"/>
                <w:b/>
                <w:sz w:val="24"/>
                <w:szCs w:val="24"/>
              </w:rPr>
            </w:pPr>
            <w:r>
              <w:rPr>
                <w:rFonts w:ascii="Arial" w:hAnsi="Arial" w:cs="Arial"/>
                <w:b/>
                <w:sz w:val="24"/>
                <w:szCs w:val="24"/>
              </w:rPr>
              <w:t>Unidad N° 1</w:t>
            </w:r>
          </w:p>
        </w:tc>
        <w:tc>
          <w:tcPr>
            <w:tcW w:w="6035" w:type="dxa"/>
          </w:tcPr>
          <w:p w:rsidR="00CA7F1A" w:rsidRDefault="008F2B29" w:rsidP="00D90EB6">
            <w:pPr>
              <w:rPr>
                <w:rFonts w:ascii="Arial" w:hAnsi="Arial" w:cs="Arial"/>
                <w:b/>
                <w:sz w:val="24"/>
                <w:szCs w:val="24"/>
              </w:rPr>
            </w:pPr>
            <w:r>
              <w:rPr>
                <w:rFonts w:ascii="Arial" w:hAnsi="Arial" w:cs="Arial"/>
                <w:b/>
                <w:sz w:val="24"/>
                <w:szCs w:val="24"/>
              </w:rPr>
              <w:t xml:space="preserve">Procesando Información </w:t>
            </w:r>
          </w:p>
        </w:tc>
      </w:tr>
    </w:tbl>
    <w:p w:rsidR="00CA7F1A" w:rsidRDefault="00CA7F1A" w:rsidP="00CA7F1A">
      <w:pPr>
        <w:rPr>
          <w:rFonts w:ascii="Arial" w:hAnsi="Arial" w:cs="Arial"/>
          <w:b/>
          <w:sz w:val="24"/>
          <w:szCs w:val="24"/>
        </w:rPr>
      </w:pPr>
      <w:r w:rsidRPr="00A07938">
        <w:rPr>
          <w:rFonts w:ascii="Arial" w:hAnsi="Arial" w:cs="Arial"/>
          <w:b/>
          <w:noProof/>
          <w:sz w:val="24"/>
          <w:szCs w:val="24"/>
          <w:lang w:val="en-US"/>
        </w:rPr>
        <mc:AlternateContent>
          <mc:Choice Requires="wps">
            <w:drawing>
              <wp:anchor distT="0" distB="0" distL="114300" distR="114300" simplePos="0" relativeHeight="251691008" behindDoc="1" locked="0" layoutInCell="1" allowOverlap="1" wp14:anchorId="065B9F4F" wp14:editId="03FB6049">
                <wp:simplePos x="0" y="0"/>
                <wp:positionH relativeFrom="column">
                  <wp:posOffset>-108585</wp:posOffset>
                </wp:positionH>
                <wp:positionV relativeFrom="paragraph">
                  <wp:posOffset>184785</wp:posOffset>
                </wp:positionV>
                <wp:extent cx="5772150" cy="24669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66975"/>
                        </a:xfrm>
                        <a:prstGeom prst="rect">
                          <a:avLst/>
                        </a:prstGeom>
                        <a:solidFill>
                          <a:srgbClr val="FFFFFF"/>
                        </a:solidFill>
                        <a:ln w="9525">
                          <a:solidFill>
                            <a:srgbClr val="000000"/>
                          </a:solidFill>
                          <a:miter lim="800000"/>
                          <a:headEnd/>
                          <a:tailEnd/>
                        </a:ln>
                      </wps:spPr>
                      <wps:txbx>
                        <w:txbxContent>
                          <w:p w:rsidR="00CA7F1A" w:rsidRDefault="00CA7F1A" w:rsidP="00CA7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B9F4F" id="_x0000_s1033" type="#_x0000_t202" style="position:absolute;margin-left:-8.55pt;margin-top:14.55pt;width:454.5pt;height:19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">
                <v:textbox>
                  <w:txbxContent>
                    <w:p w:rsidR="00CA7F1A" w:rsidRDefault="00CA7F1A" w:rsidP="00CA7F1A"/>
                  </w:txbxContent>
                </v:textbox>
              </v:shape>
            </w:pict>
          </mc:Fallback>
        </mc:AlternateContent>
      </w:r>
    </w:p>
    <w:p w:rsidR="00CA7F1A" w:rsidRDefault="00CA7F1A" w:rsidP="00CA7F1A">
      <w:pPr>
        <w:rPr>
          <w:rFonts w:ascii="Arial" w:hAnsi="Arial" w:cs="Arial"/>
          <w:b/>
          <w:sz w:val="24"/>
          <w:szCs w:val="24"/>
        </w:rPr>
      </w:pPr>
      <w:r>
        <w:rPr>
          <w:rFonts w:ascii="Arial" w:hAnsi="Arial" w:cs="Arial"/>
          <w:b/>
          <w:sz w:val="24"/>
          <w:szCs w:val="24"/>
        </w:rPr>
        <w:t>Instrucciones Generales</w:t>
      </w:r>
    </w:p>
    <w:p w:rsidR="00CA7F1A" w:rsidRDefault="00CA7F1A" w:rsidP="00CA7F1A">
      <w:pPr>
        <w:jc w:val="both"/>
        <w:rPr>
          <w:rFonts w:ascii="Arial" w:hAnsi="Arial" w:cs="Arial"/>
          <w:b/>
          <w:sz w:val="24"/>
          <w:szCs w:val="24"/>
        </w:rPr>
      </w:pPr>
      <w:r>
        <w:rPr>
          <w:rFonts w:ascii="Arial" w:hAnsi="Arial" w:cs="Arial"/>
          <w:b/>
          <w:sz w:val="24"/>
          <w:szCs w:val="24"/>
        </w:rPr>
        <w:t>1.- La presente guía tiene como finalidad que usted progrese en su aprendizaje.</w:t>
      </w:r>
    </w:p>
    <w:p w:rsidR="00CA7F1A" w:rsidRDefault="00CA7F1A" w:rsidP="00CA7F1A">
      <w:pPr>
        <w:jc w:val="both"/>
        <w:rPr>
          <w:rFonts w:ascii="Arial" w:hAnsi="Arial" w:cs="Arial"/>
          <w:b/>
          <w:sz w:val="24"/>
          <w:szCs w:val="24"/>
        </w:rPr>
      </w:pPr>
      <w:r>
        <w:rPr>
          <w:rFonts w:ascii="Arial" w:hAnsi="Arial" w:cs="Arial"/>
          <w:b/>
          <w:sz w:val="24"/>
          <w:szCs w:val="24"/>
        </w:rPr>
        <w:t xml:space="preserve">2.- </w:t>
      </w:r>
      <w:r w:rsidR="000E726D">
        <w:rPr>
          <w:rFonts w:ascii="Arial" w:hAnsi="Arial" w:cs="Arial"/>
          <w:b/>
          <w:sz w:val="24"/>
          <w:szCs w:val="24"/>
        </w:rPr>
        <w:t xml:space="preserve">Si usted participa de las clases presenciales tiene que traer su guía desarrollada a la siguiente clase que le corresponda de forma presencial. </w:t>
      </w:r>
    </w:p>
    <w:p w:rsidR="00CA7F1A" w:rsidRDefault="00CA7F1A" w:rsidP="00CA7F1A">
      <w:pPr>
        <w:jc w:val="both"/>
        <w:rPr>
          <w:rFonts w:ascii="Arial" w:hAnsi="Arial" w:cs="Arial"/>
          <w:b/>
          <w:sz w:val="24"/>
          <w:szCs w:val="24"/>
        </w:rPr>
      </w:pPr>
      <w:r>
        <w:rPr>
          <w:rFonts w:ascii="Arial" w:hAnsi="Arial" w:cs="Arial"/>
          <w:b/>
          <w:sz w:val="24"/>
          <w:szCs w:val="24"/>
        </w:rPr>
        <w:t xml:space="preserve">3.- </w:t>
      </w:r>
      <w:r w:rsidR="000E726D">
        <w:rPr>
          <w:rFonts w:ascii="Arial" w:hAnsi="Arial" w:cs="Arial"/>
          <w:b/>
          <w:sz w:val="24"/>
          <w:szCs w:val="24"/>
        </w:rPr>
        <w:t xml:space="preserve">Si usted está trabajando vía remota tiene que entregar su guía desarrollada a través de la plataforma Classroom. La fecha de entrega estará en la misma plataforma, al igual que el material digital. </w:t>
      </w:r>
    </w:p>
    <w:p w:rsidR="000E726D" w:rsidRDefault="000E726D" w:rsidP="00CA7F1A">
      <w:pPr>
        <w:jc w:val="both"/>
        <w:rPr>
          <w:rFonts w:ascii="Arial" w:hAnsi="Arial" w:cs="Arial"/>
          <w:b/>
          <w:sz w:val="24"/>
          <w:szCs w:val="24"/>
        </w:rPr>
      </w:pPr>
    </w:p>
    <w:p w:rsidR="008F2B29" w:rsidRDefault="00CA7F1A" w:rsidP="008F2B29">
      <w:pPr>
        <w:rPr>
          <w:rFonts w:ascii="Arial" w:hAnsi="Arial" w:cs="Arial"/>
          <w:b/>
          <w:sz w:val="24"/>
          <w:szCs w:val="24"/>
        </w:rPr>
      </w:pPr>
      <w:r w:rsidRPr="00271C01">
        <w:rPr>
          <w:rFonts w:ascii="Arial" w:hAnsi="Arial" w:cs="Arial"/>
          <w:b/>
          <w:noProof/>
          <w:sz w:val="24"/>
          <w:szCs w:val="24"/>
          <w:lang w:val="en-US"/>
        </w:rPr>
        <mc:AlternateContent>
          <mc:Choice Requires="wps">
            <w:drawing>
              <wp:anchor distT="0" distB="0" distL="114300" distR="114300" simplePos="0" relativeHeight="251689984" behindDoc="1" locked="0" layoutInCell="1" allowOverlap="1" wp14:anchorId="5DA9880A" wp14:editId="4BD4D853">
                <wp:simplePos x="0" y="0"/>
                <wp:positionH relativeFrom="column">
                  <wp:posOffset>-108585</wp:posOffset>
                </wp:positionH>
                <wp:positionV relativeFrom="paragraph">
                  <wp:posOffset>163195</wp:posOffset>
                </wp:positionV>
                <wp:extent cx="5772150" cy="1162050"/>
                <wp:effectExtent l="0" t="0" r="19050"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62050"/>
                        </a:xfrm>
                        <a:prstGeom prst="rect">
                          <a:avLst/>
                        </a:prstGeom>
                        <a:solidFill>
                          <a:srgbClr val="FFFFFF"/>
                        </a:solidFill>
                        <a:ln w="9525">
                          <a:solidFill>
                            <a:srgbClr val="000000"/>
                          </a:solidFill>
                          <a:miter lim="800000"/>
                          <a:headEnd/>
                          <a:tailEnd/>
                        </a:ln>
                      </wps:spPr>
                      <wps:txbx>
                        <w:txbxContent>
                          <w:p w:rsidR="008F2B29" w:rsidRPr="008F2B29" w:rsidRDefault="008F2B29" w:rsidP="008F2B29">
                            <w:pPr>
                              <w:jc w:val="both"/>
                              <w:rPr>
                                <w:rFonts w:ascii="Arial" w:hAnsi="Arial" w:cs="Arial"/>
                                <w:b/>
                                <w:sz w:val="20"/>
                                <w:szCs w:val="20"/>
                              </w:rPr>
                            </w:pPr>
                            <w:r w:rsidRPr="00CA7F1A">
                              <w:rPr>
                                <w:rFonts w:ascii="Arial" w:hAnsi="Arial" w:cs="Arial"/>
                                <w:b/>
                                <w:sz w:val="24"/>
                                <w:szCs w:val="24"/>
                              </w:rPr>
                              <w:t>Objetivo</w:t>
                            </w:r>
                            <w:r>
                              <w:rPr>
                                <w:rFonts w:ascii="Arial" w:hAnsi="Arial" w:cs="Arial"/>
                                <w:b/>
                                <w:sz w:val="24"/>
                                <w:szCs w:val="24"/>
                              </w:rPr>
                              <w:t>s</w:t>
                            </w:r>
                            <w:r w:rsidRPr="00CA7F1A">
                              <w:rPr>
                                <w:rFonts w:ascii="Arial" w:hAnsi="Arial" w:cs="Arial"/>
                                <w:b/>
                                <w:sz w:val="24"/>
                                <w:szCs w:val="24"/>
                              </w:rPr>
                              <w:t xml:space="preserve">: </w:t>
                            </w:r>
                            <w:r w:rsidRPr="008F2B29">
                              <w:rPr>
                                <w:rFonts w:ascii="Arial" w:hAnsi="Arial" w:cs="Arial"/>
                                <w:b/>
                                <w:sz w:val="20"/>
                                <w:szCs w:val="20"/>
                              </w:rPr>
                              <w:t xml:space="preserve">OA 3 Utilizar diversas estrategias para registrar y procesar información obtenida en soportes impresos o digitales, en coherencia con el tema, los propósitos comunicativos y las convenciones discursivas de los textos que producirán. </w:t>
                            </w:r>
                          </w:p>
                          <w:p w:rsidR="00CA7F1A" w:rsidRPr="008F2B29" w:rsidRDefault="008F2B29" w:rsidP="008F2B29">
                            <w:pPr>
                              <w:jc w:val="both"/>
                              <w:rPr>
                                <w:b/>
                              </w:rPr>
                            </w:pPr>
                            <w:r w:rsidRPr="008F2B29">
                              <w:rPr>
                                <w:rFonts w:ascii="Arial" w:hAnsi="Arial" w:cs="Arial"/>
                                <w:b/>
                                <w:sz w:val="20"/>
                                <w:szCs w:val="20"/>
                              </w:rPr>
                              <w:t>OA 5 Buscar, evaluar y seleccionar rigurosamente fuentes disponibles en soportes</w:t>
                            </w:r>
                            <w:r w:rsidRPr="008F2B29">
                              <w:rPr>
                                <w:rFonts w:ascii="Arial" w:hAnsi="Arial" w:cs="Arial"/>
                                <w:b/>
                                <w:sz w:val="24"/>
                                <w:szCs w:val="24"/>
                              </w:rPr>
                              <w:t xml:space="preserve"> </w:t>
                            </w:r>
                            <w:r w:rsidRPr="008F2B29">
                              <w:rPr>
                                <w:rFonts w:ascii="Arial" w:hAnsi="Arial" w:cs="Arial"/>
                                <w:b/>
                                <w:sz w:val="20"/>
                                <w:szCs w:val="20"/>
                              </w:rPr>
                              <w:t>impresos y digitales, considerando la validez,</w:t>
                            </w:r>
                            <w:r w:rsidRPr="008F2B29">
                              <w:rPr>
                                <w:rFonts w:ascii="Arial" w:hAnsi="Arial" w:cs="Arial"/>
                                <w:b/>
                                <w:sz w:val="24"/>
                                <w:szCs w:val="24"/>
                              </w:rPr>
                              <w:t xml:space="preserve"> </w:t>
                            </w:r>
                            <w:r w:rsidRPr="008F2B29">
                              <w:rPr>
                                <w:rFonts w:ascii="Arial" w:hAnsi="Arial" w:cs="Arial"/>
                                <w:b/>
                                <w:sz w:val="20"/>
                                <w:szCs w:val="20"/>
                              </w:rPr>
                              <w:t>veracidad y responsabilidad de su autoría.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880A" id="_x0000_s1034" type="#_x0000_t202" style="position:absolute;margin-left:-8.55pt;margin-top:12.85pt;width:454.5pt;height:9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">
                <v:textbox>
                  <w:txbxContent>
                    <w:p w:rsidR="008F2B29" w:rsidRPr="008F2B29" w:rsidRDefault="008F2B29" w:rsidP="008F2B29">
                      <w:pPr>
                        <w:jc w:val="both"/>
                        <w:rPr>
                          <w:rFonts w:ascii="Arial" w:hAnsi="Arial" w:cs="Arial"/>
                          <w:b/>
                          <w:sz w:val="20"/>
                          <w:szCs w:val="20"/>
                        </w:rPr>
                      </w:pPr>
                      <w:r w:rsidRPr="00CA7F1A">
                        <w:rPr>
                          <w:rFonts w:ascii="Arial" w:hAnsi="Arial" w:cs="Arial"/>
                          <w:b/>
                          <w:sz w:val="24"/>
                          <w:szCs w:val="24"/>
                        </w:rPr>
                        <w:t>Objetivo</w:t>
                      </w:r>
                      <w:r>
                        <w:rPr>
                          <w:rFonts w:ascii="Arial" w:hAnsi="Arial" w:cs="Arial"/>
                          <w:b/>
                          <w:sz w:val="24"/>
                          <w:szCs w:val="24"/>
                        </w:rPr>
                        <w:t>s</w:t>
                      </w:r>
                      <w:r w:rsidRPr="00CA7F1A">
                        <w:rPr>
                          <w:rFonts w:ascii="Arial" w:hAnsi="Arial" w:cs="Arial"/>
                          <w:b/>
                          <w:sz w:val="24"/>
                          <w:szCs w:val="24"/>
                        </w:rPr>
                        <w:t xml:space="preserve">: </w:t>
                      </w:r>
                      <w:r w:rsidRPr="008F2B29">
                        <w:rPr>
                          <w:rFonts w:ascii="Arial" w:hAnsi="Arial" w:cs="Arial"/>
                          <w:b/>
                          <w:sz w:val="20"/>
                          <w:szCs w:val="20"/>
                        </w:rPr>
                        <w:t xml:space="preserve">OA 3 Utilizar diversas estrategias para registrar y procesar información obtenida en soportes impresos o digitales, en coherencia con el tema, los propósitos comunicativos y las convenciones discursivas de los textos que producirán. </w:t>
                      </w:r>
                    </w:p>
                    <w:p w:rsidR="00CA7F1A" w:rsidRPr="008F2B29" w:rsidRDefault="008F2B29" w:rsidP="008F2B29">
                      <w:pPr>
                        <w:jc w:val="both"/>
                        <w:rPr>
                          <w:b/>
                        </w:rPr>
                      </w:pPr>
                      <w:r w:rsidRPr="008F2B29">
                        <w:rPr>
                          <w:rFonts w:ascii="Arial" w:hAnsi="Arial" w:cs="Arial"/>
                          <w:b/>
                          <w:sz w:val="20"/>
                          <w:szCs w:val="20"/>
                        </w:rPr>
                        <w:t>OA 5 Buscar, evaluar y seleccionar rigurosamente fuentes disponibles en soportes</w:t>
                      </w:r>
                      <w:r w:rsidRPr="008F2B29">
                        <w:rPr>
                          <w:rFonts w:ascii="Arial" w:hAnsi="Arial" w:cs="Arial"/>
                          <w:b/>
                          <w:sz w:val="24"/>
                          <w:szCs w:val="24"/>
                        </w:rPr>
                        <w:t xml:space="preserve"> </w:t>
                      </w:r>
                      <w:r w:rsidRPr="008F2B29">
                        <w:rPr>
                          <w:rFonts w:ascii="Arial" w:hAnsi="Arial" w:cs="Arial"/>
                          <w:b/>
                          <w:sz w:val="20"/>
                          <w:szCs w:val="20"/>
                        </w:rPr>
                        <w:t>impresos y digitales, considerando la validez,</w:t>
                      </w:r>
                      <w:r w:rsidRPr="008F2B29">
                        <w:rPr>
                          <w:rFonts w:ascii="Arial" w:hAnsi="Arial" w:cs="Arial"/>
                          <w:b/>
                          <w:sz w:val="24"/>
                          <w:szCs w:val="24"/>
                        </w:rPr>
                        <w:t xml:space="preserve"> </w:t>
                      </w:r>
                      <w:r w:rsidRPr="008F2B29">
                        <w:rPr>
                          <w:rFonts w:ascii="Arial" w:hAnsi="Arial" w:cs="Arial"/>
                          <w:b/>
                          <w:sz w:val="20"/>
                          <w:szCs w:val="20"/>
                        </w:rPr>
                        <w:t>veracidad y responsabilidad de su autoría.</w:t>
                      </w:r>
                    </w:p>
                  </w:txbxContent>
                </v:textbox>
              </v:shape>
            </w:pict>
          </mc:Fallback>
        </mc:AlternateContent>
      </w:r>
    </w:p>
    <w:p w:rsidR="00CA7F1A" w:rsidRDefault="008F2B29" w:rsidP="00CA7F1A">
      <w:pPr>
        <w:rPr>
          <w:rFonts w:ascii="Arial" w:hAnsi="Arial" w:cs="Arial"/>
          <w:b/>
          <w:sz w:val="24"/>
          <w:szCs w:val="24"/>
        </w:rPr>
      </w:pPr>
      <w:r>
        <w:rPr>
          <w:rFonts w:ascii="Arial" w:hAnsi="Arial" w:cs="Arial"/>
          <w:b/>
          <w:sz w:val="24"/>
          <w:szCs w:val="24"/>
        </w:rPr>
        <w:t xml:space="preserve"> </w:t>
      </w:r>
    </w:p>
    <w:p w:rsidR="00CA7F1A" w:rsidRDefault="00CA7F1A" w:rsidP="00CA7F1A">
      <w:pPr>
        <w:rPr>
          <w:rFonts w:ascii="Arial" w:hAnsi="Arial" w:cs="Arial"/>
          <w:b/>
          <w:sz w:val="24"/>
          <w:szCs w:val="24"/>
        </w:rPr>
      </w:pPr>
    </w:p>
    <w:p w:rsidR="00820D16" w:rsidRDefault="00820D16" w:rsidP="00026256">
      <w:pPr>
        <w:rPr>
          <w:rFonts w:ascii="Arial" w:hAnsi="Arial" w:cs="Arial"/>
          <w:b/>
          <w:bCs/>
        </w:rPr>
      </w:pPr>
    </w:p>
    <w:p w:rsidR="00820D16" w:rsidRDefault="00820D16" w:rsidP="00026256">
      <w:pPr>
        <w:rPr>
          <w:rFonts w:ascii="Arial" w:hAnsi="Arial" w:cs="Arial"/>
          <w:b/>
          <w:bCs/>
        </w:rPr>
      </w:pPr>
    </w:p>
    <w:p w:rsidR="0044607E" w:rsidRDefault="0044607E" w:rsidP="00820D16">
      <w:pPr>
        <w:autoSpaceDE w:val="0"/>
        <w:autoSpaceDN w:val="0"/>
        <w:adjustRightInd w:val="0"/>
        <w:spacing w:after="0"/>
        <w:jc w:val="center"/>
        <w:rPr>
          <w:rFonts w:ascii="Arial" w:hAnsi="Arial" w:cs="Arial"/>
          <w:b/>
          <w:bCs/>
          <w:color w:val="000000"/>
          <w:sz w:val="24"/>
          <w:szCs w:val="24"/>
        </w:rPr>
      </w:pPr>
    </w:p>
    <w:p w:rsidR="0044607E" w:rsidRDefault="0044607E" w:rsidP="00820D16">
      <w:pPr>
        <w:autoSpaceDE w:val="0"/>
        <w:autoSpaceDN w:val="0"/>
        <w:adjustRightInd w:val="0"/>
        <w:spacing w:after="0"/>
        <w:jc w:val="center"/>
        <w:rPr>
          <w:rFonts w:ascii="Arial" w:hAnsi="Arial" w:cs="Arial"/>
          <w:b/>
          <w:bCs/>
          <w:color w:val="000000"/>
          <w:sz w:val="24"/>
          <w:szCs w:val="24"/>
        </w:rPr>
      </w:pPr>
      <w:r>
        <w:rPr>
          <w:rFonts w:ascii="Arial" w:hAnsi="Arial" w:cs="Arial"/>
          <w:b/>
          <w:bCs/>
          <w:color w:val="000000"/>
          <w:sz w:val="24"/>
          <w:szCs w:val="24"/>
        </w:rPr>
        <w:t>Actividades</w:t>
      </w:r>
    </w:p>
    <w:p w:rsidR="0044607E" w:rsidRDefault="0044607E" w:rsidP="0044607E">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 xml:space="preserve">I.- Lea el siguiente texto y aplique la técnica del tachado y subrayado. Luego redacte una síntesis de lo leído considerando las técnicas empleadas. </w:t>
      </w:r>
    </w:p>
    <w:p w:rsidR="0044607E" w:rsidRDefault="0044607E" w:rsidP="00820D16">
      <w:pPr>
        <w:autoSpaceDE w:val="0"/>
        <w:autoSpaceDN w:val="0"/>
        <w:adjustRightInd w:val="0"/>
        <w:spacing w:after="0"/>
        <w:jc w:val="center"/>
        <w:rPr>
          <w:rFonts w:ascii="Arial" w:hAnsi="Arial" w:cs="Arial"/>
          <w:b/>
          <w:bCs/>
          <w:color w:val="000000"/>
          <w:sz w:val="24"/>
          <w:szCs w:val="24"/>
        </w:rPr>
      </w:pPr>
    </w:p>
    <w:p w:rsidR="00820D16" w:rsidRPr="00820D16" w:rsidRDefault="00820D16" w:rsidP="00820D16">
      <w:pPr>
        <w:autoSpaceDE w:val="0"/>
        <w:autoSpaceDN w:val="0"/>
        <w:adjustRightInd w:val="0"/>
        <w:spacing w:after="0"/>
        <w:jc w:val="center"/>
        <w:rPr>
          <w:rFonts w:ascii="Arial" w:hAnsi="Arial" w:cs="Arial"/>
          <w:color w:val="000000"/>
          <w:sz w:val="24"/>
          <w:szCs w:val="24"/>
        </w:rPr>
      </w:pPr>
      <w:r w:rsidRPr="00820D16">
        <w:rPr>
          <w:rFonts w:ascii="Arial" w:hAnsi="Arial" w:cs="Arial"/>
          <w:b/>
          <w:bCs/>
          <w:color w:val="000000"/>
          <w:sz w:val="24"/>
          <w:szCs w:val="24"/>
        </w:rPr>
        <w:t>¿Por qué vemos caras en la Luna, las montañas y las tostadas?</w:t>
      </w:r>
    </w:p>
    <w:p w:rsidR="00820D16" w:rsidRPr="00820D16" w:rsidRDefault="00820D16" w:rsidP="00820D16">
      <w:pPr>
        <w:autoSpaceDE w:val="0"/>
        <w:autoSpaceDN w:val="0"/>
        <w:adjustRightInd w:val="0"/>
        <w:spacing w:after="0"/>
        <w:jc w:val="center"/>
        <w:rPr>
          <w:rFonts w:ascii="Arial" w:hAnsi="Arial" w:cs="Arial"/>
          <w:color w:val="000000"/>
          <w:sz w:val="24"/>
          <w:szCs w:val="24"/>
        </w:rPr>
      </w:pPr>
      <w:r>
        <w:rPr>
          <w:rFonts w:ascii="Arial" w:hAnsi="Arial" w:cs="Arial"/>
          <w:color w:val="000000"/>
          <w:sz w:val="24"/>
          <w:szCs w:val="24"/>
        </w:rPr>
        <w:t>(Lauren Everitt, BBC)</w:t>
      </w:r>
    </w:p>
    <w:p w:rsidR="00820D16" w:rsidRDefault="00820D16" w:rsidP="00820D16">
      <w:pPr>
        <w:autoSpaceDE w:val="0"/>
        <w:autoSpaceDN w:val="0"/>
        <w:adjustRightInd w:val="0"/>
        <w:spacing w:after="0"/>
        <w:jc w:val="both"/>
        <w:rPr>
          <w:rFonts w:ascii="Arial" w:hAnsi="Arial" w:cs="Arial"/>
          <w:color w:val="000000"/>
          <w:sz w:val="24"/>
          <w:szCs w:val="24"/>
        </w:rPr>
      </w:pPr>
    </w:p>
    <w:p w:rsidR="00820D16" w:rsidRPr="00820D16" w:rsidRDefault="00820D16" w:rsidP="00173143">
      <w:pPr>
        <w:autoSpaceDE w:val="0"/>
        <w:autoSpaceDN w:val="0"/>
        <w:adjustRightInd w:val="0"/>
        <w:spacing w:after="0"/>
        <w:jc w:val="both"/>
        <w:rPr>
          <w:rFonts w:ascii="Arial" w:hAnsi="Arial" w:cs="Arial"/>
        </w:rPr>
      </w:pPr>
      <w:r w:rsidRPr="00820D16">
        <w:rPr>
          <w:rFonts w:ascii="Arial" w:hAnsi="Arial" w:cs="Arial"/>
          <w:color w:val="000000"/>
        </w:rPr>
        <w:t xml:space="preserve">El ser humano siempre ha visto caras en los objetos o lugares más insólitos: en la Luna, en vegetales o incluso en una tostada quemada. </w:t>
      </w:r>
      <w:r w:rsidRPr="00820D16">
        <w:rPr>
          <w:rFonts w:ascii="Arial" w:hAnsi="Arial" w:cs="Arial"/>
        </w:rPr>
        <w:t xml:space="preserve">Ahora, un grupo berlinés está rastreando el planeta mediante imágenes satelitales en busca de rasgos que recuerdan a rostros humanos a nuestro alrededor. Pero ¿qué hay detrás de ese deseo de ver caras en lo que nos rodea?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lastRenderedPageBreak/>
        <w:t xml:space="preserve">La mayoría de la gente nunca ha oído hablar de la pareidolia, pero casi todos la hemos experimentado. Cualquiera que haya mirado a la Luna y haya encontrado dos ojos, una nariz y una boca ha sentido la fuerza de la pareidolia. El diccionario la define como "la percepción imaginada de un patrón o un significado donde no lo hay". E incluye cosas tan dispares como identificar caras en la corteza de un árbol, ver animales en las nubes o siluetas humanas en las montañas.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El estudio alemán de diseño Onformative está inmerso en la que probablemente sea la mayor búsqueda de pareidolia hasta ahora. Su programa Google Faces se pasará los próximos meses husmeando las imágenes de Google Maps en busca de formas parecidas a rostros humanos. Para ello, examinará el planeta entero varias veces y desde diferentes ángulos. Hasta ahora, Google Faces ya identificó, entre otros, un espeluznante perfil en Magadan, una remota región de Rusia, un tipo con pelos en la nariz en Kent, Inglaterra, y una criatura de aspecto desagradable en las montañas de Alaska. </w:t>
      </w:r>
    </w:p>
    <w:p w:rsidR="00820D16" w:rsidRPr="00173143" w:rsidRDefault="00820D16" w:rsidP="00820D16">
      <w:pPr>
        <w:autoSpaceDE w:val="0"/>
        <w:autoSpaceDN w:val="0"/>
        <w:adjustRightInd w:val="0"/>
        <w:spacing w:after="0"/>
        <w:jc w:val="both"/>
        <w:rPr>
          <w:rFonts w:ascii="Arial" w:hAnsi="Arial" w:cs="Arial"/>
          <w:b/>
          <w:bCs/>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Fascinación por las caras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Un trozo de pollo supuestamente con la forma del expresidente estadounidense George Washington fue vendido por más de US$ 8.100 en eBay el año pasado. En 2011, un sitio en la red Tumblr estableció que la fachada de una casa en Swansea, Gales, era parecida a la cara de Hitler. En 1994, la estadounidense Diana Duyser le dio un bocado a una tostada de queso antes de darse cuenta de que estaba frente a lo que interpretó era una imagen de la Virgen. Conservó el resto de la tostada durante una década, antes de venderla en eBay por unos US$18.500.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Pero lo que Onformative está haciendo a gran escala es, en menor grado y casi de manera inconsciente, parte de nuestro día a día.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Esta misma semana, la tienda estadounidense JC Penney agotó las ventas de una tetera después de que se corriera la voz en las redes sociales de que se parecía a Hitler.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Los diseñadores del programa Google Faces, Cedric Kiefer y Julia Laub, no imaginaban que su proyecto tendría tanto éxito, pero las imágenes de rostros sobre la tundra rusa y el campo inglés se esparcieron rápidamente por internet. "Parece que hay algo fascinante sobre la pareidolia", dijo Kiefer a la BBC. En algunos casos, los rostros son como de personajes de dibujos animados, pero en otros las caras son "casi demasiado reales como para que sean una coincidencia", según el diseñador.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Pero ¿de dónde viene esa fascinación por una mera mancha o formación rocosa inusual? </w:t>
      </w:r>
    </w:p>
    <w:p w:rsidR="00820D16" w:rsidRPr="00173143" w:rsidRDefault="00820D16" w:rsidP="00820D16">
      <w:pPr>
        <w:autoSpaceDE w:val="0"/>
        <w:autoSpaceDN w:val="0"/>
        <w:adjustRightInd w:val="0"/>
        <w:spacing w:after="0"/>
        <w:jc w:val="both"/>
        <w:rPr>
          <w:rFonts w:ascii="Arial" w:hAnsi="Arial" w:cs="Arial"/>
          <w:b/>
          <w:bCs/>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Herencia evolutiva...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Ahí hay algo que tiene que ver con la herencia evolutiva, dice la doctora Nouchine Hadjkhani, de la Universidad de Harvard. Los humanos llegan a este mundo "con los cables preconectados" para detectar caras, explica: "Un bebé de apenas unos minutos de vida dirigirá su atención hacia algo que tiene los rasgos generales de una cara antes que hacia otra cosa que pueda tener los mismos elementos, pero en un orden aleatorio".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44607E">
      <w:pPr>
        <w:autoSpaceDE w:val="0"/>
        <w:autoSpaceDN w:val="0"/>
        <w:adjustRightInd w:val="0"/>
        <w:spacing w:after="0"/>
        <w:jc w:val="both"/>
        <w:rPr>
          <w:rFonts w:ascii="Arial" w:hAnsi="Arial" w:cs="Arial"/>
        </w:rPr>
      </w:pPr>
      <w:r w:rsidRPr="00820D16">
        <w:rPr>
          <w:rFonts w:ascii="Arial" w:hAnsi="Arial" w:cs="Arial"/>
        </w:rPr>
        <w:t xml:space="preserve">Y esa tendencia a identificar figuras familiares se remonta a los primeros humanos, dice Christopher French, de la Sociedad Psicológica Británica: "Hemos desarrollado </w:t>
      </w:r>
      <w:r w:rsidR="0044607E" w:rsidRPr="00173143">
        <w:rPr>
          <w:rFonts w:ascii="Arial" w:hAnsi="Arial" w:cs="Arial"/>
        </w:rPr>
        <w:t xml:space="preserve">cerebros que piensan de un modo </w:t>
      </w:r>
      <w:r w:rsidRPr="00820D16">
        <w:rPr>
          <w:rFonts w:ascii="Arial" w:hAnsi="Arial" w:cs="Arial"/>
        </w:rPr>
        <w:t xml:space="preserve">rápido, primario, que normalmente es correcto, pero que puede hacer que seamos sistemáticamente tendenciosos.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"El clásico ejemplo es el del tipo de la Edad de Piedra que está parado, rascándose la barba, mientras se pregunta si ese movimiento en el arbusto será de verdad un tigre de dientes afilados. Es mucho más probable que sobrevivas si asumes que es un tigre de dientes afilados y te escapes de ahí como puedas; si no, te convertirás en su almuerzo". </w:t>
      </w:r>
    </w:p>
    <w:p w:rsidR="0044607E" w:rsidRPr="00173143" w:rsidRDefault="0044607E" w:rsidP="00820D16">
      <w:pPr>
        <w:autoSpaceDE w:val="0"/>
        <w:autoSpaceDN w:val="0"/>
        <w:adjustRightInd w:val="0"/>
        <w:spacing w:after="0"/>
        <w:jc w:val="both"/>
        <w:rPr>
          <w:rFonts w:ascii="Arial" w:hAnsi="Arial" w:cs="Arial"/>
          <w:b/>
          <w:bCs/>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Interpretación de información "ambigua"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Otros expertos creen que la pareidolia es una consecuencia de los sistemas de nuestro cerebro para procesar la información. El cerebro está constantemente examinando información sobre líneas, formas, superficies y colores aleatorios, dice Joel Voss, neurocientífico de la Universidad de Northwestern, en Illinois, Estados Unidos. </w:t>
      </w:r>
    </w:p>
    <w:p w:rsidR="0044607E" w:rsidRPr="00173143" w:rsidRDefault="0044607E"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El cerebro interpreta las imágenes que ve al otorgarles significado; normalmente, al relacionarlas con algo almacenado en el conocimiento de largo plazo. Pero, a veces, relacionamos cosas que pueden ser un poco "ambiguas" con otras que podemos denominar más fácilmente, lo cual resulta en pareidolia, dijo Voss.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...o proyección de expectativas </w:t>
      </w:r>
    </w:p>
    <w:p w:rsidR="0044607E" w:rsidRPr="00173143" w:rsidRDefault="0044607E"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La pareidolia también puede ser el producto de nuestras expectativas, apunta la neurocientífica Sophie Scott, del University College London: "Lograr ver la cara de Jesús en una tostada revela qué está pasando con tus expectativas y cómo estás interpretando el mundo con base en tus expectativas, en lugar de referirse a algo que necesariamente esté en la tostada". </w:t>
      </w:r>
    </w:p>
    <w:p w:rsidR="0044607E" w:rsidRPr="00173143" w:rsidRDefault="0044607E"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Y una vez que uno ve la cara de la Virgen o el perfil de George Washington, ya es virtualmente imposible dejar de verlos, dice Bruce Hood, autor del libro </w:t>
      </w:r>
      <w:r w:rsidRPr="00820D16">
        <w:rPr>
          <w:rFonts w:ascii="Arial" w:hAnsi="Arial" w:cs="Arial"/>
          <w:i/>
          <w:iCs/>
        </w:rPr>
        <w:t xml:space="preserve">The Self Illusion: How the social brain creates identity </w:t>
      </w:r>
      <w:r w:rsidRPr="00820D16">
        <w:rPr>
          <w:rFonts w:ascii="Arial" w:hAnsi="Arial" w:cs="Arial"/>
        </w:rPr>
        <w:t xml:space="preserve">(La autoilusión: cómo el cerebro social crea identidad). "Esa es una de las características de las ilusiones: tienen una distintiva tendencia a formularse en tu mente y es muy difícil ‘despensarlas’ ", dice. </w:t>
      </w:r>
    </w:p>
    <w:p w:rsidR="0044607E" w:rsidRPr="00173143" w:rsidRDefault="0044607E" w:rsidP="00820D16">
      <w:pPr>
        <w:autoSpaceDE w:val="0"/>
        <w:autoSpaceDN w:val="0"/>
        <w:adjustRightInd w:val="0"/>
        <w:spacing w:after="0"/>
        <w:jc w:val="both"/>
        <w:rPr>
          <w:rFonts w:ascii="Arial" w:hAnsi="Arial" w:cs="Arial"/>
          <w:b/>
          <w:bCs/>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Extremadamente evocativa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Pero la fascinación por identificar una cara en un lugar insólito no explica por qué la gente puede gastar mucho dinero en comprar un objeto o en hacer una peregrinación para verlo. La pareidolia puede ser extremadamente evocativa, especialmente para alguien que cree en los milagros. "Es una demostración increíblemente fuerte de cuán poderosos pueden llegar a ser estos efectos perceptivos. Realmente queremos ver cosas como caras, queremos escuchar cosas como voces y nuestro sistema perceptivo se preparará para que así sea", explica la neurocientífica Scott. </w:t>
      </w:r>
    </w:p>
    <w:p w:rsidR="0044607E" w:rsidRPr="00173143" w:rsidRDefault="0044607E"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lastRenderedPageBreak/>
        <w:t xml:space="preserve">Según algunos, los rostros identificados evidencian una intervención supernatural y el objeto mismo puede adquirir un significado especial. La gente asume que, si ha sido producido por lo divino, ha sido "tocado por Dios" y "traerá buena suerte", dice French, de la Sociedad Psicológica Británica. Pero no hay que ser particularmente religiosos para apreciar la pareidolia. "Por supuesto, yo no creo ni por un segundo que haya significancia alguna en ellos, ni religiosa ni de otro tipo", dice French. "Pero oye, parecidos nítidos sí que son, ¿verdad?". </w:t>
      </w:r>
    </w:p>
    <w:p w:rsidR="00820D16" w:rsidRDefault="00820D16" w:rsidP="00820D16">
      <w:pPr>
        <w:rPr>
          <w:rFonts w:ascii="Calibri" w:hAnsi="Calibri" w:cs="Calibri"/>
        </w:rPr>
      </w:pPr>
    </w:p>
    <w:p w:rsidR="00820D16" w:rsidRDefault="00344B03" w:rsidP="00820D16">
      <w:pPr>
        <w:rPr>
          <w:rFonts w:ascii="Calibri" w:hAnsi="Calibri" w:cs="Calibri"/>
        </w:rPr>
      </w:pPr>
      <w:hyperlink r:id="rId13" w:history="1">
        <w:r w:rsidR="00820D16" w:rsidRPr="00EF14C0">
          <w:rPr>
            <w:rStyle w:val="Hipervnculo"/>
            <w:rFonts w:ascii="Calibri" w:hAnsi="Calibri" w:cs="Calibri"/>
          </w:rPr>
          <w:t>https://www.curriculumnacional.cl/link/https://www.bbc.com/mundo/noticias/2013/05/130531_ciencia_pareidolia_caras_objetos_ig</w:t>
        </w:r>
      </w:hyperlink>
    </w:p>
    <w:p w:rsidR="00820D16" w:rsidRDefault="00820D16" w:rsidP="00820D16">
      <w:pPr>
        <w:rPr>
          <w:rFonts w:ascii="Arial" w:hAnsi="Arial" w:cs="Arial"/>
          <w:b/>
          <w:bCs/>
        </w:rPr>
      </w:pPr>
    </w:p>
    <w:p w:rsidR="00820D16" w:rsidRDefault="00173143" w:rsidP="00026256">
      <w:pPr>
        <w:rPr>
          <w:rFonts w:ascii="Arial" w:hAnsi="Arial" w:cs="Arial"/>
          <w:b/>
          <w:bCs/>
        </w:rPr>
      </w:pPr>
      <w:r w:rsidRPr="00173143">
        <w:rPr>
          <w:rFonts w:ascii="Arial" w:hAnsi="Arial" w:cs="Arial"/>
          <w:b/>
          <w:bCs/>
          <w:noProof/>
          <w:lang w:val="en-US"/>
        </w:rPr>
        <mc:AlternateContent>
          <mc:Choice Requires="wps">
            <w:drawing>
              <wp:anchor distT="0" distB="0" distL="114300" distR="114300" simplePos="0" relativeHeight="251707392" behindDoc="0" locked="0" layoutInCell="1" allowOverlap="1" wp14:editId="36B11C9B">
                <wp:simplePos x="0" y="0"/>
                <wp:positionH relativeFrom="column">
                  <wp:align>center</wp:align>
                </wp:positionH>
                <wp:positionV relativeFrom="paragraph">
                  <wp:posOffset>0</wp:posOffset>
                </wp:positionV>
                <wp:extent cx="5448300" cy="1403985"/>
                <wp:effectExtent l="0" t="0" r="19050" b="1016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solidFill>
                            <a:srgbClr val="000000"/>
                          </a:solidFill>
                          <a:miter lim="800000"/>
                          <a:headEnd/>
                          <a:tailEnd/>
                        </a:ln>
                      </wps:spPr>
                      <wps:txbx>
                        <w:txbxContent>
                          <w:p w:rsidR="00173143" w:rsidRDefault="00173143" w:rsidP="00173143">
                            <w:pPr>
                              <w:jc w:val="center"/>
                              <w:rPr>
                                <w:rFonts w:ascii="Arial" w:hAnsi="Arial" w:cs="Arial"/>
                                <w:b/>
                                <w:sz w:val="24"/>
                                <w:szCs w:val="24"/>
                              </w:rPr>
                            </w:pPr>
                            <w:r w:rsidRPr="00173143">
                              <w:rPr>
                                <w:rFonts w:ascii="Arial" w:hAnsi="Arial" w:cs="Arial"/>
                                <w:b/>
                                <w:sz w:val="24"/>
                                <w:szCs w:val="24"/>
                              </w:rPr>
                              <w:t>Síntesis</w:t>
                            </w: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Pr="00173143" w:rsidRDefault="00173143">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0;margin-top:0;width:429pt;height:110.55pt;z-index:2517073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">
                <v:textbox style="mso-fit-shape-to-text:t">
                  <w:txbxContent>
                    <w:p w:rsidR="00173143" w:rsidRDefault="00173143" w:rsidP="00173143">
                      <w:pPr>
                        <w:jc w:val="center"/>
                        <w:rPr>
                          <w:rFonts w:ascii="Arial" w:hAnsi="Arial" w:cs="Arial"/>
                          <w:b/>
                          <w:sz w:val="24"/>
                          <w:szCs w:val="24"/>
                        </w:rPr>
                      </w:pPr>
                      <w:r w:rsidRPr="00173143">
                        <w:rPr>
                          <w:rFonts w:ascii="Arial" w:hAnsi="Arial" w:cs="Arial"/>
                          <w:b/>
                          <w:sz w:val="24"/>
                          <w:szCs w:val="24"/>
                        </w:rPr>
                        <w:t>Síntesis</w:t>
                      </w: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Pr="00173143" w:rsidRDefault="00173143">
                      <w:pPr>
                        <w:rPr>
                          <w:rFonts w:ascii="Arial" w:hAnsi="Arial" w:cs="Arial"/>
                          <w:b/>
                          <w:sz w:val="24"/>
                          <w:szCs w:val="24"/>
                        </w:rPr>
                      </w:pPr>
                    </w:p>
                  </w:txbxContent>
                </v:textbox>
              </v:shape>
            </w:pict>
          </mc:Fallback>
        </mc:AlternateContent>
      </w:r>
    </w:p>
    <w:p w:rsidR="00820D16" w:rsidRDefault="00820D16" w:rsidP="00026256">
      <w:pPr>
        <w:rPr>
          <w:rFonts w:ascii="Arial" w:hAnsi="Arial" w:cs="Arial"/>
          <w:b/>
          <w:bCs/>
        </w:rPr>
      </w:pPr>
    </w:p>
    <w:p w:rsidR="00CA7F1A" w:rsidRDefault="00CA7F1A"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173143">
      <w:pPr>
        <w:jc w:val="both"/>
        <w:rPr>
          <w:rFonts w:ascii="Arial" w:hAnsi="Arial" w:cs="Arial"/>
          <w:b/>
          <w:sz w:val="24"/>
          <w:szCs w:val="24"/>
        </w:rPr>
      </w:pPr>
      <w:r w:rsidRPr="00173143">
        <w:rPr>
          <w:rFonts w:ascii="Arial" w:hAnsi="Arial" w:cs="Arial"/>
          <w:b/>
          <w:sz w:val="24"/>
          <w:szCs w:val="24"/>
        </w:rPr>
        <w:lastRenderedPageBreak/>
        <w:t xml:space="preserve">II.- Complete la siguiente tabla considerando la lectura realizada en el ítem anterior. </w:t>
      </w:r>
    </w:p>
    <w:tbl>
      <w:tblPr>
        <w:tblStyle w:val="Tablaconcuadrcula"/>
        <w:tblW w:w="0" w:type="auto"/>
        <w:tblLook w:val="04A0" w:firstRow="1" w:lastRow="0" w:firstColumn="1" w:lastColumn="0" w:noHBand="0" w:noVBand="1"/>
      </w:tblPr>
      <w:tblGrid>
        <w:gridCol w:w="3227"/>
        <w:gridCol w:w="5751"/>
      </w:tblGrid>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Partes de la Ficha</w:t>
            </w:r>
          </w:p>
        </w:tc>
        <w:tc>
          <w:tcPr>
            <w:tcW w:w="5751" w:type="dxa"/>
          </w:tcPr>
          <w:p w:rsidR="00173143" w:rsidRDefault="00173143" w:rsidP="00173143">
            <w:pPr>
              <w:jc w:val="both"/>
              <w:rPr>
                <w:rFonts w:ascii="Arial" w:hAnsi="Arial" w:cs="Arial"/>
                <w:b/>
                <w:sz w:val="24"/>
                <w:szCs w:val="24"/>
              </w:rPr>
            </w:pPr>
            <w:r>
              <w:rPr>
                <w:rFonts w:ascii="Arial" w:hAnsi="Arial" w:cs="Arial"/>
                <w:b/>
                <w:sz w:val="24"/>
                <w:szCs w:val="24"/>
              </w:rPr>
              <w:t xml:space="preserve">Respuestas </w:t>
            </w:r>
          </w:p>
        </w:tc>
      </w:tr>
      <w:tr w:rsidR="00173143" w:rsidTr="00173143">
        <w:tc>
          <w:tcPr>
            <w:tcW w:w="3227" w:type="dxa"/>
          </w:tcPr>
          <w:p w:rsidR="00173143" w:rsidRPr="00173143" w:rsidRDefault="00173143" w:rsidP="00173143">
            <w:pPr>
              <w:jc w:val="both"/>
              <w:rPr>
                <w:rFonts w:ascii="Arial" w:hAnsi="Arial" w:cs="Arial"/>
                <w:b/>
                <w:sz w:val="24"/>
                <w:szCs w:val="24"/>
              </w:rPr>
            </w:pPr>
            <w:r>
              <w:rPr>
                <w:rFonts w:ascii="Arial" w:hAnsi="Arial" w:cs="Arial"/>
                <w:b/>
                <w:sz w:val="24"/>
                <w:szCs w:val="24"/>
              </w:rPr>
              <w:t>1.- Fuentes</w:t>
            </w:r>
          </w:p>
        </w:tc>
        <w:tc>
          <w:tcPr>
            <w:tcW w:w="5751" w:type="dxa"/>
          </w:tcPr>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2.- Contextualización </w:t>
            </w:r>
          </w:p>
        </w:tc>
        <w:tc>
          <w:tcPr>
            <w:tcW w:w="5751" w:type="dxa"/>
          </w:tcPr>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3.- Ideas Principales </w:t>
            </w:r>
          </w:p>
        </w:tc>
        <w:tc>
          <w:tcPr>
            <w:tcW w:w="5751" w:type="dxa"/>
          </w:tcPr>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4.- Citas Relevantes</w:t>
            </w:r>
          </w:p>
        </w:tc>
        <w:tc>
          <w:tcPr>
            <w:tcW w:w="5751" w:type="dxa"/>
          </w:tcPr>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5.- Preguntas de la lectura</w:t>
            </w:r>
          </w:p>
        </w:tc>
        <w:tc>
          <w:tcPr>
            <w:tcW w:w="5751" w:type="dxa"/>
          </w:tcPr>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6.- Síntesis </w:t>
            </w:r>
          </w:p>
        </w:tc>
        <w:tc>
          <w:tcPr>
            <w:tcW w:w="5751" w:type="dxa"/>
          </w:tcPr>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7.- Palabras claves </w:t>
            </w:r>
          </w:p>
        </w:tc>
        <w:tc>
          <w:tcPr>
            <w:tcW w:w="5751" w:type="dxa"/>
          </w:tcPr>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8.- Valoración </w:t>
            </w:r>
          </w:p>
        </w:tc>
        <w:tc>
          <w:tcPr>
            <w:tcW w:w="5751" w:type="dxa"/>
          </w:tcPr>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bl>
    <w:p w:rsidR="00173143" w:rsidRPr="00173143" w:rsidRDefault="00173143" w:rsidP="00173143">
      <w:pPr>
        <w:jc w:val="both"/>
        <w:rPr>
          <w:rFonts w:ascii="Arial" w:hAnsi="Arial" w:cs="Arial"/>
          <w:b/>
          <w:sz w:val="24"/>
          <w:szCs w:val="24"/>
        </w:rPr>
      </w:pPr>
    </w:p>
    <w:sectPr w:rsidR="00173143" w:rsidRPr="00173143">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03" w:rsidRDefault="00344B03" w:rsidP="000318B1">
      <w:pPr>
        <w:spacing w:after="0" w:line="240" w:lineRule="auto"/>
      </w:pPr>
      <w:r>
        <w:separator/>
      </w:r>
    </w:p>
  </w:endnote>
  <w:endnote w:type="continuationSeparator" w:id="0">
    <w:p w:rsidR="00344B03" w:rsidRDefault="00344B03" w:rsidP="0003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03" w:rsidRDefault="00344B03" w:rsidP="000318B1">
      <w:pPr>
        <w:spacing w:after="0" w:line="240" w:lineRule="auto"/>
      </w:pPr>
      <w:r>
        <w:separator/>
      </w:r>
    </w:p>
  </w:footnote>
  <w:footnote w:type="continuationSeparator" w:id="0">
    <w:p w:rsidR="00344B03" w:rsidRDefault="00344B03" w:rsidP="0003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82478"/>
      <w:docPartObj>
        <w:docPartGallery w:val="Page Numbers (Top of Page)"/>
        <w:docPartUnique/>
      </w:docPartObj>
    </w:sdtPr>
    <w:sdtEndPr/>
    <w:sdtContent>
      <w:p w:rsidR="007E3809" w:rsidRDefault="00675743">
        <w:pPr>
          <w:pStyle w:val="Encabezado"/>
          <w:jc w:val="center"/>
        </w:pPr>
        <w:r>
          <w:rPr>
            <w:noProof/>
            <w:lang w:val="en-US"/>
          </w:rPr>
          <w:drawing>
            <wp:anchor distT="0" distB="0" distL="114300" distR="114300" simplePos="0" relativeHeight="251661312" behindDoc="0" locked="0" layoutInCell="1" allowOverlap="1" wp14:anchorId="302DB55E" wp14:editId="6493A0CD">
              <wp:simplePos x="0" y="0"/>
              <wp:positionH relativeFrom="column">
                <wp:posOffset>-849630</wp:posOffset>
              </wp:positionH>
              <wp:positionV relativeFrom="paragraph">
                <wp:posOffset>-228600</wp:posOffset>
              </wp:positionV>
              <wp:extent cx="1362075" cy="505460"/>
              <wp:effectExtent l="0" t="0" r="9525" b="8890"/>
              <wp:wrapNone/>
              <wp:docPr id="30" name="Imagen 30" descr="C:\Users\admin\Desktop\INSIGNIA LICEO ELV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SIGNIA LICEO ELVI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82A">
          <w:rPr>
            <w:rFonts w:ascii="Arial" w:eastAsiaTheme="minorEastAsia" w:hAnsi="Arial" w:cs="Arial"/>
            <w:b/>
            <w:noProof/>
            <w:lang w:val="en-US"/>
          </w:rPr>
          <mc:AlternateContent>
            <mc:Choice Requires="wps">
              <w:drawing>
                <wp:anchor distT="0" distB="0" distL="114300" distR="114300" simplePos="0" relativeHeight="251659264" behindDoc="0" locked="0" layoutInCell="1" allowOverlap="1" wp14:anchorId="0E8CC785" wp14:editId="49CEF423">
                  <wp:simplePos x="0" y="0"/>
                  <wp:positionH relativeFrom="column">
                    <wp:posOffset>4663440</wp:posOffset>
                  </wp:positionH>
                  <wp:positionV relativeFrom="paragraph">
                    <wp:posOffset>-182880</wp:posOffset>
                  </wp:positionV>
                  <wp:extent cx="1714500" cy="1403985"/>
                  <wp:effectExtent l="0" t="0" r="0"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CC785" id="_x0000_t202" coordsize="21600,21600" o:spt="202" path="m,l,21600r21600,l21600,xe">
                  <v:stroke joinstyle="miter"/>
                  <v:path gradientshapeok="t" o:connecttype="rect"/>
                </v:shapetype>
                <v:shape id="_x0000_s1036" type="#_x0000_t202" style="position:absolute;left:0;text-align:left;margin-left:367.2pt;margin-top:-14.4pt;width: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" stroked="f">
                  <v:textbox style="mso-fit-shape-to-text:t">
                    <w:txbxContent>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v:textbox>
                </v:shape>
              </w:pict>
            </mc:Fallback>
          </mc:AlternateContent>
        </w:r>
        <w:r w:rsidR="007E3809">
          <w:fldChar w:fldCharType="begin"/>
        </w:r>
        <w:r w:rsidR="007E3809">
          <w:instrText>PAGE   \* MERGEFORMAT</w:instrText>
        </w:r>
        <w:r w:rsidR="007E3809">
          <w:fldChar w:fldCharType="separate"/>
        </w:r>
        <w:r w:rsidR="00B5212E" w:rsidRPr="00B5212E">
          <w:rPr>
            <w:noProof/>
            <w:lang w:val="es-ES"/>
          </w:rPr>
          <w:t>1</w:t>
        </w:r>
        <w:r w:rsidR="007E3809">
          <w:fldChar w:fldCharType="end"/>
        </w:r>
      </w:p>
    </w:sdtContent>
  </w:sdt>
  <w:p w:rsidR="000318B1" w:rsidRDefault="000318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C3E66"/>
    <w:multiLevelType w:val="multilevel"/>
    <w:tmpl w:val="2AA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D50A3"/>
    <w:multiLevelType w:val="hybridMultilevel"/>
    <w:tmpl w:val="E4E6C8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8E"/>
    <w:rsid w:val="00026256"/>
    <w:rsid w:val="000318B1"/>
    <w:rsid w:val="00040675"/>
    <w:rsid w:val="00063E61"/>
    <w:rsid w:val="000E726D"/>
    <w:rsid w:val="00127EF6"/>
    <w:rsid w:val="0015716A"/>
    <w:rsid w:val="00170323"/>
    <w:rsid w:val="00173143"/>
    <w:rsid w:val="00182492"/>
    <w:rsid w:val="001F0725"/>
    <w:rsid w:val="00253C6F"/>
    <w:rsid w:val="002C2227"/>
    <w:rsid w:val="00344B03"/>
    <w:rsid w:val="003450A4"/>
    <w:rsid w:val="00383CC5"/>
    <w:rsid w:val="003B19C0"/>
    <w:rsid w:val="003E0FFD"/>
    <w:rsid w:val="003E368C"/>
    <w:rsid w:val="004115A5"/>
    <w:rsid w:val="0044607E"/>
    <w:rsid w:val="005749CD"/>
    <w:rsid w:val="00587C1C"/>
    <w:rsid w:val="005C266E"/>
    <w:rsid w:val="005F235C"/>
    <w:rsid w:val="00675743"/>
    <w:rsid w:val="007461A6"/>
    <w:rsid w:val="007E3809"/>
    <w:rsid w:val="008126C5"/>
    <w:rsid w:val="00820D16"/>
    <w:rsid w:val="008748C7"/>
    <w:rsid w:val="008F2B29"/>
    <w:rsid w:val="009E2CA8"/>
    <w:rsid w:val="00AB0BA2"/>
    <w:rsid w:val="00AF7534"/>
    <w:rsid w:val="00B5212E"/>
    <w:rsid w:val="00B9488E"/>
    <w:rsid w:val="00C361C9"/>
    <w:rsid w:val="00CA7F1A"/>
    <w:rsid w:val="00D204BA"/>
    <w:rsid w:val="00DB1DD3"/>
    <w:rsid w:val="00DC1B2A"/>
    <w:rsid w:val="00DC6CBA"/>
    <w:rsid w:val="00E00DE4"/>
    <w:rsid w:val="00E01573"/>
    <w:rsid w:val="00FB5B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F3B92-E2B8-45A2-842B-285D6F34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1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8B1"/>
  </w:style>
  <w:style w:type="paragraph" w:styleId="Piedepgina">
    <w:name w:val="footer"/>
    <w:basedOn w:val="Normal"/>
    <w:link w:val="PiedepginaCar"/>
    <w:uiPriority w:val="99"/>
    <w:unhideWhenUsed/>
    <w:rsid w:val="00031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8B1"/>
  </w:style>
  <w:style w:type="paragraph" w:styleId="Textodeglobo">
    <w:name w:val="Balloon Text"/>
    <w:basedOn w:val="Normal"/>
    <w:link w:val="TextodegloboCar"/>
    <w:uiPriority w:val="99"/>
    <w:semiHidden/>
    <w:unhideWhenUsed/>
    <w:rsid w:val="00411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5A5"/>
    <w:rPr>
      <w:rFonts w:ascii="Tahoma" w:hAnsi="Tahoma" w:cs="Tahoma"/>
      <w:sz w:val="16"/>
      <w:szCs w:val="16"/>
    </w:rPr>
  </w:style>
  <w:style w:type="table" w:styleId="Tablaconcuadrcula">
    <w:name w:val="Table Grid"/>
    <w:basedOn w:val="Tablanormal"/>
    <w:uiPriority w:val="59"/>
    <w:rsid w:val="0058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7F1A"/>
    <w:rPr>
      <w:color w:val="0000FF" w:themeColor="hyperlink"/>
      <w:u w:val="single"/>
    </w:rPr>
  </w:style>
  <w:style w:type="paragraph" w:customStyle="1" w:styleId="Default">
    <w:name w:val="Default"/>
    <w:rsid w:val="0002625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17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9334">
      <w:bodyDiv w:val="1"/>
      <w:marLeft w:val="0"/>
      <w:marRight w:val="0"/>
      <w:marTop w:val="0"/>
      <w:marBottom w:val="0"/>
      <w:divBdr>
        <w:top w:val="none" w:sz="0" w:space="0" w:color="auto"/>
        <w:left w:val="none" w:sz="0" w:space="0" w:color="auto"/>
        <w:bottom w:val="none" w:sz="0" w:space="0" w:color="auto"/>
        <w:right w:val="none" w:sz="0" w:space="0" w:color="auto"/>
      </w:divBdr>
    </w:div>
    <w:div w:id="6610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urriculumnacional.cl/link/https://www.bbc.com/mundo/noticias/2013/05/130531_ciencia_pareidolia_caras_objetos_i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1225</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cp:lastPrinted>2020-04-16T05:19:00Z</cp:lastPrinted>
  <dcterms:created xsi:type="dcterms:W3CDTF">2021-03-11T18:48:00Z</dcterms:created>
  <dcterms:modified xsi:type="dcterms:W3CDTF">2021-03-11T18:48:00Z</dcterms:modified>
</cp:coreProperties>
</file>