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9164" w14:textId="013AA408" w:rsidR="00665D91" w:rsidRDefault="00665D91" w:rsidP="00766833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46256770"/>
      <w:bookmarkStart w:id="1" w:name="_GoBack"/>
      <w:bookmarkEnd w:id="1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>GUIA N°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>2 CON PRIORIZACION CURRICULAR</w:t>
      </w:r>
      <w:proofErr w:type="gramStart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(</w:t>
      </w:r>
      <w:proofErr w:type="gramEnd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03 al 14 de agosto)</w:t>
      </w:r>
    </w:p>
    <w:p w14:paraId="41B3681A" w14:textId="77777777" w:rsidR="00766833" w:rsidRDefault="00766833" w:rsidP="00766833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562746" w14:textId="77777777" w:rsidR="00665D91" w:rsidRPr="00766833" w:rsidRDefault="00665D91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b/>
          <w:bCs/>
          <w:sz w:val="24"/>
          <w:szCs w:val="24"/>
        </w:rPr>
        <w:t>UNIDAD 1:</w:t>
      </w:r>
      <w:r w:rsidRPr="00766833">
        <w:rPr>
          <w:rFonts w:ascii="Times New Roman" w:hAnsi="Times New Roman" w:cs="Times New Roman"/>
          <w:sz w:val="24"/>
          <w:szCs w:val="24"/>
        </w:rPr>
        <w:t xml:space="preserve"> «La manifestación muestra aquello que está en nuestra alma y que es posible exteriorizar a través de la comunicación»</w:t>
      </w:r>
    </w:p>
    <w:p w14:paraId="6E957DA3" w14:textId="77777777" w:rsidR="00665D91" w:rsidRPr="00766833" w:rsidRDefault="00665D91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b/>
          <w:bCs/>
          <w:sz w:val="24"/>
          <w:szCs w:val="24"/>
        </w:rPr>
        <w:t xml:space="preserve"> OA 3:</w:t>
      </w:r>
      <w:r w:rsidRPr="00766833">
        <w:rPr>
          <w:rFonts w:ascii="Times New Roman" w:hAnsi="Times New Roman" w:cs="Times New Roman"/>
          <w:sz w:val="24"/>
          <w:szCs w:val="24"/>
        </w:rPr>
        <w:t xml:space="preserve"> Comprender las diferentes formas de comunicación humana que permiten la relación con Dios y favorecen las interrelaciones con la familia, la escuela y la sociedad.</w:t>
      </w:r>
    </w:p>
    <w:p w14:paraId="4A85DC77" w14:textId="4FE993A7" w:rsidR="00665D91" w:rsidRPr="00766833" w:rsidRDefault="00665D91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b/>
          <w:bCs/>
          <w:sz w:val="24"/>
          <w:szCs w:val="24"/>
        </w:rPr>
        <w:t xml:space="preserve"> OA 4:</w:t>
      </w:r>
      <w:r w:rsidRPr="00766833">
        <w:rPr>
          <w:rFonts w:ascii="Times New Roman" w:hAnsi="Times New Roman" w:cs="Times New Roman"/>
          <w:sz w:val="24"/>
          <w:szCs w:val="24"/>
        </w:rPr>
        <w:t xml:space="preserve"> Descubrir la importancia de los signos y símbolos para la comunicación con Dios y los demás.</w:t>
      </w:r>
    </w:p>
    <w:p w14:paraId="4ED24C87" w14:textId="4269C986" w:rsidR="00766833" w:rsidRDefault="00766833" w:rsidP="00665D91">
      <w:pPr>
        <w:spacing w:line="256" w:lineRule="auto"/>
      </w:pPr>
      <w:r>
        <w:rPr>
          <w:noProof/>
          <w:lang w:val="en-US"/>
        </w:rPr>
        <w:drawing>
          <wp:inline distT="0" distB="0" distL="0" distR="0" wp14:anchorId="6F64F5EA" wp14:editId="06A4177D">
            <wp:extent cx="5438775" cy="2905125"/>
            <wp:effectExtent l="0" t="0" r="9525" b="9525"/>
            <wp:docPr id="2" name="Imagen 2" descr="Adopta un amigo, no lo compres | AnimaNatur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pta un amigo, no lo compres | AnimaNatur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BF12" w14:textId="51C4E79B" w:rsidR="00FC74F5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BF">
        <w:rPr>
          <w:rFonts w:ascii="Times New Roman" w:hAnsi="Times New Roman" w:cs="Times New Roman"/>
          <w:b/>
          <w:bCs/>
          <w:sz w:val="24"/>
          <w:szCs w:val="24"/>
        </w:rPr>
        <w:t>1.-</w:t>
      </w:r>
      <w:r w:rsidRPr="00766833">
        <w:rPr>
          <w:rFonts w:ascii="Times New Roman" w:hAnsi="Times New Roman" w:cs="Times New Roman"/>
          <w:sz w:val="24"/>
          <w:szCs w:val="24"/>
        </w:rPr>
        <w:t xml:space="preserve">  </w:t>
      </w:r>
      <w:r w:rsidR="00665D91" w:rsidRPr="00766833">
        <w:rPr>
          <w:rFonts w:ascii="Times New Roman" w:hAnsi="Times New Roman" w:cs="Times New Roman"/>
          <w:sz w:val="24"/>
          <w:szCs w:val="24"/>
        </w:rPr>
        <w:t>Lee la guía de la clase anterior</w:t>
      </w:r>
      <w:r w:rsidRPr="00766833">
        <w:rPr>
          <w:rFonts w:ascii="Times New Roman" w:hAnsi="Times New Roman" w:cs="Times New Roman"/>
          <w:sz w:val="24"/>
          <w:szCs w:val="24"/>
        </w:rPr>
        <w:t>.</w:t>
      </w:r>
    </w:p>
    <w:p w14:paraId="2C17D3ED" w14:textId="77777777" w:rsidR="006D76C9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BF">
        <w:rPr>
          <w:rFonts w:ascii="Times New Roman" w:hAnsi="Times New Roman" w:cs="Times New Roman"/>
          <w:b/>
          <w:bCs/>
          <w:sz w:val="24"/>
          <w:szCs w:val="24"/>
        </w:rPr>
        <w:t>2.-</w:t>
      </w:r>
      <w:r w:rsidRPr="00766833">
        <w:rPr>
          <w:rFonts w:ascii="Times New Roman" w:hAnsi="Times New Roman" w:cs="Times New Roman"/>
          <w:sz w:val="24"/>
          <w:szCs w:val="24"/>
        </w:rPr>
        <w:t xml:space="preserve">  </w:t>
      </w:r>
      <w:r w:rsidR="006D76C9" w:rsidRPr="00766833">
        <w:rPr>
          <w:rFonts w:ascii="Times New Roman" w:hAnsi="Times New Roman" w:cs="Times New Roman"/>
          <w:sz w:val="24"/>
          <w:szCs w:val="24"/>
        </w:rPr>
        <w:t>Ahora lee comprensivamente lo siguiente.</w:t>
      </w:r>
    </w:p>
    <w:p w14:paraId="515BC009" w14:textId="2947370E" w:rsidR="006D76C9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sz w:val="24"/>
          <w:szCs w:val="24"/>
        </w:rPr>
        <w:t xml:space="preserve"> Existe u</w:t>
      </w:r>
      <w:r w:rsidR="006D76C9" w:rsidRPr="00766833">
        <w:rPr>
          <w:rFonts w:ascii="Times New Roman" w:hAnsi="Times New Roman" w:cs="Times New Roman"/>
          <w:sz w:val="24"/>
          <w:szCs w:val="24"/>
        </w:rPr>
        <w:t>n libro que se llama Catecismo</w:t>
      </w:r>
      <w:r w:rsidRPr="00766833">
        <w:rPr>
          <w:rFonts w:ascii="Times New Roman" w:hAnsi="Times New Roman" w:cs="Times New Roman"/>
          <w:sz w:val="24"/>
          <w:szCs w:val="24"/>
        </w:rPr>
        <w:t xml:space="preserve"> de la Iglesia Católica, </w:t>
      </w:r>
      <w:proofErr w:type="gramStart"/>
      <w:r w:rsidR="006D76C9" w:rsidRPr="00766833">
        <w:rPr>
          <w:rFonts w:ascii="Times New Roman" w:hAnsi="Times New Roman" w:cs="Times New Roman"/>
          <w:sz w:val="24"/>
          <w:szCs w:val="24"/>
        </w:rPr>
        <w:t>donde  recomienda</w:t>
      </w:r>
      <w:proofErr w:type="gramEnd"/>
      <w:r w:rsidR="006D76C9" w:rsidRPr="00766833">
        <w:rPr>
          <w:rFonts w:ascii="Times New Roman" w:hAnsi="Times New Roman" w:cs="Times New Roman"/>
          <w:sz w:val="24"/>
          <w:szCs w:val="24"/>
        </w:rPr>
        <w:t xml:space="preserve"> algunas misiones a la pareja humana en tres aspectos lo espiritual, lo religioso y lo referente a la naturaleza.</w:t>
      </w:r>
    </w:p>
    <w:p w14:paraId="1A778075" w14:textId="41D31813" w:rsidR="006D76C9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b/>
          <w:bCs/>
          <w:sz w:val="24"/>
          <w:szCs w:val="24"/>
        </w:rPr>
        <w:t xml:space="preserve"> en lo espiritual</w:t>
      </w:r>
      <w:r w:rsidR="006D76C9" w:rsidRPr="00766833">
        <w:rPr>
          <w:rFonts w:ascii="Times New Roman" w:hAnsi="Times New Roman" w:cs="Times New Roman"/>
          <w:sz w:val="24"/>
          <w:szCs w:val="24"/>
        </w:rPr>
        <w:t>: • «Por haber sido hecho a imagen de Dios, el ser humano tiene la dignidad de persona; no es solamente algo, sino alguien» (357). • «Es capaz de conocerse, de poseerse y de darse libremente y entrar en comunión con otras personas» (357)</w:t>
      </w:r>
    </w:p>
    <w:p w14:paraId="7787ACB5" w14:textId="68D3A248" w:rsidR="006D76C9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b/>
          <w:bCs/>
          <w:sz w:val="24"/>
          <w:szCs w:val="24"/>
        </w:rPr>
        <w:t>lo religioso</w:t>
      </w:r>
      <w:r w:rsidR="006D76C9" w:rsidRPr="00766833">
        <w:rPr>
          <w:rFonts w:ascii="Times New Roman" w:hAnsi="Times New Roman" w:cs="Times New Roman"/>
          <w:sz w:val="24"/>
          <w:szCs w:val="24"/>
        </w:rPr>
        <w:t xml:space="preserve"> • «De todas las criaturas visibles, solo el hombre es “capaz de conocer y amar a su Creador” (356</w:t>
      </w:r>
      <w:proofErr w:type="gramStart"/>
      <w:r w:rsidR="006D76C9" w:rsidRPr="00766833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="006D76C9" w:rsidRPr="00766833">
        <w:rPr>
          <w:rFonts w:ascii="Times New Roman" w:hAnsi="Times New Roman" w:cs="Times New Roman"/>
          <w:sz w:val="24"/>
          <w:szCs w:val="24"/>
        </w:rPr>
        <w:t xml:space="preserve"> «Solo el ser humano está llamado a participar, por el conocimiento y el amor, en la vida de Dios» (356)- «La persona humana es llamada, por la gracia, a una alianza con su Creador, a ofrecerle una respuesta de fe y de amor que ningún otro ser puede dar en su lugar» (357).</w:t>
      </w:r>
    </w:p>
    <w:p w14:paraId="3ABE7BA5" w14:textId="0E09E679" w:rsidR="006D76C9" w:rsidRPr="00766833" w:rsidRDefault="00FC74F5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33">
        <w:rPr>
          <w:rFonts w:ascii="Times New Roman" w:hAnsi="Times New Roman" w:cs="Times New Roman"/>
          <w:sz w:val="24"/>
          <w:szCs w:val="24"/>
        </w:rPr>
        <w:t xml:space="preserve"> </w:t>
      </w:r>
      <w:r w:rsidRPr="00766833">
        <w:rPr>
          <w:rFonts w:ascii="Times New Roman" w:hAnsi="Times New Roman" w:cs="Times New Roman"/>
          <w:b/>
          <w:bCs/>
          <w:sz w:val="24"/>
          <w:szCs w:val="24"/>
        </w:rPr>
        <w:t>y lo referente a la naturaleza</w:t>
      </w:r>
      <w:r w:rsidR="006D76C9" w:rsidRPr="00766833">
        <w:rPr>
          <w:rFonts w:ascii="Times New Roman" w:hAnsi="Times New Roman" w:cs="Times New Roman"/>
          <w:sz w:val="24"/>
          <w:szCs w:val="24"/>
        </w:rPr>
        <w:t>. • «Dios creó todo para el hombre y su misión es ofrecerle a Dios toda la creación» (358).</w:t>
      </w:r>
    </w:p>
    <w:p w14:paraId="7B9E23C3" w14:textId="22C19579" w:rsidR="00FC74F5" w:rsidRPr="00766833" w:rsidRDefault="006D76C9" w:rsidP="007668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74F5" w:rsidRPr="002E2FBF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FC74F5" w:rsidRPr="00766833">
        <w:rPr>
          <w:rFonts w:ascii="Times New Roman" w:hAnsi="Times New Roman" w:cs="Times New Roman"/>
          <w:sz w:val="24"/>
          <w:szCs w:val="24"/>
        </w:rPr>
        <w:t xml:space="preserve">  </w:t>
      </w:r>
      <w:r w:rsidR="00665D91" w:rsidRPr="00766833">
        <w:rPr>
          <w:rFonts w:ascii="Times New Roman" w:hAnsi="Times New Roman" w:cs="Times New Roman"/>
          <w:sz w:val="24"/>
          <w:szCs w:val="24"/>
        </w:rPr>
        <w:t xml:space="preserve"> luego completa el siguiente cuadro definiendo </w:t>
      </w:r>
      <w:proofErr w:type="gramStart"/>
      <w:r w:rsidR="00665D91" w:rsidRPr="00766833">
        <w:rPr>
          <w:rFonts w:ascii="Times New Roman" w:hAnsi="Times New Roman" w:cs="Times New Roman"/>
          <w:sz w:val="24"/>
          <w:szCs w:val="24"/>
        </w:rPr>
        <w:t>las  responsabilidades</w:t>
      </w:r>
      <w:proofErr w:type="gramEnd"/>
      <w:r w:rsidR="00665D91" w:rsidRPr="00766833">
        <w:rPr>
          <w:rFonts w:ascii="Times New Roman" w:hAnsi="Times New Roman" w:cs="Times New Roman"/>
          <w:sz w:val="24"/>
          <w:szCs w:val="24"/>
        </w:rPr>
        <w:t xml:space="preserve"> que se deben tener con respecto a la tenencia responsable de mascotas</w:t>
      </w:r>
      <w:r w:rsidR="00766833" w:rsidRPr="00766833">
        <w:rPr>
          <w:rFonts w:ascii="Times New Roman" w:hAnsi="Times New Roman" w:cs="Times New Roman"/>
          <w:sz w:val="24"/>
          <w:szCs w:val="24"/>
        </w:rPr>
        <w:t>.( Lo referente a la naturaleza)</w:t>
      </w:r>
    </w:p>
    <w:p w14:paraId="283138CC" w14:textId="48C22EAA" w:rsidR="00FC74F5" w:rsidRDefault="00FC74F5" w:rsidP="00FC74F5">
      <w:pPr>
        <w:tabs>
          <w:tab w:val="left" w:pos="3180"/>
          <w:tab w:val="center" w:pos="4419"/>
        </w:tabs>
        <w:spacing w:line="256" w:lineRule="auto"/>
      </w:pPr>
      <w:r>
        <w:tab/>
      </w:r>
      <w:r>
        <w:tab/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790"/>
        <w:gridCol w:w="37"/>
        <w:gridCol w:w="2827"/>
      </w:tblGrid>
      <w:tr w:rsidR="00FC74F5" w14:paraId="71E6565D" w14:textId="66116E9A" w:rsidTr="00FC74F5">
        <w:trPr>
          <w:gridBefore w:val="1"/>
          <w:wBefore w:w="3174" w:type="dxa"/>
          <w:trHeight w:val="405"/>
        </w:trPr>
        <w:tc>
          <w:tcPr>
            <w:tcW w:w="2790" w:type="dxa"/>
          </w:tcPr>
          <w:p w14:paraId="2FB29AB8" w14:textId="5D37CC02" w:rsidR="00FC74F5" w:rsidRDefault="00FC74F5" w:rsidP="00FC74F5">
            <w:pPr>
              <w:spacing w:line="256" w:lineRule="auto"/>
            </w:pPr>
            <w:r>
              <w:lastRenderedPageBreak/>
              <w:t>Si</w:t>
            </w:r>
          </w:p>
        </w:tc>
        <w:tc>
          <w:tcPr>
            <w:tcW w:w="2864" w:type="dxa"/>
            <w:gridSpan w:val="2"/>
          </w:tcPr>
          <w:p w14:paraId="45CCFD8F" w14:textId="78CD6849" w:rsidR="00FC74F5" w:rsidRDefault="00FC74F5" w:rsidP="00FC74F5">
            <w:pPr>
              <w:spacing w:line="256" w:lineRule="auto"/>
              <w:ind w:firstLine="720"/>
            </w:pPr>
            <w:r>
              <w:t>NO</w:t>
            </w:r>
          </w:p>
        </w:tc>
      </w:tr>
      <w:tr w:rsidR="00FC74F5" w14:paraId="3842C5AF" w14:textId="77777777" w:rsidTr="00FC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74" w:type="dxa"/>
          </w:tcPr>
          <w:p w14:paraId="2AA8D168" w14:textId="3E461F5C" w:rsidR="00FC74F5" w:rsidRDefault="00FC74F5" w:rsidP="00FC74F5">
            <w:pPr>
              <w:spacing w:line="256" w:lineRule="auto"/>
            </w:pPr>
            <w:r>
              <w:t>Se debe matar las mascotas</w:t>
            </w:r>
          </w:p>
        </w:tc>
        <w:tc>
          <w:tcPr>
            <w:tcW w:w="2827" w:type="dxa"/>
            <w:gridSpan w:val="2"/>
          </w:tcPr>
          <w:p w14:paraId="0244F5FA" w14:textId="77777777" w:rsidR="00FC74F5" w:rsidRDefault="00FC74F5" w:rsidP="00FC74F5">
            <w:pPr>
              <w:spacing w:line="256" w:lineRule="auto"/>
            </w:pPr>
          </w:p>
        </w:tc>
        <w:tc>
          <w:tcPr>
            <w:tcW w:w="2827" w:type="dxa"/>
          </w:tcPr>
          <w:p w14:paraId="29763E5A" w14:textId="24704648" w:rsidR="00FC74F5" w:rsidRDefault="00FC74F5" w:rsidP="00FC74F5">
            <w:pPr>
              <w:spacing w:line="256" w:lineRule="auto"/>
            </w:pPr>
          </w:p>
        </w:tc>
      </w:tr>
      <w:tr w:rsidR="00FC74F5" w14:paraId="6EC6046E" w14:textId="77777777" w:rsidTr="00FC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74" w:type="dxa"/>
          </w:tcPr>
          <w:p w14:paraId="74A68CE2" w14:textId="18E33BA8" w:rsidR="00FC74F5" w:rsidRDefault="00FC74F5" w:rsidP="00FC74F5">
            <w:pPr>
              <w:spacing w:line="256" w:lineRule="auto"/>
            </w:pPr>
            <w:r>
              <w:t>Se debe cuidar la salud de las mascotas</w:t>
            </w:r>
          </w:p>
        </w:tc>
        <w:tc>
          <w:tcPr>
            <w:tcW w:w="2827" w:type="dxa"/>
            <w:gridSpan w:val="2"/>
          </w:tcPr>
          <w:p w14:paraId="69BB3DFB" w14:textId="77777777" w:rsidR="00FC74F5" w:rsidRDefault="00FC74F5" w:rsidP="00FC74F5">
            <w:pPr>
              <w:spacing w:line="256" w:lineRule="auto"/>
            </w:pPr>
          </w:p>
        </w:tc>
        <w:tc>
          <w:tcPr>
            <w:tcW w:w="2827" w:type="dxa"/>
          </w:tcPr>
          <w:p w14:paraId="3477B0CA" w14:textId="2A9D25AE" w:rsidR="00FC74F5" w:rsidRDefault="00FC74F5" w:rsidP="00FC74F5">
            <w:pPr>
              <w:spacing w:line="256" w:lineRule="auto"/>
            </w:pPr>
          </w:p>
        </w:tc>
      </w:tr>
      <w:tr w:rsidR="00FC74F5" w14:paraId="1903B242" w14:textId="77777777" w:rsidTr="00FC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74" w:type="dxa"/>
          </w:tcPr>
          <w:p w14:paraId="3DA4E201" w14:textId="32DB917A" w:rsidR="00FC74F5" w:rsidRDefault="00FC74F5" w:rsidP="00FC74F5">
            <w:pPr>
              <w:spacing w:line="256" w:lineRule="auto"/>
            </w:pPr>
            <w:r>
              <w:t>Se debe dar alimento y agua a las mascotas</w:t>
            </w:r>
          </w:p>
        </w:tc>
        <w:tc>
          <w:tcPr>
            <w:tcW w:w="2827" w:type="dxa"/>
            <w:gridSpan w:val="2"/>
          </w:tcPr>
          <w:p w14:paraId="40CD6D2D" w14:textId="77777777" w:rsidR="00FC74F5" w:rsidRDefault="00FC74F5" w:rsidP="00FC74F5">
            <w:pPr>
              <w:spacing w:line="256" w:lineRule="auto"/>
            </w:pPr>
          </w:p>
        </w:tc>
        <w:tc>
          <w:tcPr>
            <w:tcW w:w="2827" w:type="dxa"/>
          </w:tcPr>
          <w:p w14:paraId="797F0585" w14:textId="4F45B8C0" w:rsidR="00FC74F5" w:rsidRDefault="00FC74F5" w:rsidP="00FC74F5">
            <w:pPr>
              <w:spacing w:line="256" w:lineRule="auto"/>
            </w:pPr>
          </w:p>
        </w:tc>
      </w:tr>
      <w:tr w:rsidR="00FC74F5" w14:paraId="6C484116" w14:textId="77777777" w:rsidTr="00FC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74" w:type="dxa"/>
          </w:tcPr>
          <w:p w14:paraId="3DDA5A07" w14:textId="6474D384" w:rsidR="00FC74F5" w:rsidRDefault="00FC74F5" w:rsidP="00FC74F5">
            <w:pPr>
              <w:spacing w:line="256" w:lineRule="auto"/>
            </w:pPr>
            <w:r>
              <w:t>Se debe inscribir a las mascotas en un registro</w:t>
            </w:r>
          </w:p>
        </w:tc>
        <w:tc>
          <w:tcPr>
            <w:tcW w:w="2827" w:type="dxa"/>
            <w:gridSpan w:val="2"/>
          </w:tcPr>
          <w:p w14:paraId="34DF6EA2" w14:textId="77777777" w:rsidR="00FC74F5" w:rsidRDefault="00FC74F5" w:rsidP="00FC74F5">
            <w:pPr>
              <w:spacing w:line="256" w:lineRule="auto"/>
            </w:pPr>
          </w:p>
        </w:tc>
        <w:tc>
          <w:tcPr>
            <w:tcW w:w="2827" w:type="dxa"/>
          </w:tcPr>
          <w:p w14:paraId="7CBCA664" w14:textId="23E21F81" w:rsidR="00FC74F5" w:rsidRDefault="00FC74F5" w:rsidP="00FC74F5">
            <w:pPr>
              <w:spacing w:line="256" w:lineRule="auto"/>
            </w:pPr>
          </w:p>
        </w:tc>
      </w:tr>
      <w:tr w:rsidR="00FC74F5" w14:paraId="68161600" w14:textId="77777777" w:rsidTr="00FC7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74" w:type="dxa"/>
          </w:tcPr>
          <w:p w14:paraId="4AA1B587" w14:textId="3F310299" w:rsidR="00FC74F5" w:rsidRDefault="00FC74F5" w:rsidP="00FC74F5">
            <w:pPr>
              <w:spacing w:line="256" w:lineRule="auto"/>
            </w:pPr>
            <w:r>
              <w:t>Se debe hacer cargo el dueño de los daños que provoca una mascota a algún vecino</w:t>
            </w:r>
          </w:p>
        </w:tc>
        <w:tc>
          <w:tcPr>
            <w:tcW w:w="2827" w:type="dxa"/>
            <w:gridSpan w:val="2"/>
          </w:tcPr>
          <w:p w14:paraId="003BC1B0" w14:textId="77777777" w:rsidR="00FC74F5" w:rsidRDefault="00FC74F5" w:rsidP="00FC74F5">
            <w:pPr>
              <w:spacing w:line="256" w:lineRule="auto"/>
            </w:pPr>
          </w:p>
        </w:tc>
        <w:tc>
          <w:tcPr>
            <w:tcW w:w="2827" w:type="dxa"/>
          </w:tcPr>
          <w:p w14:paraId="38BDE565" w14:textId="7AA3FD5D" w:rsidR="00FC74F5" w:rsidRDefault="00FC74F5" w:rsidP="00FC74F5">
            <w:pPr>
              <w:spacing w:line="256" w:lineRule="auto"/>
            </w:pPr>
          </w:p>
        </w:tc>
      </w:tr>
      <w:bookmarkEnd w:id="0"/>
    </w:tbl>
    <w:p w14:paraId="3E20A9F1" w14:textId="77777777" w:rsidR="00766833" w:rsidRDefault="007668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6833" w14:paraId="28303CB6" w14:textId="77777777" w:rsidTr="00766833">
        <w:tc>
          <w:tcPr>
            <w:tcW w:w="9736" w:type="dxa"/>
          </w:tcPr>
          <w:p w14:paraId="280DBD79" w14:textId="4027C23B" w:rsidR="00766833" w:rsidRPr="00766833" w:rsidRDefault="00766833" w:rsidP="0076683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66833">
              <w:rPr>
                <w:b/>
                <w:bCs/>
                <w:i/>
                <w:iCs/>
                <w:sz w:val="28"/>
                <w:szCs w:val="28"/>
              </w:rPr>
              <w:t xml:space="preserve">El ser humano tiene </w:t>
            </w:r>
            <w:proofErr w:type="gramStart"/>
            <w:r w:rsidR="002E2FBF">
              <w:rPr>
                <w:b/>
                <w:bCs/>
                <w:i/>
                <w:iCs/>
                <w:sz w:val="28"/>
                <w:szCs w:val="28"/>
              </w:rPr>
              <w:t xml:space="preserve">varias </w:t>
            </w:r>
            <w:r w:rsidRPr="0076683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E2FBF" w:rsidRPr="00766833">
              <w:rPr>
                <w:b/>
                <w:bCs/>
                <w:i/>
                <w:iCs/>
                <w:sz w:val="28"/>
                <w:szCs w:val="28"/>
              </w:rPr>
              <w:t>responsabilidad</w:t>
            </w:r>
            <w:r w:rsidR="002E2FBF">
              <w:rPr>
                <w:b/>
                <w:bCs/>
                <w:i/>
                <w:iCs/>
                <w:sz w:val="28"/>
                <w:szCs w:val="28"/>
              </w:rPr>
              <w:t>es</w:t>
            </w:r>
            <w:proofErr w:type="gramEnd"/>
            <w:r w:rsidR="002E2FBF">
              <w:rPr>
                <w:b/>
                <w:bCs/>
                <w:i/>
                <w:iCs/>
                <w:sz w:val="28"/>
                <w:szCs w:val="28"/>
              </w:rPr>
              <w:t xml:space="preserve"> en relación con lo espiritual, lo religioso y</w:t>
            </w:r>
            <w:r w:rsidRPr="00766833">
              <w:rPr>
                <w:b/>
                <w:bCs/>
                <w:i/>
                <w:iCs/>
                <w:sz w:val="28"/>
                <w:szCs w:val="28"/>
              </w:rPr>
              <w:t xml:space="preserve"> frente a la creación como es cuidar toda la naturaleza.</w:t>
            </w:r>
          </w:p>
          <w:p w14:paraId="173004AE" w14:textId="77777777" w:rsidR="00766833" w:rsidRPr="00766833" w:rsidRDefault="0076683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8578534" w14:textId="609E011E" w:rsidR="00FC74F5" w:rsidRDefault="00FC74F5"/>
    <w:p w14:paraId="289DC4F3" w14:textId="2FA1DAC2" w:rsidR="00FC74F5" w:rsidRDefault="002E2FBF">
      <w:r w:rsidRPr="002E2FBF">
        <w:rPr>
          <w:b/>
          <w:bCs/>
        </w:rPr>
        <w:t>4.-</w:t>
      </w:r>
      <w:r>
        <w:t xml:space="preserve">  Dibújate a ti cumpliendo estas responsabilidades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E2FBF" w14:paraId="649FE08F" w14:textId="77777777" w:rsidTr="002E2FBF">
        <w:tc>
          <w:tcPr>
            <w:tcW w:w="4868" w:type="dxa"/>
          </w:tcPr>
          <w:p w14:paraId="0D84ADC5" w14:textId="25E75043" w:rsidR="002E2FBF" w:rsidRDefault="002E2FBF">
            <w:r>
              <w:t>En relación con lo religioso</w:t>
            </w:r>
          </w:p>
        </w:tc>
        <w:tc>
          <w:tcPr>
            <w:tcW w:w="4868" w:type="dxa"/>
          </w:tcPr>
          <w:p w14:paraId="3C423C85" w14:textId="77777777" w:rsidR="002E2FBF" w:rsidRDefault="002E2FBF"/>
          <w:p w14:paraId="4EF588D2" w14:textId="77777777" w:rsidR="002E2FBF" w:rsidRDefault="002E2FBF"/>
          <w:p w14:paraId="4D9AF239" w14:textId="77777777" w:rsidR="002E2FBF" w:rsidRDefault="002E2FBF"/>
          <w:p w14:paraId="360B253A" w14:textId="3C8ECEA9" w:rsidR="002E2FBF" w:rsidRDefault="002E2FBF"/>
        </w:tc>
      </w:tr>
      <w:tr w:rsidR="002E2FBF" w14:paraId="2357D525" w14:textId="77777777" w:rsidTr="002E2FBF">
        <w:tc>
          <w:tcPr>
            <w:tcW w:w="4868" w:type="dxa"/>
          </w:tcPr>
          <w:p w14:paraId="6476BA85" w14:textId="55B57F93" w:rsidR="002E2FBF" w:rsidRDefault="002E2FBF">
            <w:r>
              <w:t>En relación con lo espiritual</w:t>
            </w:r>
          </w:p>
        </w:tc>
        <w:tc>
          <w:tcPr>
            <w:tcW w:w="4868" w:type="dxa"/>
          </w:tcPr>
          <w:p w14:paraId="03417DCF" w14:textId="77777777" w:rsidR="002E2FBF" w:rsidRDefault="002E2FBF"/>
          <w:p w14:paraId="1F101DED" w14:textId="77777777" w:rsidR="002E2FBF" w:rsidRDefault="002E2FBF"/>
          <w:p w14:paraId="10CF0056" w14:textId="77777777" w:rsidR="002E2FBF" w:rsidRDefault="002E2FBF"/>
          <w:p w14:paraId="39DE61B9" w14:textId="4858C6CA" w:rsidR="002E2FBF" w:rsidRDefault="002E2FBF"/>
        </w:tc>
      </w:tr>
      <w:tr w:rsidR="002E2FBF" w14:paraId="0B96F9B3" w14:textId="77777777" w:rsidTr="002E2FBF">
        <w:tc>
          <w:tcPr>
            <w:tcW w:w="4868" w:type="dxa"/>
          </w:tcPr>
          <w:p w14:paraId="7B98A53C" w14:textId="4680A523" w:rsidR="002E2FBF" w:rsidRDefault="002E2FBF">
            <w:r>
              <w:t>En relación con la naturaleza</w:t>
            </w:r>
          </w:p>
        </w:tc>
        <w:tc>
          <w:tcPr>
            <w:tcW w:w="4868" w:type="dxa"/>
          </w:tcPr>
          <w:p w14:paraId="4860DE6F" w14:textId="77777777" w:rsidR="002E2FBF" w:rsidRDefault="002E2FBF"/>
          <w:p w14:paraId="4F4235A3" w14:textId="77777777" w:rsidR="002E2FBF" w:rsidRDefault="002E2FBF"/>
          <w:p w14:paraId="26C1D873" w14:textId="77777777" w:rsidR="002E2FBF" w:rsidRDefault="002E2FBF"/>
          <w:p w14:paraId="2A07E2DD" w14:textId="3A1084C2" w:rsidR="002E2FBF" w:rsidRDefault="002E2FBF"/>
        </w:tc>
      </w:tr>
    </w:tbl>
    <w:p w14:paraId="1595EFF1" w14:textId="1DC55374" w:rsidR="002E2FBF" w:rsidRDefault="002E2FBF" w:rsidP="002E2FBF"/>
    <w:p w14:paraId="361F557E" w14:textId="63F8FFF9" w:rsidR="002E2FBF" w:rsidRPr="002E2FBF" w:rsidRDefault="002E2FBF" w:rsidP="002E2FBF">
      <w:pPr>
        <w:rPr>
          <w:rFonts w:ascii="Lucida Calligraphy" w:hAnsi="Lucida Calligraphy"/>
          <w:b/>
          <w:bCs/>
          <w:sz w:val="24"/>
          <w:szCs w:val="24"/>
        </w:rPr>
      </w:pPr>
      <w:r w:rsidRPr="002E2FBF">
        <w:rPr>
          <w:rFonts w:ascii="Lucida Calligraphy" w:hAnsi="Lucida Calligraphy"/>
          <w:b/>
          <w:bCs/>
          <w:sz w:val="24"/>
          <w:szCs w:val="24"/>
        </w:rPr>
        <w:t>Te extraño mucho. Envía una fotografía de tus guías realizadas al WhatsApp 93366563 o al correo verito_pismante@msn.com</w:t>
      </w:r>
    </w:p>
    <w:p w14:paraId="304BEE98" w14:textId="605607F9" w:rsidR="002E2FBF" w:rsidRDefault="002E2FBF" w:rsidP="002E2FBF">
      <w:r>
        <w:rPr>
          <w:noProof/>
          <w:lang w:val="en-US"/>
        </w:rPr>
        <w:drawing>
          <wp:inline distT="0" distB="0" distL="0" distR="0" wp14:anchorId="32E8823C" wp14:editId="0C591343">
            <wp:extent cx="5105400" cy="2238375"/>
            <wp:effectExtent l="0" t="0" r="0" b="9525"/>
            <wp:docPr id="3" name="Imagen 3" descr="Maestra con escuela infanti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con escuela infantil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96" cy="22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B9CA" w14:textId="3F485FE3" w:rsidR="002E2FBF" w:rsidRDefault="002E2FBF" w:rsidP="002E2FBF"/>
    <w:p w14:paraId="56934AC0" w14:textId="6BA785EF" w:rsidR="002E2FBF" w:rsidRDefault="002E2FBF" w:rsidP="002E2FBF"/>
    <w:p w14:paraId="14CA0808" w14:textId="77777777" w:rsidR="002E2FBF" w:rsidRPr="002E2FBF" w:rsidRDefault="002E2FBF" w:rsidP="002E2FBF"/>
    <w:sectPr w:rsidR="002E2FBF" w:rsidRPr="002E2FBF" w:rsidSect="00766833">
      <w:headerReference w:type="default" r:id="rId8"/>
      <w:pgSz w:w="11906" w:h="16838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8AF2" w14:textId="77777777" w:rsidR="00BB12AC" w:rsidRDefault="00BB12AC" w:rsidP="00764619">
      <w:pPr>
        <w:spacing w:after="0" w:line="240" w:lineRule="auto"/>
      </w:pPr>
      <w:r>
        <w:separator/>
      </w:r>
    </w:p>
  </w:endnote>
  <w:endnote w:type="continuationSeparator" w:id="0">
    <w:p w14:paraId="6D8B7317" w14:textId="77777777" w:rsidR="00BB12AC" w:rsidRDefault="00BB12AC" w:rsidP="0076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24B6" w14:textId="77777777" w:rsidR="00BB12AC" w:rsidRDefault="00BB12AC" w:rsidP="00764619">
      <w:pPr>
        <w:spacing w:after="0" w:line="240" w:lineRule="auto"/>
      </w:pPr>
      <w:r>
        <w:separator/>
      </w:r>
    </w:p>
  </w:footnote>
  <w:footnote w:type="continuationSeparator" w:id="0">
    <w:p w14:paraId="3764606F" w14:textId="77777777" w:rsidR="00BB12AC" w:rsidRDefault="00BB12AC" w:rsidP="0076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174D" w14:textId="4FE351DD" w:rsidR="00764619" w:rsidRDefault="00764619">
    <w:pPr>
      <w:pStyle w:val="Encabezado"/>
    </w:pPr>
    <w:r>
      <w:rPr>
        <w:noProof/>
        <w:lang w:val="en-US"/>
      </w:rPr>
      <w:drawing>
        <wp:inline distT="0" distB="0" distL="0" distR="0" wp14:anchorId="2B10AE84" wp14:editId="3A03DA7E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871B6" w14:textId="25242DF0" w:rsidR="00764619" w:rsidRPr="00665D91" w:rsidRDefault="00764619">
    <w:pPr>
      <w:pStyle w:val="Encabezado"/>
      <w:rPr>
        <w:rFonts w:ascii="Times New Roman" w:hAnsi="Times New Roman" w:cs="Times New Roman"/>
      </w:rPr>
    </w:pPr>
    <w:r w:rsidRPr="00665D91">
      <w:rPr>
        <w:rFonts w:ascii="Times New Roman" w:hAnsi="Times New Roman" w:cs="Times New Roman"/>
      </w:rPr>
      <w:t>RELIGION</w:t>
    </w:r>
  </w:p>
  <w:p w14:paraId="78032959" w14:textId="5198C124" w:rsidR="00764619" w:rsidRPr="00665D91" w:rsidRDefault="00764619">
    <w:pPr>
      <w:pStyle w:val="Encabezado"/>
      <w:rPr>
        <w:rFonts w:ascii="Times New Roman" w:hAnsi="Times New Roman" w:cs="Times New Roman"/>
      </w:rPr>
    </w:pPr>
    <w:proofErr w:type="spellStart"/>
    <w:r w:rsidRPr="00665D91">
      <w:rPr>
        <w:rFonts w:ascii="Times New Roman" w:hAnsi="Times New Roman" w:cs="Times New Roman"/>
      </w:rPr>
      <w:t>Veronica</w:t>
    </w:r>
    <w:proofErr w:type="spellEnd"/>
    <w:r w:rsidRPr="00665D91">
      <w:rPr>
        <w:rFonts w:ascii="Times New Roman" w:hAnsi="Times New Roman" w:cs="Times New Roman"/>
      </w:rPr>
      <w:t xml:space="preserve"> Zamorano</w:t>
    </w:r>
    <w:r w:rsidR="003D4BD9" w:rsidRPr="00665D91">
      <w:rPr>
        <w:rFonts w:ascii="Times New Roman" w:hAnsi="Times New Roman" w:cs="Times New Roman"/>
      </w:rPr>
      <w:t>|</w:t>
    </w:r>
    <w:r w:rsidRPr="00665D91">
      <w:rPr>
        <w:rFonts w:ascii="Times New Roman" w:hAnsi="Times New Roman" w:cs="Times New Roman"/>
      </w:rPr>
      <w:t xml:space="preserve"> </w:t>
    </w:r>
    <w:proofErr w:type="spellStart"/>
    <w:r w:rsidRPr="00665D91">
      <w:rPr>
        <w:rFonts w:ascii="Times New Roman" w:hAnsi="Times New Roman" w:cs="Times New Roman"/>
      </w:rPr>
      <w:t>Pismante</w:t>
    </w:r>
    <w:proofErr w:type="spellEnd"/>
    <w:r w:rsidRPr="00665D91">
      <w:rPr>
        <w:rFonts w:ascii="Times New Roman" w:hAnsi="Times New Roman" w:cs="Times New Roman"/>
      </w:rPr>
      <w:br/>
    </w:r>
    <w:r w:rsidR="00465200" w:rsidRPr="00665D91">
      <w:rPr>
        <w:rFonts w:ascii="Times New Roman" w:hAnsi="Times New Roman" w:cs="Times New Roman"/>
      </w:rPr>
      <w:t xml:space="preserve">4° </w:t>
    </w:r>
    <w:r w:rsidR="00665D91" w:rsidRPr="00665D91">
      <w:rPr>
        <w:rFonts w:ascii="Times New Roman" w:hAnsi="Times New Roman" w:cs="Times New Roman"/>
      </w:rPr>
      <w:t>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19"/>
    <w:rsid w:val="002B45A6"/>
    <w:rsid w:val="002E2FBF"/>
    <w:rsid w:val="00374149"/>
    <w:rsid w:val="003D4BD9"/>
    <w:rsid w:val="00465200"/>
    <w:rsid w:val="005461FF"/>
    <w:rsid w:val="00660DE5"/>
    <w:rsid w:val="00665D91"/>
    <w:rsid w:val="006D76C9"/>
    <w:rsid w:val="00764619"/>
    <w:rsid w:val="00766833"/>
    <w:rsid w:val="008B6F0A"/>
    <w:rsid w:val="00AE3BE5"/>
    <w:rsid w:val="00BB12AC"/>
    <w:rsid w:val="00D64E5C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5EBD"/>
  <w15:chartTrackingRefBased/>
  <w15:docId w15:val="{2C431EA6-13F3-453C-8E28-3A964AB4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9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61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6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619"/>
    <w:rPr>
      <w:lang w:val="es-CL"/>
    </w:rPr>
  </w:style>
  <w:style w:type="table" w:styleId="Tablaconcuadrcula">
    <w:name w:val="Table Grid"/>
    <w:basedOn w:val="Tablanormal"/>
    <w:uiPriority w:val="39"/>
    <w:rsid w:val="002B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2020-07-24T22:06:00Z</dcterms:created>
  <dcterms:modified xsi:type="dcterms:W3CDTF">2020-07-24T22:06:00Z</dcterms:modified>
</cp:coreProperties>
</file>