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89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948"/>
        <w:gridCol w:w="1885"/>
        <w:gridCol w:w="286"/>
        <w:gridCol w:w="3565"/>
      </w:tblGrid>
      <w:tr w:rsidR="00F4201C" w:rsidRPr="003E5238" w14:paraId="4B15F169" w14:textId="77777777" w:rsidTr="00484B81">
        <w:tc>
          <w:tcPr>
            <w:tcW w:w="10251" w:type="dxa"/>
            <w:gridSpan w:val="5"/>
            <w:shd w:val="clear" w:color="auto" w:fill="auto"/>
          </w:tcPr>
          <w:p w14:paraId="60247733" w14:textId="1A80A789" w:rsidR="009D61F6" w:rsidRDefault="00F4201C" w:rsidP="001464CE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bookmarkStart w:id="0" w:name="_GoBack"/>
            <w:bookmarkEnd w:id="0"/>
            <w:r w:rsidRPr="003E5238">
              <w:rPr>
                <w:rFonts w:ascii="Verdana" w:eastAsia="Times New Roman" w:hAnsi="Verdana"/>
                <w:b/>
                <w:bCs/>
                <w:kern w:val="28"/>
                <w:sz w:val="20"/>
                <w:szCs w:val="20"/>
                <w:lang w:eastAsia="es-ES"/>
              </w:rPr>
              <w:t>Guía</w:t>
            </w:r>
            <w:r w:rsidRPr="003E5238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 xml:space="preserve"> </w:t>
            </w:r>
            <w:r w:rsidR="009D61F6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N°2 de priorización curricular</w:t>
            </w:r>
            <w:r w:rsidR="00F71725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.</w:t>
            </w:r>
          </w:p>
          <w:p w14:paraId="18DC00C3" w14:textId="2DB3A743" w:rsidR="00F4201C" w:rsidRPr="001464CE" w:rsidRDefault="00DE2104" w:rsidP="001464CE">
            <w:pPr>
              <w:spacing w:after="0" w:line="240" w:lineRule="auto"/>
              <w:outlineLvl w:val="0"/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“</w:t>
            </w:r>
            <w:r w:rsidRPr="004E64C4">
              <w:rPr>
                <w:b/>
                <w:bCs/>
              </w:rPr>
              <w:t>Diseñar e implementar</w:t>
            </w:r>
            <w:r w:rsidRPr="00DE2104">
              <w:rPr>
                <w:b/>
                <w:bCs/>
              </w:rPr>
              <w:t xml:space="preserve"> soluciones que respondan a las necesidades de reparación, adaptación o mejora</w:t>
            </w:r>
            <w:r w:rsidRPr="00DE2104">
              <w:rPr>
                <w:rFonts w:ascii="Verdana" w:eastAsia="Times New Roman" w:hAnsi="Verdana" w:cs="Arial"/>
                <w:b/>
                <w:bCs/>
                <w:kern w:val="28"/>
                <w:sz w:val="20"/>
                <w:szCs w:val="20"/>
                <w:lang w:val="es-ES" w:eastAsia="es-ES"/>
              </w:rPr>
              <w:t>”</w:t>
            </w:r>
          </w:p>
        </w:tc>
      </w:tr>
      <w:tr w:rsidR="00F4201C" w:rsidRPr="003E5238" w14:paraId="4CA808EB" w14:textId="77777777" w:rsidTr="00484B81">
        <w:tc>
          <w:tcPr>
            <w:tcW w:w="6400" w:type="dxa"/>
            <w:gridSpan w:val="3"/>
            <w:shd w:val="clear" w:color="auto" w:fill="auto"/>
          </w:tcPr>
          <w:p w14:paraId="23DB284E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 xml:space="preserve">Nombre: </w:t>
            </w:r>
          </w:p>
          <w:p w14:paraId="29A6060A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</w:p>
        </w:tc>
        <w:tc>
          <w:tcPr>
            <w:tcW w:w="3851" w:type="dxa"/>
            <w:gridSpan w:val="2"/>
            <w:shd w:val="clear" w:color="auto" w:fill="auto"/>
          </w:tcPr>
          <w:p w14:paraId="61426EF8" w14:textId="77777777"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Curso: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7</w:t>
            </w:r>
            <w:r w:rsidR="004161AD">
              <w:rPr>
                <w:rFonts w:ascii="Verdana" w:eastAsia="Times New Roman" w:hAnsi="Verdana"/>
                <w:sz w:val="20"/>
                <w:szCs w:val="20"/>
                <w:lang w:val="es-ES"/>
              </w:rPr>
              <w:t>°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Básico</w:t>
            </w:r>
          </w:p>
        </w:tc>
      </w:tr>
      <w:tr w:rsidR="00F4201C" w:rsidRPr="003E5238" w14:paraId="58537DD2" w14:textId="77777777" w:rsidTr="00484B81">
        <w:trPr>
          <w:trHeight w:val="567"/>
        </w:trPr>
        <w:tc>
          <w:tcPr>
            <w:tcW w:w="6400" w:type="dxa"/>
            <w:gridSpan w:val="3"/>
            <w:shd w:val="clear" w:color="auto" w:fill="auto"/>
          </w:tcPr>
          <w:p w14:paraId="656AFDA1" w14:textId="77777777"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20"/>
                <w:szCs w:val="20"/>
                <w:lang w:val="es-ES"/>
              </w:rPr>
              <w:t>Asignatura:</w:t>
            </w:r>
            <w:r w:rsidRPr="003E5238"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>Educación Tecnológica</w:t>
            </w:r>
          </w:p>
        </w:tc>
        <w:tc>
          <w:tcPr>
            <w:tcW w:w="3851" w:type="dxa"/>
            <w:gridSpan w:val="2"/>
            <w:shd w:val="clear" w:color="auto" w:fill="auto"/>
          </w:tcPr>
          <w:p w14:paraId="5490F6A8" w14:textId="371EAF39" w:rsidR="00F4201C" w:rsidRPr="003E5238" w:rsidRDefault="00F4201C" w:rsidP="004B64CF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val="es-ES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s-ES"/>
              </w:rPr>
              <w:t xml:space="preserve">Fecha de Entrega: </w:t>
            </w:r>
            <w:r w:rsidR="00FE661B">
              <w:rPr>
                <w:rFonts w:ascii="Verdana" w:eastAsia="Times New Roman" w:hAnsi="Verdana"/>
                <w:sz w:val="20"/>
                <w:szCs w:val="20"/>
                <w:lang w:val="es-ES"/>
              </w:rPr>
              <w:t>1</w:t>
            </w:r>
            <w:r w:rsidR="009D61F6">
              <w:rPr>
                <w:rFonts w:ascii="Verdana" w:eastAsia="Times New Roman" w:hAnsi="Verdana"/>
                <w:sz w:val="20"/>
                <w:szCs w:val="20"/>
                <w:lang w:val="es-ES"/>
              </w:rPr>
              <w:t>4</w:t>
            </w:r>
            <w:r w:rsidR="004B64CF">
              <w:rPr>
                <w:rFonts w:ascii="Verdana" w:eastAsia="Times New Roman" w:hAnsi="Verdana"/>
                <w:sz w:val="20"/>
                <w:szCs w:val="20"/>
                <w:lang w:val="es-ES"/>
              </w:rPr>
              <w:t>-</w:t>
            </w:r>
            <w:r w:rsidR="009D61F6">
              <w:rPr>
                <w:rFonts w:ascii="Verdana" w:eastAsia="Times New Roman" w:hAnsi="Verdana"/>
                <w:sz w:val="20"/>
                <w:szCs w:val="20"/>
                <w:lang w:val="es-ES"/>
              </w:rPr>
              <w:t>Agosto</w:t>
            </w:r>
          </w:p>
        </w:tc>
      </w:tr>
      <w:tr w:rsidR="00F4201C" w:rsidRPr="003E5238" w14:paraId="3C3B234D" w14:textId="77777777" w:rsidTr="00484B81">
        <w:tc>
          <w:tcPr>
            <w:tcW w:w="4515" w:type="dxa"/>
            <w:gridSpan w:val="2"/>
            <w:shd w:val="clear" w:color="auto" w:fill="auto"/>
          </w:tcPr>
          <w:p w14:paraId="160EC59F" w14:textId="77777777" w:rsidR="00F4201C" w:rsidRDefault="00F4201C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sz w:val="18"/>
                <w:szCs w:val="18"/>
                <w:lang w:val="es-ES"/>
              </w:rPr>
              <w:t>Profesor :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Iván Duarte Cancino</w:t>
            </w:r>
          </w:p>
          <w:p w14:paraId="4FC0208E" w14:textId="77777777" w:rsidR="00F83C09" w:rsidRDefault="00F83C09" w:rsidP="00F4201C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</w:p>
          <w:p w14:paraId="18ADBF7B" w14:textId="000EB6BC" w:rsidR="00F4201C" w:rsidRPr="000505BC" w:rsidRDefault="00F4201C" w:rsidP="00F4201C">
            <w:pPr>
              <w:spacing w:after="0" w:line="240" w:lineRule="auto"/>
              <w:jc w:val="both"/>
            </w:pPr>
            <w:r w:rsidRPr="00F4201C">
              <w:rPr>
                <w:rFonts w:ascii="Verdana" w:eastAsia="Times New Roman" w:hAnsi="Verdana"/>
                <w:sz w:val="18"/>
                <w:szCs w:val="18"/>
                <w:lang w:val="es-ES"/>
              </w:rPr>
              <w:t>Código de la clase</w:t>
            </w:r>
            <w:r>
              <w:rPr>
                <w:rFonts w:ascii="Verdana" w:eastAsia="Times New Roman" w:hAnsi="Verdana"/>
                <w:sz w:val="18"/>
                <w:szCs w:val="18"/>
                <w:lang w:val="es-ES"/>
              </w:rPr>
              <w:t>:</w:t>
            </w:r>
            <w:r w:rsidR="000505BC">
              <w:t xml:space="preserve">  </w:t>
            </w:r>
            <w:r w:rsidR="000505BC" w:rsidRPr="000505BC">
              <w:rPr>
                <w:rFonts w:ascii="Verdana" w:eastAsia="Times New Roman" w:hAnsi="Verdana"/>
                <w:sz w:val="18"/>
                <w:szCs w:val="18"/>
                <w:lang w:val="es-ES"/>
              </w:rPr>
              <w:t>qntrd4h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5C9787A1" w14:textId="3E574364" w:rsidR="00F4201C" w:rsidRPr="003E5238" w:rsidRDefault="00F4201C" w:rsidP="00F4201C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Unidad </w:t>
            </w:r>
            <w:r w:rsidR="00DE2104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2</w:t>
            </w:r>
            <w:r>
              <w:rPr>
                <w:rFonts w:ascii="Verdana" w:eastAsia="Times New Roman" w:hAnsi="Verdana"/>
                <w:b/>
                <w:sz w:val="18"/>
                <w:szCs w:val="18"/>
              </w:rPr>
              <w:t xml:space="preserve">: </w:t>
            </w:r>
            <w:r w:rsidR="00DE2104">
              <w:t xml:space="preserve"> </w:t>
            </w:r>
            <w:r w:rsidR="00DE2104" w:rsidRPr="00DE2104">
              <w:rPr>
                <w:rFonts w:ascii="Verdana" w:eastAsia="Times New Roman" w:hAnsi="Verdana"/>
                <w:sz w:val="18"/>
                <w:szCs w:val="18"/>
              </w:rPr>
              <w:t>establecimiento del diseño solución</w:t>
            </w:r>
            <w:r w:rsidR="00DE2104"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</w:tc>
      </w:tr>
      <w:tr w:rsidR="00F4201C" w:rsidRPr="003E5238" w14:paraId="1AF7475A" w14:textId="77777777" w:rsidTr="00484B81">
        <w:tc>
          <w:tcPr>
            <w:tcW w:w="4515" w:type="dxa"/>
            <w:gridSpan w:val="2"/>
            <w:shd w:val="clear" w:color="auto" w:fill="auto"/>
          </w:tcPr>
          <w:p w14:paraId="08D0078E" w14:textId="6EB6C824" w:rsidR="00DE2104" w:rsidRPr="00DE2104" w:rsidRDefault="00F4201C" w:rsidP="00DE2104">
            <w:pPr>
              <w:spacing w:after="0" w:line="240" w:lineRule="auto"/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Descripción de la actividad: </w:t>
            </w:r>
            <w:r w:rsidR="00DE2104">
              <w:t xml:space="preserve"> </w:t>
            </w:r>
            <w:r w:rsidR="00DE2104" w:rsidRPr="00DE2104"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Elegir un objeto tecnológico que podría ser rediseñado para su reutilización. </w:t>
            </w:r>
          </w:p>
          <w:p w14:paraId="43C60575" w14:textId="573D5D75" w:rsidR="00F4201C" w:rsidRPr="003E5238" w:rsidRDefault="00DE2104" w:rsidP="00DE2104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DE2104">
              <w:rPr>
                <w:rFonts w:ascii="Verdana" w:eastAsia="Times New Roman" w:hAnsi="Verdana"/>
                <w:sz w:val="18"/>
                <w:szCs w:val="18"/>
                <w:lang w:val="es-ES"/>
              </w:rPr>
              <w:t xml:space="preserve">Posteriormente, </w:t>
            </w:r>
            <w:r w:rsidRPr="00580D37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aplicar una encuesta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.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1ECC3418" w14:textId="5B541727" w:rsidR="00F4201C" w:rsidRPr="003E5238" w:rsidRDefault="00F4201C" w:rsidP="00DE2104">
            <w:pPr>
              <w:jc w:val="both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Objetivo de aprendizaje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: </w:t>
            </w:r>
            <w:r w:rsidR="00DE2104">
              <w:t xml:space="preserve">  </w:t>
            </w:r>
            <w:r w:rsidR="00DE2104" w:rsidRPr="00DE2104">
              <w:rPr>
                <w:rFonts w:ascii="Verdana" w:eastAsia="Times New Roman" w:hAnsi="Verdana"/>
                <w:sz w:val="18"/>
                <w:szCs w:val="18"/>
                <w:lang w:val="es-ES"/>
              </w:rPr>
              <w:t>Diseñar e implementar soluciones que respondan a las necesidades de reparación, adaptación o mejora de objetos o entornos, haciendo uso eficiente de recursos materiales, energéticos y digitales</w:t>
            </w:r>
          </w:p>
        </w:tc>
      </w:tr>
      <w:tr w:rsidR="00F4201C" w:rsidRPr="003E5238" w14:paraId="17254CDC" w14:textId="77777777" w:rsidTr="00484B81">
        <w:tc>
          <w:tcPr>
            <w:tcW w:w="3567" w:type="dxa"/>
            <w:shd w:val="clear" w:color="auto" w:fill="auto"/>
          </w:tcPr>
          <w:p w14:paraId="1B78F7E0" w14:textId="0480EAEA" w:rsidR="00F4201C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Puntaje ideal: 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         </w:t>
            </w:r>
            <w:r w:rsidR="001D13D7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4</w:t>
            </w:r>
            <w:r w:rsidR="00DE2104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0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  <w:p w14:paraId="0ACA1E5A" w14:textId="12A8D278" w:rsidR="00F4201C" w:rsidRPr="003E5238" w:rsidRDefault="00F4201C" w:rsidP="004161AD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 xml:space="preserve">Puntaje Mínimo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Aprob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s-ES"/>
              </w:rPr>
              <w:t>.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 </w:t>
            </w:r>
            <w:r w:rsidR="0097556E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24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 puntos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6FB0B3C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Puntaje obtenido:</w:t>
            </w:r>
          </w:p>
          <w:p w14:paraId="67EABA89" w14:textId="638F3E19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Exigencia: </w:t>
            </w:r>
            <w:r w:rsidR="000A0BAC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50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%</w:t>
            </w:r>
          </w:p>
        </w:tc>
        <w:tc>
          <w:tcPr>
            <w:tcW w:w="3565" w:type="dxa"/>
            <w:shd w:val="clear" w:color="auto" w:fill="auto"/>
          </w:tcPr>
          <w:p w14:paraId="33030D63" w14:textId="77777777" w:rsidR="00F4201C" w:rsidRPr="003E5238" w:rsidRDefault="00F4201C" w:rsidP="00484B8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3E5238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Calificación:</w:t>
            </w:r>
          </w:p>
        </w:tc>
      </w:tr>
      <w:tr w:rsidR="00F4201C" w:rsidRPr="003E5238" w14:paraId="41228CE7" w14:textId="77777777" w:rsidTr="00484B81">
        <w:tc>
          <w:tcPr>
            <w:tcW w:w="10251" w:type="dxa"/>
            <w:gridSpan w:val="5"/>
            <w:shd w:val="clear" w:color="auto" w:fill="auto"/>
          </w:tcPr>
          <w:p w14:paraId="29F91ED7" w14:textId="11F4ED5A" w:rsidR="002C16E4" w:rsidRDefault="00F4201C" w:rsidP="00CD7656">
            <w:r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 xml:space="preserve">Instrucciones: </w:t>
            </w:r>
            <w:r>
              <w:t xml:space="preserve"> </w:t>
            </w:r>
            <w:r w:rsidR="002C16E4">
              <w:t xml:space="preserve">Ver:  </w:t>
            </w:r>
            <w:hyperlink r:id="rId7" w:history="1">
              <w:r w:rsidR="002C16E4" w:rsidRPr="00E12A03">
                <w:rPr>
                  <w:rStyle w:val="Hipervnculo"/>
                </w:rPr>
                <w:t>https://www.youtube.com/watch?v=ViXsJVTcTow</w:t>
              </w:r>
            </w:hyperlink>
          </w:p>
          <w:p w14:paraId="23248A7D" w14:textId="3EABA810" w:rsidR="002C16E4" w:rsidRDefault="00E7629C" w:rsidP="00CD7656">
            <w:hyperlink r:id="rId8" w:history="1">
              <w:r w:rsidR="001B0D2E">
                <w:rPr>
                  <w:rStyle w:val="Hipervnculo"/>
                </w:rPr>
                <w:t>https://www.youtube.com/watch?v=lvY0N_niia4</w:t>
              </w:r>
            </w:hyperlink>
          </w:p>
          <w:p w14:paraId="2FC23F94" w14:textId="775DC814" w:rsidR="00580D37" w:rsidRPr="00580D37" w:rsidRDefault="00580D37" w:rsidP="00580D37">
            <w:pPr>
              <w:pStyle w:val="Prrafodelista"/>
              <w:numPr>
                <w:ilvl w:val="0"/>
                <w:numId w:val="11"/>
              </w:numPr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580D37">
              <w:t xml:space="preserve">¿Qué objetos tecnológicos desechados se pueden rediseñar para su adaptabilidad, reparación o mejora? </w:t>
            </w:r>
            <w:r>
              <w:t>(4 pts.)</w:t>
            </w:r>
          </w:p>
          <w:p w14:paraId="013262D2" w14:textId="2684B928" w:rsidR="00580D37" w:rsidRPr="009F264A" w:rsidRDefault="00580D37" w:rsidP="00580D37">
            <w:pPr>
              <w:pStyle w:val="Prrafodelista"/>
              <w:numPr>
                <w:ilvl w:val="0"/>
                <w:numId w:val="11"/>
              </w:numPr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 w:rsidRPr="000B5311">
              <w:t xml:space="preserve">¿Qué </w:t>
            </w:r>
            <w:r w:rsidR="000B5311" w:rsidRPr="000B5311">
              <w:t xml:space="preserve">objeto tecnológico podrías </w:t>
            </w:r>
            <w:r w:rsidRPr="000B5311">
              <w:t>rediseñar para solucionar este problema? (4 pts.)</w:t>
            </w:r>
          </w:p>
          <w:p w14:paraId="4CBFF578" w14:textId="351B1840" w:rsidR="009F264A" w:rsidRPr="009F264A" w:rsidRDefault="009F264A" w:rsidP="009F264A">
            <w:pPr>
              <w:ind w:left="720"/>
              <w:rPr>
                <w:rFonts w:ascii="Verdana" w:eastAsia="Times New Roman" w:hAnsi="Verdana"/>
                <w:sz w:val="18"/>
                <w:szCs w:val="18"/>
                <w:lang w:val="es-ES"/>
              </w:rPr>
            </w:pPr>
            <w:r>
              <w:t>Dibujo del objeto rediseñado</w:t>
            </w:r>
          </w:p>
          <w:p w14:paraId="47F0A3CB" w14:textId="77777777" w:rsidR="00580D37" w:rsidRPr="00580D37" w:rsidRDefault="00580D37" w:rsidP="00580D37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580D37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Elegir un objeto tecnológico que podría ser rediseñado para su reutilización. </w:t>
            </w:r>
          </w:p>
          <w:p w14:paraId="18CF1BD7" w14:textId="75AF0311" w:rsidR="00580D37" w:rsidRPr="00580D37" w:rsidRDefault="00580D37" w:rsidP="00580D37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580D37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Posteriormente, responder las siguientes preguntas en referencia a sus rediseños y a comentar algunos de sus aspectos: </w:t>
            </w:r>
          </w:p>
          <w:p w14:paraId="134C1777" w14:textId="378C57B4" w:rsidR="00580D37" w:rsidRPr="00580D37" w:rsidRDefault="00580D37" w:rsidP="00580D37">
            <w:pPr>
              <w:pStyle w:val="Prrafodelista"/>
              <w:numPr>
                <w:ilvl w:val="0"/>
                <w:numId w:val="9"/>
              </w:num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580D37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¿A qué necesidad da respuesta el rediseño?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 (4 pts.)</w:t>
            </w:r>
          </w:p>
          <w:p w14:paraId="7B9139A0" w14:textId="6CE16703" w:rsidR="00580D37" w:rsidRPr="00580D37" w:rsidRDefault="00580D37" w:rsidP="00580D37">
            <w:pPr>
              <w:pStyle w:val="Prrafodelista"/>
              <w:numPr>
                <w:ilvl w:val="0"/>
                <w:numId w:val="9"/>
              </w:num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580D37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¿Qué elementos se consideraron para hacerlo sustentable?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 (4 pts.)</w:t>
            </w:r>
          </w:p>
          <w:p w14:paraId="4961234C" w14:textId="509F9449" w:rsidR="00580D37" w:rsidRDefault="00580D37" w:rsidP="00580D37">
            <w:pPr>
              <w:pStyle w:val="Prrafodelista"/>
              <w:numPr>
                <w:ilvl w:val="0"/>
                <w:numId w:val="9"/>
              </w:num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580D37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¿Cuál es la viabilidad del rediseño propuesto?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 (4 pts.)</w:t>
            </w:r>
          </w:p>
          <w:p w14:paraId="1508A4FD" w14:textId="26558CDF" w:rsidR="009F264A" w:rsidRDefault="009F264A" w:rsidP="009F264A">
            <w:pPr>
              <w:pStyle w:val="Prrafodelista"/>
              <w:ind w:left="1080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--------------------------------------------------------------------------</w:t>
            </w:r>
          </w:p>
          <w:p w14:paraId="6B200EFC" w14:textId="77777777" w:rsidR="002C16E4" w:rsidRDefault="00580D37" w:rsidP="00580D37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580D37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A partir del problema, aplica</w:t>
            </w:r>
            <w:r w:rsidR="002C16E4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r</w:t>
            </w:r>
            <w:r w:rsidRPr="00580D37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 una encuesta a familiares y recogen opiniones sobre la pregunta “¿Qué artefactos de la casa podrían repararse o mejorarse?”.</w:t>
            </w:r>
          </w:p>
          <w:p w14:paraId="14A2CF29" w14:textId="388ECEF8" w:rsidR="00580D37" w:rsidRDefault="00580D37" w:rsidP="00580D37">
            <w:pPr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 w:rsidRPr="00580D37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Registran en forma gráfica o digital el nombre de al menos </w:t>
            </w:r>
            <w:r w:rsidRPr="002C16E4"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  <w:t>cinco</w:t>
            </w:r>
            <w:r w:rsidRPr="00580D37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 xml:space="preserve"> de los objetos nombrados y completan un recuadro como el que se presenta, en el que responden las siguientes preguntas:</w:t>
            </w:r>
            <w:r w:rsidR="002C16E4"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  <w:t>(20 Pts.)</w:t>
            </w:r>
          </w:p>
          <w:p w14:paraId="3908863B" w14:textId="318B90FB" w:rsidR="002C16E4" w:rsidRDefault="009D61F6" w:rsidP="002C16E4">
            <w:pPr>
              <w:jc w:val="center"/>
            </w:pPr>
            <w:r>
              <w:object w:dxaOrig="9525" w:dyaOrig="2490" w14:anchorId="75FF7E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3.5pt;height:99pt" o:ole="">
                  <v:imagedata r:id="rId9" o:title=""/>
                </v:shape>
                <o:OLEObject Type="Embed" ProgID="PBrush" ShapeID="_x0000_i1025" DrawAspect="Content" ObjectID="_1657546485" r:id="rId10"/>
              </w:object>
            </w:r>
          </w:p>
          <w:p w14:paraId="72176B14" w14:textId="495DE5B8" w:rsidR="002C16E4" w:rsidRPr="00580D37" w:rsidRDefault="002C16E4" w:rsidP="002C16E4">
            <w:pPr>
              <w:jc w:val="center"/>
              <w:rPr>
                <w:rFonts w:ascii="Verdana" w:eastAsia="Times New Roman" w:hAnsi="Verdana"/>
                <w:bCs/>
                <w:sz w:val="18"/>
                <w:szCs w:val="18"/>
                <w:lang w:val="es-ES"/>
              </w:rPr>
            </w:pPr>
            <w:r>
              <w:t>Subir la guía completa a la plataforma ya sea archivo o fotografía del cuaderno con la actividad desarrollada.</w:t>
            </w:r>
          </w:p>
          <w:p w14:paraId="0576FF08" w14:textId="0505C4F2" w:rsidR="00F4201C" w:rsidRPr="00580D37" w:rsidRDefault="00F83C09" w:rsidP="00580D37">
            <w:pPr>
              <w:pStyle w:val="Prrafodelista"/>
              <w:rPr>
                <w:rFonts w:ascii="Verdana" w:eastAsia="Times New Roman" w:hAnsi="Verdana"/>
                <w:b/>
                <w:sz w:val="18"/>
                <w:szCs w:val="18"/>
                <w:lang w:val="es-ES"/>
              </w:rPr>
            </w:pPr>
            <w:r w:rsidRPr="00580D37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lastRenderedPageBreak/>
              <w:t>Enviar trabaj</w:t>
            </w:r>
            <w:r w:rsidR="00B524D7" w:rsidRPr="00580D37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 xml:space="preserve">os a través de </w:t>
            </w:r>
            <w:proofErr w:type="spellStart"/>
            <w:r w:rsidR="00B524D7" w:rsidRPr="00580D37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>gsuite</w:t>
            </w:r>
            <w:proofErr w:type="spellEnd"/>
            <w:r w:rsidR="00B524D7" w:rsidRPr="00580D37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 xml:space="preserve"> </w:t>
            </w:r>
            <w:proofErr w:type="spellStart"/>
            <w:r w:rsidR="00B524D7" w:rsidRPr="00580D37">
              <w:rPr>
                <w:rFonts w:ascii="Verdana" w:eastAsia="Times New Roman" w:hAnsi="Verdana"/>
                <w:b/>
                <w:sz w:val="16"/>
                <w:szCs w:val="18"/>
                <w:lang w:val="es-ES"/>
              </w:rPr>
              <w:t>classroom</w:t>
            </w:r>
            <w:proofErr w:type="spellEnd"/>
          </w:p>
        </w:tc>
      </w:tr>
    </w:tbl>
    <w:p w14:paraId="65846031" w14:textId="77777777" w:rsidR="00414D28" w:rsidRDefault="00414D28" w:rsidP="00FD2947">
      <w:pPr>
        <w:jc w:val="both"/>
      </w:pPr>
    </w:p>
    <w:sectPr w:rsidR="00414D28" w:rsidSect="001464CE">
      <w:headerReference w:type="default" r:id="rId11"/>
      <w:pgSz w:w="12240" w:h="15840" w:code="1"/>
      <w:pgMar w:top="85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99E45" w14:textId="77777777" w:rsidR="00E7629C" w:rsidRDefault="00E7629C" w:rsidP="009A21D2">
      <w:pPr>
        <w:spacing w:after="0" w:line="240" w:lineRule="auto"/>
      </w:pPr>
      <w:r>
        <w:separator/>
      </w:r>
    </w:p>
  </w:endnote>
  <w:endnote w:type="continuationSeparator" w:id="0">
    <w:p w14:paraId="232385D2" w14:textId="77777777" w:rsidR="00E7629C" w:rsidRDefault="00E7629C" w:rsidP="009A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485E7" w14:textId="77777777" w:rsidR="00E7629C" w:rsidRDefault="00E7629C" w:rsidP="009A21D2">
      <w:pPr>
        <w:spacing w:after="0" w:line="240" w:lineRule="auto"/>
      </w:pPr>
      <w:r>
        <w:separator/>
      </w:r>
    </w:p>
  </w:footnote>
  <w:footnote w:type="continuationSeparator" w:id="0">
    <w:p w14:paraId="4ECE31F8" w14:textId="77777777" w:rsidR="00E7629C" w:rsidRDefault="00E7629C" w:rsidP="009A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C555" w14:textId="47D88EF6" w:rsidR="00F4201C" w:rsidRDefault="00F4201C">
    <w:pPr>
      <w:pStyle w:val="Encabezado"/>
    </w:pPr>
    <w:r>
      <w:tab/>
      <w:t>Educación Tecnológica</w:t>
    </w:r>
    <w:r>
      <w:tab/>
      <w:t>Profesor Iván Duarte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3DCC"/>
    <w:multiLevelType w:val="hybridMultilevel"/>
    <w:tmpl w:val="DF66FE9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C397E"/>
    <w:multiLevelType w:val="hybridMultilevel"/>
    <w:tmpl w:val="CF42C9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809CB"/>
    <w:multiLevelType w:val="hybridMultilevel"/>
    <w:tmpl w:val="E31E9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502CE"/>
    <w:multiLevelType w:val="hybridMultilevel"/>
    <w:tmpl w:val="A754DD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1DC8"/>
    <w:multiLevelType w:val="hybridMultilevel"/>
    <w:tmpl w:val="937A57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31BA7"/>
    <w:multiLevelType w:val="hybridMultilevel"/>
    <w:tmpl w:val="397CCC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701951"/>
    <w:multiLevelType w:val="hybridMultilevel"/>
    <w:tmpl w:val="C54224BE"/>
    <w:lvl w:ilvl="0" w:tplc="FBE62C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016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084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0ED3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98F0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C1E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2F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011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E57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51964"/>
    <w:multiLevelType w:val="hybridMultilevel"/>
    <w:tmpl w:val="945AD5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A7B51"/>
    <w:multiLevelType w:val="hybridMultilevel"/>
    <w:tmpl w:val="299A8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93240"/>
    <w:multiLevelType w:val="hybridMultilevel"/>
    <w:tmpl w:val="02E8CA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12EC"/>
    <w:multiLevelType w:val="hybridMultilevel"/>
    <w:tmpl w:val="34DC52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28"/>
    <w:rsid w:val="0002529F"/>
    <w:rsid w:val="000306BB"/>
    <w:rsid w:val="00030A14"/>
    <w:rsid w:val="000505BC"/>
    <w:rsid w:val="00070BC5"/>
    <w:rsid w:val="000A0BAC"/>
    <w:rsid w:val="000B5311"/>
    <w:rsid w:val="000F6D4D"/>
    <w:rsid w:val="001464CE"/>
    <w:rsid w:val="00146620"/>
    <w:rsid w:val="001B0D2E"/>
    <w:rsid w:val="001D13D7"/>
    <w:rsid w:val="00241E99"/>
    <w:rsid w:val="002522CC"/>
    <w:rsid w:val="0027572E"/>
    <w:rsid w:val="002C16E4"/>
    <w:rsid w:val="00341BAF"/>
    <w:rsid w:val="003621D1"/>
    <w:rsid w:val="003A5868"/>
    <w:rsid w:val="003B177C"/>
    <w:rsid w:val="003F2EA2"/>
    <w:rsid w:val="00414D28"/>
    <w:rsid w:val="004161AD"/>
    <w:rsid w:val="004360EE"/>
    <w:rsid w:val="004465A0"/>
    <w:rsid w:val="00453506"/>
    <w:rsid w:val="004B64CF"/>
    <w:rsid w:val="004E64C4"/>
    <w:rsid w:val="00580D37"/>
    <w:rsid w:val="005A7347"/>
    <w:rsid w:val="00607D5E"/>
    <w:rsid w:val="00646256"/>
    <w:rsid w:val="006532F6"/>
    <w:rsid w:val="00725878"/>
    <w:rsid w:val="007C139F"/>
    <w:rsid w:val="007E5CAD"/>
    <w:rsid w:val="0088176E"/>
    <w:rsid w:val="008B6937"/>
    <w:rsid w:val="008C06A7"/>
    <w:rsid w:val="008C7FCD"/>
    <w:rsid w:val="00906F4B"/>
    <w:rsid w:val="0097556E"/>
    <w:rsid w:val="009A21D2"/>
    <w:rsid w:val="009D3498"/>
    <w:rsid w:val="009D61F6"/>
    <w:rsid w:val="009E42EB"/>
    <w:rsid w:val="009F264A"/>
    <w:rsid w:val="00B13598"/>
    <w:rsid w:val="00B524D7"/>
    <w:rsid w:val="00B67CCC"/>
    <w:rsid w:val="00BE7093"/>
    <w:rsid w:val="00C13298"/>
    <w:rsid w:val="00C312F4"/>
    <w:rsid w:val="00C73556"/>
    <w:rsid w:val="00CB101A"/>
    <w:rsid w:val="00CD7656"/>
    <w:rsid w:val="00D65D7D"/>
    <w:rsid w:val="00D86F38"/>
    <w:rsid w:val="00DE2104"/>
    <w:rsid w:val="00E0090F"/>
    <w:rsid w:val="00E40023"/>
    <w:rsid w:val="00E7629C"/>
    <w:rsid w:val="00EA245D"/>
    <w:rsid w:val="00F370AD"/>
    <w:rsid w:val="00F4201C"/>
    <w:rsid w:val="00F71725"/>
    <w:rsid w:val="00F83C09"/>
    <w:rsid w:val="00FD2947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59D78"/>
  <w15:docId w15:val="{A8C57A38-F012-45A7-98B5-D00E0DC0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A0"/>
  </w:style>
  <w:style w:type="paragraph" w:styleId="Ttulo1">
    <w:name w:val="heading 1"/>
    <w:basedOn w:val="Normal"/>
    <w:next w:val="Normal"/>
    <w:link w:val="Ttulo1Car"/>
    <w:uiPriority w:val="9"/>
    <w:qFormat/>
    <w:rsid w:val="00414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4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14D2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4D2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1D2"/>
  </w:style>
  <w:style w:type="paragraph" w:styleId="Piedepgina">
    <w:name w:val="footer"/>
    <w:basedOn w:val="Normal"/>
    <w:link w:val="PiedepginaCar"/>
    <w:uiPriority w:val="99"/>
    <w:unhideWhenUsed/>
    <w:rsid w:val="009A21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D2"/>
  </w:style>
  <w:style w:type="paragraph" w:styleId="Textodeglobo">
    <w:name w:val="Balloon Text"/>
    <w:basedOn w:val="Normal"/>
    <w:link w:val="TextodegloboCar"/>
    <w:uiPriority w:val="99"/>
    <w:semiHidden/>
    <w:unhideWhenUsed/>
    <w:rsid w:val="00F4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01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C1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1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2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9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6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Y0N_niia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iXsJVTcTo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Duarte</dc:creator>
  <cp:lastModifiedBy>GIMENA MARCHANT</cp:lastModifiedBy>
  <cp:revision>2</cp:revision>
  <dcterms:created xsi:type="dcterms:W3CDTF">2020-07-29T20:48:00Z</dcterms:created>
  <dcterms:modified xsi:type="dcterms:W3CDTF">2020-07-29T20:48:00Z</dcterms:modified>
</cp:coreProperties>
</file>