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DA" w:rsidRDefault="00607ADA" w:rsidP="0063160F">
      <w:pPr>
        <w:tabs>
          <w:tab w:val="left" w:pos="8280"/>
        </w:tabs>
        <w:spacing w:before="100" w:beforeAutospacing="1" w:after="0" w:line="240" w:lineRule="auto"/>
        <w:ind w:left="-1134" w:right="-1134"/>
        <w:contextualSpacing/>
        <w:jc w:val="center"/>
        <w:rPr>
          <w:rFonts w:ascii="Arial" w:hAnsi="Arial" w:cs="Arial"/>
          <w:b/>
        </w:rPr>
      </w:pPr>
      <w:r w:rsidRPr="004614D3">
        <w:rPr>
          <w:rFonts w:ascii="Arial" w:hAnsi="Arial" w:cs="Arial"/>
          <w:b/>
        </w:rPr>
        <w:t xml:space="preserve">GUÍA </w:t>
      </w:r>
      <w:r>
        <w:rPr>
          <w:rFonts w:ascii="Arial" w:hAnsi="Arial" w:cs="Arial"/>
          <w:b/>
        </w:rPr>
        <w:t xml:space="preserve">DE </w:t>
      </w:r>
      <w:r w:rsidR="0063160F">
        <w:rPr>
          <w:rFonts w:ascii="Arial" w:hAnsi="Arial" w:cs="Arial"/>
          <w:b/>
        </w:rPr>
        <w:t>LENGUA Y LITERATURA 7º</w:t>
      </w:r>
      <w:r w:rsidR="0010131E">
        <w:rPr>
          <w:rFonts w:ascii="Arial" w:hAnsi="Arial" w:cs="Arial"/>
          <w:b/>
        </w:rPr>
        <w:t xml:space="preserve"> BASICO - JULIO</w:t>
      </w:r>
    </w:p>
    <w:p w:rsidR="00046C36" w:rsidRDefault="00046C36" w:rsidP="00046C36">
      <w:pPr>
        <w:tabs>
          <w:tab w:val="left" w:pos="8280"/>
        </w:tabs>
        <w:spacing w:before="100" w:beforeAutospacing="1" w:after="0" w:line="240" w:lineRule="auto"/>
        <w:ind w:right="-1134"/>
        <w:contextualSpacing/>
        <w:rPr>
          <w:rFonts w:ascii="Arial" w:hAnsi="Arial" w:cs="Arial"/>
          <w:b/>
        </w:rPr>
      </w:pPr>
    </w:p>
    <w:p w:rsidR="00046C36" w:rsidRPr="00046C36" w:rsidRDefault="00046C36" w:rsidP="00046C36">
      <w:pPr>
        <w:tabs>
          <w:tab w:val="left" w:pos="8280"/>
        </w:tabs>
        <w:spacing w:after="0" w:line="240" w:lineRule="auto"/>
        <w:ind w:right="-1134"/>
        <w:contextualSpacing/>
        <w:rPr>
          <w:rFonts w:ascii="Arial" w:hAnsi="Arial" w:cs="Arial"/>
        </w:rPr>
      </w:pPr>
      <w:r w:rsidRPr="00046C36">
        <w:rPr>
          <w:rFonts w:ascii="Arial" w:hAnsi="Arial" w:cs="Arial"/>
          <w:b/>
        </w:rPr>
        <w:t>OA 7:</w:t>
      </w:r>
      <w:r w:rsidRPr="00046C36">
        <w:rPr>
          <w:rFonts w:ascii="Arial" w:hAnsi="Arial" w:cs="Arial"/>
        </w:rPr>
        <w:t xml:space="preserve"> Formular una interpretación de los textos literarios, considerando:</w:t>
      </w:r>
    </w:p>
    <w:p w:rsidR="00046C36" w:rsidRPr="00046C36" w:rsidRDefault="00046C36" w:rsidP="00046C36">
      <w:pPr>
        <w:pStyle w:val="Prrafodelista"/>
        <w:numPr>
          <w:ilvl w:val="0"/>
          <w:numId w:val="5"/>
        </w:numPr>
        <w:tabs>
          <w:tab w:val="left" w:pos="8280"/>
        </w:tabs>
        <w:spacing w:after="0" w:line="240" w:lineRule="auto"/>
        <w:ind w:right="-1134"/>
        <w:rPr>
          <w:rFonts w:ascii="Arial" w:hAnsi="Arial" w:cs="Arial"/>
        </w:rPr>
      </w:pPr>
      <w:r>
        <w:rPr>
          <w:rFonts w:ascii="Arial" w:hAnsi="Arial" w:cs="Arial"/>
        </w:rPr>
        <w:t>s</w:t>
      </w:r>
      <w:r w:rsidRPr="00046C36">
        <w:rPr>
          <w:rFonts w:ascii="Arial" w:hAnsi="Arial" w:cs="Arial"/>
        </w:rPr>
        <w:t>u experiencia personal y sus conocimientos.</w:t>
      </w:r>
    </w:p>
    <w:p w:rsidR="00046C36" w:rsidRPr="00046C36" w:rsidRDefault="00046C36" w:rsidP="00046C36">
      <w:pPr>
        <w:pStyle w:val="Prrafodelista"/>
        <w:numPr>
          <w:ilvl w:val="0"/>
          <w:numId w:val="5"/>
        </w:numPr>
        <w:tabs>
          <w:tab w:val="left" w:pos="8280"/>
        </w:tabs>
        <w:spacing w:before="100" w:beforeAutospacing="1" w:after="0" w:line="240" w:lineRule="auto"/>
        <w:ind w:right="-1134"/>
        <w:rPr>
          <w:rFonts w:ascii="Arial" w:hAnsi="Arial" w:cs="Arial"/>
        </w:rPr>
      </w:pPr>
      <w:r>
        <w:rPr>
          <w:rFonts w:ascii="Arial" w:hAnsi="Arial" w:cs="Arial"/>
        </w:rPr>
        <w:t>u</w:t>
      </w:r>
      <w:r w:rsidRPr="00046C36">
        <w:rPr>
          <w:rFonts w:ascii="Arial" w:hAnsi="Arial" w:cs="Arial"/>
        </w:rPr>
        <w:t>n dilema presentado en el texto y su postura personal acerca del mismo.</w:t>
      </w:r>
    </w:p>
    <w:p w:rsidR="00046C36" w:rsidRPr="00046C36" w:rsidRDefault="00046C36" w:rsidP="00046C36">
      <w:pPr>
        <w:pStyle w:val="Prrafodelista"/>
        <w:numPr>
          <w:ilvl w:val="0"/>
          <w:numId w:val="5"/>
        </w:numPr>
        <w:tabs>
          <w:tab w:val="left" w:pos="8280"/>
        </w:tabs>
        <w:spacing w:before="100" w:beforeAutospacing="1" w:after="0" w:line="240" w:lineRule="auto"/>
        <w:ind w:right="-1"/>
        <w:rPr>
          <w:rFonts w:ascii="Arial" w:hAnsi="Arial" w:cs="Arial"/>
        </w:rPr>
      </w:pPr>
      <w:r>
        <w:rPr>
          <w:rFonts w:ascii="Arial" w:hAnsi="Arial" w:cs="Arial"/>
        </w:rPr>
        <w:t>l</w:t>
      </w:r>
      <w:r w:rsidRPr="00046C36">
        <w:rPr>
          <w:rFonts w:ascii="Arial" w:hAnsi="Arial" w:cs="Arial"/>
        </w:rPr>
        <w:t>a relación de la obra con la visión de mu</w:t>
      </w:r>
      <w:r>
        <w:rPr>
          <w:rFonts w:ascii="Arial" w:hAnsi="Arial" w:cs="Arial"/>
        </w:rPr>
        <w:t xml:space="preserve">ndo </w:t>
      </w:r>
      <w:r w:rsidRPr="00046C36">
        <w:rPr>
          <w:rFonts w:ascii="Arial" w:hAnsi="Arial" w:cs="Arial"/>
        </w:rPr>
        <w:t>el contexto histórico en el que se ambienta y/o en el que fue creada.</w:t>
      </w:r>
    </w:p>
    <w:p w:rsidR="00607ADA" w:rsidRPr="004614D3" w:rsidRDefault="00607ADA" w:rsidP="00607ADA">
      <w:pPr>
        <w:widowControl w:val="0"/>
        <w:suppressAutoHyphens/>
        <w:spacing w:after="0" w:line="240" w:lineRule="auto"/>
        <w:rPr>
          <w:rFonts w:ascii="Verdana" w:eastAsia="Times New Roman" w:hAnsi="Verdana" w:cs="Calibri"/>
          <w:sz w:val="20"/>
          <w:szCs w:val="20"/>
          <w:lang w:eastAsia="ar-SA"/>
        </w:rPr>
      </w:pPr>
    </w:p>
    <w:p w:rsidR="00607ADA" w:rsidRPr="00C12BC1" w:rsidRDefault="007016F3" w:rsidP="00607ADA">
      <w:pPr>
        <w:widowControl w:val="0"/>
        <w:suppressAutoHyphens/>
        <w:spacing w:after="0" w:line="240" w:lineRule="auto"/>
        <w:rPr>
          <w:rFonts w:ascii="Arial" w:eastAsia="DejaVu Sans" w:hAnsi="Arial" w:cs="Arial"/>
          <w:b/>
          <w:kern w:val="1"/>
          <w:sz w:val="24"/>
          <w:szCs w:val="24"/>
          <w:lang w:val="en-US" w:eastAsia="hi-IN" w:bidi="hi-IN"/>
        </w:rPr>
      </w:pPr>
      <w:r w:rsidRPr="00C12BC1">
        <w:rPr>
          <w:rFonts w:ascii="Arial" w:eastAsia="DejaVu Sans" w:hAnsi="Arial" w:cs="Arial"/>
          <w:b/>
          <w:kern w:val="1"/>
          <w:sz w:val="24"/>
          <w:szCs w:val="24"/>
          <w:lang w:val="en-US" w:eastAsia="hi-IN" w:bidi="hi-IN"/>
        </w:rPr>
        <w:t>ANTES DE LEER.</w:t>
      </w:r>
    </w:p>
    <w:p w:rsidR="00607ADA" w:rsidRPr="00C12BC1" w:rsidRDefault="00607ADA" w:rsidP="00607ADA">
      <w:pPr>
        <w:widowControl w:val="0"/>
        <w:suppressAutoHyphens/>
        <w:spacing w:after="0" w:line="240" w:lineRule="auto"/>
        <w:rPr>
          <w:rFonts w:ascii="Arial" w:eastAsia="DejaVu Sans" w:hAnsi="Arial" w:cs="Arial"/>
          <w:kern w:val="1"/>
          <w:sz w:val="24"/>
          <w:szCs w:val="24"/>
          <w:lang w:val="en-US" w:eastAsia="hi-IN" w:bidi="hi-IN"/>
        </w:rPr>
      </w:pPr>
    </w:p>
    <w:p w:rsidR="00607ADA" w:rsidRPr="00C12BC1" w:rsidRDefault="00607ADA" w:rsidP="00D111E5">
      <w:pPr>
        <w:widowControl w:val="0"/>
        <w:numPr>
          <w:ilvl w:val="0"/>
          <w:numId w:val="4"/>
        </w:numPr>
        <w:tabs>
          <w:tab w:val="clear" w:pos="720"/>
          <w:tab w:val="num" w:pos="993"/>
        </w:tabs>
        <w:suppressAutoHyphens/>
        <w:spacing w:after="0" w:line="240" w:lineRule="auto"/>
        <w:ind w:left="284" w:hanging="284"/>
        <w:rPr>
          <w:rFonts w:ascii="Arial" w:eastAsia="DejaVu Sans" w:hAnsi="Arial" w:cs="Arial"/>
          <w:b/>
          <w:kern w:val="1"/>
          <w:sz w:val="24"/>
          <w:szCs w:val="24"/>
          <w:lang w:eastAsia="hi-IN" w:bidi="hi-IN"/>
        </w:rPr>
      </w:pPr>
      <w:r w:rsidRPr="00C12BC1">
        <w:rPr>
          <w:rFonts w:ascii="Arial" w:eastAsia="DejaVu Sans" w:hAnsi="Arial" w:cs="Arial"/>
          <w:b/>
          <w:kern w:val="1"/>
          <w:sz w:val="24"/>
          <w:szCs w:val="24"/>
          <w:lang w:eastAsia="hi-IN" w:bidi="hi-IN"/>
        </w:rPr>
        <w:t>Responde brevemente:</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p>
    <w:p w:rsidR="00607ADA" w:rsidRPr="007016F3" w:rsidRDefault="00607ADA" w:rsidP="007016F3">
      <w:pPr>
        <w:pStyle w:val="Prrafodelista"/>
        <w:widowControl w:val="0"/>
        <w:numPr>
          <w:ilvl w:val="2"/>
          <w:numId w:val="4"/>
        </w:numPr>
        <w:suppressAutoHyphens/>
        <w:spacing w:after="0" w:line="240" w:lineRule="auto"/>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 xml:space="preserve">Los héroes griegos frecuentemente debían superar pruebas de diversos tipos (físicas, bélicas, mentales, espirituales); así se hacían más fuertes y extendían su fama entre mortales y dioses. </w:t>
      </w:r>
    </w:p>
    <w:p w:rsidR="007016F3" w:rsidRPr="00D111E5" w:rsidRDefault="007016F3" w:rsidP="00D111E5">
      <w:pPr>
        <w:widowControl w:val="0"/>
        <w:suppressAutoHyphens/>
        <w:spacing w:after="0" w:line="240" w:lineRule="auto"/>
        <w:rPr>
          <w:rFonts w:ascii="Arial" w:eastAsia="DejaVu Sans" w:hAnsi="Arial" w:cs="Arial"/>
          <w:kern w:val="1"/>
          <w:sz w:val="24"/>
          <w:szCs w:val="24"/>
          <w:lang w:eastAsia="hi-IN" w:bidi="hi-IN"/>
        </w:rPr>
      </w:pPr>
    </w:p>
    <w:p w:rsidR="00607ADA" w:rsidRPr="007016F3" w:rsidRDefault="00607ADA" w:rsidP="007016F3">
      <w:pPr>
        <w:pStyle w:val="Prrafodelista"/>
        <w:widowControl w:val="0"/>
        <w:numPr>
          <w:ilvl w:val="0"/>
          <w:numId w:val="6"/>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 xml:space="preserve">Relata de qué manera alguien que tú conozcas personalmente o a través de algún texto se enfrentó con una prueba difícil en su vida. </w:t>
      </w:r>
      <w:r w:rsidR="002B177C">
        <w:rPr>
          <w:rFonts w:ascii="Arial" w:eastAsia="DejaVu Sans" w:hAnsi="Arial" w:cs="Arial"/>
          <w:kern w:val="1"/>
          <w:sz w:val="24"/>
          <w:szCs w:val="24"/>
          <w:lang w:eastAsia="hi-IN" w:bidi="hi-IN"/>
        </w:rPr>
        <w:t>(puedes continuar</w:t>
      </w:r>
      <w:r w:rsidR="0063160F">
        <w:rPr>
          <w:rFonts w:ascii="Arial" w:eastAsia="DejaVu Sans" w:hAnsi="Arial" w:cs="Arial"/>
          <w:kern w:val="1"/>
          <w:sz w:val="24"/>
          <w:szCs w:val="24"/>
          <w:lang w:eastAsia="hi-IN" w:bidi="hi-IN"/>
        </w:rPr>
        <w:t xml:space="preserve"> escribiendo</w:t>
      </w:r>
      <w:r w:rsidR="002B177C">
        <w:rPr>
          <w:rFonts w:ascii="Arial" w:eastAsia="DejaVu Sans" w:hAnsi="Arial" w:cs="Arial"/>
          <w:kern w:val="1"/>
          <w:sz w:val="24"/>
          <w:szCs w:val="24"/>
          <w:lang w:eastAsia="hi-IN" w:bidi="hi-IN"/>
        </w:rPr>
        <w:t xml:space="preserve"> detrás de la guía)</w:t>
      </w:r>
    </w:p>
    <w:p w:rsidR="00C12BC1" w:rsidRPr="00C12BC1" w:rsidRDefault="00C12BC1" w:rsidP="007016F3">
      <w:pPr>
        <w:widowControl w:val="0"/>
        <w:suppressAutoHyphens/>
        <w:spacing w:after="0" w:line="360" w:lineRule="auto"/>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BC1" w:rsidRPr="007016F3" w:rsidRDefault="00607ADA" w:rsidP="007016F3">
      <w:pPr>
        <w:pStyle w:val="Prrafodelista"/>
        <w:widowControl w:val="0"/>
        <w:numPr>
          <w:ilvl w:val="0"/>
          <w:numId w:val="6"/>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¿Cuál fue y cómo la superó?</w:t>
      </w:r>
    </w:p>
    <w:p w:rsidR="00607ADA" w:rsidRPr="00C12BC1" w:rsidRDefault="00C12BC1" w:rsidP="007016F3">
      <w:pPr>
        <w:widowControl w:val="0"/>
        <w:suppressAutoHyphens/>
        <w:spacing w:after="0" w:line="360" w:lineRule="auto"/>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ADA" w:rsidRPr="007016F3" w:rsidRDefault="00607ADA" w:rsidP="007016F3">
      <w:pPr>
        <w:pStyle w:val="Prrafodelista"/>
        <w:widowControl w:val="0"/>
        <w:numPr>
          <w:ilvl w:val="0"/>
          <w:numId w:val="6"/>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¿Contó con la ayuda de otros? ¿Quiénes y cómo lo ayudaron?</w:t>
      </w:r>
    </w:p>
    <w:p w:rsidR="00C12BC1" w:rsidRPr="00C12BC1" w:rsidRDefault="00C12BC1" w:rsidP="007016F3">
      <w:pPr>
        <w:widowControl w:val="0"/>
        <w:suppressAutoHyphens/>
        <w:spacing w:after="0" w:line="360" w:lineRule="auto"/>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ADA" w:rsidRPr="007016F3" w:rsidRDefault="00607ADA" w:rsidP="007016F3">
      <w:pPr>
        <w:pStyle w:val="Prrafodelista"/>
        <w:widowControl w:val="0"/>
        <w:numPr>
          <w:ilvl w:val="0"/>
          <w:numId w:val="6"/>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 xml:space="preserve">¿Crees que haya salido fortalecido después del enfrentamiento a la prueba? ¿Por qué? </w:t>
      </w:r>
    </w:p>
    <w:p w:rsidR="00C12BC1" w:rsidRPr="00C12BC1" w:rsidRDefault="00C12BC1" w:rsidP="007016F3">
      <w:pPr>
        <w:widowControl w:val="0"/>
        <w:suppressAutoHyphens/>
        <w:spacing w:after="0" w:line="360" w:lineRule="auto"/>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ADA" w:rsidRPr="007016F3" w:rsidRDefault="00607ADA" w:rsidP="007016F3">
      <w:pPr>
        <w:pStyle w:val="Prrafodelista"/>
        <w:widowControl w:val="0"/>
        <w:numPr>
          <w:ilvl w:val="0"/>
          <w:numId w:val="6"/>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¿Cómo reconocieron otros lo que hizo?</w:t>
      </w:r>
    </w:p>
    <w:p w:rsidR="00C12BC1" w:rsidRPr="00C12BC1" w:rsidRDefault="00C12BC1" w:rsidP="007016F3">
      <w:pPr>
        <w:widowControl w:val="0"/>
        <w:suppressAutoHyphens/>
        <w:spacing w:after="0" w:line="360" w:lineRule="auto"/>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BC1" w:rsidRDefault="00C12BC1" w:rsidP="00607ADA">
      <w:pPr>
        <w:widowControl w:val="0"/>
        <w:suppressAutoHyphens/>
        <w:spacing w:after="0" w:line="240" w:lineRule="auto"/>
        <w:rPr>
          <w:rFonts w:ascii="Arial" w:eastAsia="Times New Roman" w:hAnsi="Arial" w:cs="Arial"/>
          <w:b/>
          <w:sz w:val="24"/>
          <w:szCs w:val="24"/>
          <w:lang w:eastAsia="ar-SA"/>
        </w:rPr>
      </w:pPr>
    </w:p>
    <w:p w:rsidR="005F7F6B" w:rsidRDefault="005F7F6B" w:rsidP="00607ADA">
      <w:pPr>
        <w:widowControl w:val="0"/>
        <w:suppressAutoHyphens/>
        <w:spacing w:after="0" w:line="240" w:lineRule="auto"/>
        <w:rPr>
          <w:rFonts w:ascii="Arial" w:eastAsia="Times New Roman" w:hAnsi="Arial" w:cs="Arial"/>
          <w:b/>
          <w:sz w:val="24"/>
          <w:szCs w:val="24"/>
          <w:lang w:eastAsia="ar-SA"/>
        </w:rPr>
      </w:pPr>
    </w:p>
    <w:p w:rsidR="00D111E5" w:rsidRDefault="00D111E5" w:rsidP="00607ADA">
      <w:pPr>
        <w:widowControl w:val="0"/>
        <w:suppressAutoHyphens/>
        <w:spacing w:after="0" w:line="240" w:lineRule="auto"/>
        <w:rPr>
          <w:rFonts w:ascii="Arial" w:eastAsia="Times New Roman" w:hAnsi="Arial" w:cs="Arial"/>
          <w:b/>
          <w:sz w:val="24"/>
          <w:szCs w:val="24"/>
          <w:lang w:eastAsia="ar-SA"/>
        </w:rPr>
      </w:pPr>
    </w:p>
    <w:p w:rsidR="00D111E5" w:rsidRDefault="00D111E5" w:rsidP="00607ADA">
      <w:pPr>
        <w:widowControl w:val="0"/>
        <w:suppressAutoHyphens/>
        <w:spacing w:after="0" w:line="240" w:lineRule="auto"/>
        <w:rPr>
          <w:rFonts w:ascii="Arial" w:eastAsia="Times New Roman" w:hAnsi="Arial" w:cs="Arial"/>
          <w:b/>
          <w:sz w:val="24"/>
          <w:szCs w:val="24"/>
          <w:lang w:eastAsia="ar-SA"/>
        </w:rPr>
      </w:pPr>
    </w:p>
    <w:p w:rsidR="00D111E5" w:rsidRDefault="00D111E5" w:rsidP="00607ADA">
      <w:pPr>
        <w:widowControl w:val="0"/>
        <w:suppressAutoHyphens/>
        <w:spacing w:after="0" w:line="240" w:lineRule="auto"/>
        <w:rPr>
          <w:rFonts w:ascii="Arial" w:eastAsia="Times New Roman" w:hAnsi="Arial" w:cs="Arial"/>
          <w:b/>
          <w:sz w:val="24"/>
          <w:szCs w:val="24"/>
          <w:lang w:eastAsia="ar-SA"/>
        </w:rPr>
      </w:pPr>
    </w:p>
    <w:p w:rsidR="00D111E5" w:rsidRPr="00D111E5" w:rsidRDefault="00D111E5" w:rsidP="00D111E5">
      <w:pPr>
        <w:spacing w:after="140"/>
        <w:ind w:left="142"/>
        <w:jc w:val="center"/>
        <w:rPr>
          <w:rFonts w:ascii="Arial" w:eastAsia="Calibri" w:hAnsi="Arial" w:cs="Arial"/>
          <w:color w:val="000000"/>
          <w:sz w:val="24"/>
          <w:szCs w:val="24"/>
          <w:lang w:eastAsia="es-CL"/>
        </w:rPr>
      </w:pPr>
      <w:r w:rsidRPr="00D111E5">
        <w:rPr>
          <w:rFonts w:ascii="Arial" w:eastAsia="Calibri" w:hAnsi="Arial" w:cs="Arial"/>
          <w:b/>
          <w:color w:val="000000"/>
          <w:sz w:val="24"/>
          <w:szCs w:val="24"/>
          <w:u w:val="single" w:color="000000"/>
          <w:lang w:eastAsia="es-CL"/>
        </w:rPr>
        <w:t>Teseo y el minotauro</w:t>
      </w: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Hace miles de años, la isla de Creta era gobernada por un famoso rey llamado Minos. Eran tiempos de </w:t>
      </w:r>
      <w:r w:rsidRPr="00D111E5">
        <w:rPr>
          <w:rFonts w:ascii="Arial" w:eastAsia="Calibri" w:hAnsi="Arial" w:cs="Arial"/>
          <w:b/>
          <w:color w:val="000000"/>
          <w:sz w:val="24"/>
          <w:szCs w:val="24"/>
          <w:u w:val="single" w:color="000000"/>
          <w:lang w:eastAsia="es-CL"/>
        </w:rPr>
        <w:t>prosperidad</w:t>
      </w:r>
      <w:r w:rsidRPr="00D111E5">
        <w:rPr>
          <w:rFonts w:ascii="Arial" w:eastAsia="Calibri" w:hAnsi="Arial" w:cs="Arial"/>
          <w:color w:val="000000"/>
          <w:sz w:val="24"/>
          <w:szCs w:val="24"/>
          <w:lang w:eastAsia="es-CL"/>
        </w:rPr>
        <w:t xml:space="preserve"> y riqueza.  </w:t>
      </w:r>
    </w:p>
    <w:p w:rsidR="00D111E5" w:rsidRPr="00D111E5" w:rsidRDefault="00D111E5" w:rsidP="00D111E5">
      <w:pPr>
        <w:spacing w:after="2"/>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El poder del soberano se extendía sobre muchas islas del mar Egeo y los demás pueblos sentían un gran respeto por los cretenses. Minos llevaba ya muchos años en el gobierno cuando recibió la terrible noticia de la muerte de su hijo. Había sido asesinado en Atenas. Su ira no se hizo esperar. Reunió al ejército y declaró la guerra contra los atenienses. </w:t>
      </w:r>
    </w:p>
    <w:p w:rsidR="00D111E5" w:rsidRPr="00D111E5" w:rsidRDefault="00D111E5" w:rsidP="00D111E5">
      <w:pPr>
        <w:spacing w:after="0"/>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Atenas, en aquel tiempo, era aún una ciudad pequeña y no pudo hacer frente al ejército de Minos. Por eso envió a sus embajadores a convenir la paz con el rey cretense. Minos los recibió y les dijo que aceptaba no destruir Atenas pero que ellos debían cumplir con una condición: enviar a catorce jóvenes, siete varones y siete mujeres, a la isla de Creta, para ser arrojados al Minotauro. </w:t>
      </w:r>
    </w:p>
    <w:p w:rsidR="00D111E5" w:rsidRPr="00D111E5" w:rsidRDefault="00D111E5" w:rsidP="00D111E5">
      <w:pPr>
        <w:spacing w:after="2"/>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En el palacio de Minos había un inmenso laberinto, con cientos de salas, pasillos y galerías. Era tan grande que si alguien entraba en él jamás encontraba la salida. Dentro del laberinto vivía el Minotauro, monstruo con cabeza de toro y cuerpo de hombre. Cada luna nueva, los cretenses debían internar a un hombre en el laberinto para que el monstruo lo devorara. Si no lo hacían, salía y llenaba la isla de muerte y dolor. </w:t>
      </w:r>
    </w:p>
    <w:p w:rsidR="00D111E5" w:rsidRPr="00D111E5" w:rsidRDefault="00D111E5" w:rsidP="00D111E5">
      <w:pPr>
        <w:spacing w:after="0"/>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Cuando se enteraron de la condición que ponía Minos, los atenienses se </w:t>
      </w:r>
      <w:r w:rsidRPr="00D111E5">
        <w:rPr>
          <w:rFonts w:ascii="Arial" w:eastAsia="Calibri" w:hAnsi="Arial" w:cs="Arial"/>
          <w:b/>
          <w:color w:val="000000"/>
          <w:sz w:val="24"/>
          <w:szCs w:val="24"/>
          <w:u w:val="single" w:color="000000"/>
          <w:lang w:eastAsia="es-CL"/>
        </w:rPr>
        <w:t>estremecieron</w:t>
      </w:r>
      <w:r w:rsidRPr="00D111E5">
        <w:rPr>
          <w:rFonts w:ascii="Arial" w:eastAsia="Calibri" w:hAnsi="Arial" w:cs="Arial"/>
          <w:color w:val="000000"/>
          <w:sz w:val="24"/>
          <w:szCs w:val="24"/>
          <w:lang w:eastAsia="es-CL"/>
        </w:rPr>
        <w:t xml:space="preserve">. No tenían alternativa. Si se rehusaban, los cretenses destruirían la ciudad y muchos morirían. Mientras todos se lamentaban, el hijo del rey, el valiente Teseo, dio un paso adelante y se ofreció para ser uno de los jóvenes que viajarían a Creta. </w:t>
      </w:r>
    </w:p>
    <w:p w:rsidR="00D111E5" w:rsidRPr="00D111E5" w:rsidRDefault="00D111E5" w:rsidP="00D111E5">
      <w:pPr>
        <w:spacing w:after="2"/>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El barco que llevaba a los jóvenes atenienses tenía velas negras en señal de luto por el destino oscuro que le esperaba a sus tripulantes. Teseo acordó con su padre, el rey Egeo de Atenas, que, si lograba vencer al Minotauro, izaría velas blancas. De este modo el rey sabría qué suerte había corrido su hijo. </w:t>
      </w:r>
    </w:p>
    <w:p w:rsidR="00D111E5" w:rsidRPr="00D111E5" w:rsidRDefault="00D111E5" w:rsidP="00D111E5">
      <w:pPr>
        <w:spacing w:after="2"/>
        <w:ind w:left="361"/>
        <w:rPr>
          <w:rFonts w:ascii="Arial" w:eastAsia="Calibri" w:hAnsi="Arial" w:cs="Arial"/>
          <w:color w:val="000000"/>
          <w:sz w:val="24"/>
          <w:szCs w:val="24"/>
          <w:lang w:eastAsia="es-CL"/>
        </w:rPr>
      </w:pP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En Creta, los jóvenes estaban alojados en una casa a la espera del día en que el primero de ellos fuera arrojado al Minotauro. Durante esos días, Teseo conoció a Ariadna, la hija mayor de Minos. Ariadna se enamoró de él y decidió ayudarlo a Matar al monstruo y salir del laberinto. Por eso le dio una espada mágica y un ovillo de hilo que debía atar a la entrada y desenrollar por el camino para encontrar luego la salida. </w:t>
      </w:r>
    </w:p>
    <w:p w:rsidR="00D111E5" w:rsidRPr="00D111E5" w:rsidRDefault="00D111E5" w:rsidP="00D111E5">
      <w:pPr>
        <w:spacing w:after="3"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Ariadna le pidió a Teseo que le prometiera que, si lograba matar al Minotauro, la llevaría luego con él a Atenas, ya que el rey jamás le perdonaría haberlo ayudado. </w:t>
      </w:r>
    </w:p>
    <w:p w:rsidR="00D111E5" w:rsidRPr="00D111E5" w:rsidRDefault="00D111E5" w:rsidP="00D111E5">
      <w:pPr>
        <w:spacing w:after="2"/>
        <w:ind w:left="361"/>
        <w:rPr>
          <w:rFonts w:ascii="Arial" w:eastAsia="Calibri" w:hAnsi="Arial" w:cs="Arial"/>
          <w:color w:val="000000"/>
          <w:sz w:val="24"/>
          <w:szCs w:val="24"/>
          <w:lang w:eastAsia="es-CL"/>
        </w:rPr>
      </w:pPr>
    </w:p>
    <w:p w:rsidR="00D111E5" w:rsidRDefault="00D111E5" w:rsidP="0063160F">
      <w:pPr>
        <w:spacing w:after="0"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Llegó el día en que el primer ateniense debía ser entregado al Minotauro. Teseo pidió ser él quien marchara hacia el laberinto. Una vez allí, ató una de las puntas del ovillo a una piedra y comenzó a adentrarse lentamente por los pasillos y las galerías. A cada paso aumentaba la oscuridad. El silencio era total hasta que, de pronto, comenzó a escuchar a lo lejos unos resoplidos como de toro. El ruido era cada vez mayor. Por un momento Teseo sintió deseos de escapar. Pero se </w:t>
      </w:r>
      <w:r w:rsidRPr="00D111E5">
        <w:rPr>
          <w:rFonts w:ascii="Arial" w:eastAsia="Calibri" w:hAnsi="Arial" w:cs="Arial"/>
          <w:color w:val="000000"/>
          <w:sz w:val="24"/>
          <w:szCs w:val="24"/>
          <w:lang w:eastAsia="es-CL"/>
        </w:rPr>
        <w:lastRenderedPageBreak/>
        <w:t>sobrepuso al miedo e ingresó a una gran sala. Allí estaba el Minotauro. Era tan terrible y aterrador como jamás lo había imaginado. Sus</w:t>
      </w:r>
      <w:r w:rsidRPr="00D111E5">
        <w:rPr>
          <w:rFonts w:ascii="Arial" w:eastAsia="Calibri" w:hAnsi="Arial" w:cs="Arial"/>
          <w:b/>
          <w:color w:val="000000"/>
          <w:sz w:val="24"/>
          <w:szCs w:val="24"/>
          <w:u w:val="single" w:color="000000"/>
          <w:lang w:eastAsia="es-CL"/>
        </w:rPr>
        <w:t xml:space="preserve"> mugidos</w:t>
      </w:r>
      <w:r w:rsidRPr="00D111E5">
        <w:rPr>
          <w:rFonts w:ascii="Arial" w:eastAsia="Calibri" w:hAnsi="Arial" w:cs="Arial"/>
          <w:color w:val="000000"/>
          <w:sz w:val="24"/>
          <w:szCs w:val="24"/>
          <w:lang w:eastAsia="es-CL"/>
        </w:rPr>
        <w:t xml:space="preserve"> llenos de ira eran </w:t>
      </w:r>
      <w:r w:rsidRPr="00D111E5">
        <w:rPr>
          <w:rFonts w:ascii="Arial" w:eastAsia="Calibri" w:hAnsi="Arial" w:cs="Arial"/>
          <w:b/>
          <w:color w:val="000000"/>
          <w:sz w:val="24"/>
          <w:szCs w:val="24"/>
          <w:u w:val="single" w:color="000000"/>
          <w:lang w:eastAsia="es-CL"/>
        </w:rPr>
        <w:t>ensordecedores</w:t>
      </w:r>
      <w:r w:rsidRPr="00D111E5">
        <w:rPr>
          <w:rFonts w:ascii="Arial" w:eastAsia="Calibri" w:hAnsi="Arial" w:cs="Arial"/>
          <w:color w:val="000000"/>
          <w:sz w:val="24"/>
          <w:szCs w:val="24"/>
          <w:lang w:eastAsia="es-CL"/>
        </w:rPr>
        <w:t xml:space="preserve">. Cuando el monstruo se abalanzó sobre Teseo, éste pudo clavarle la espada. El Minotauro se desplomó en el suelo. Teseo lo había vencido. </w:t>
      </w:r>
    </w:p>
    <w:p w:rsidR="00D111E5" w:rsidRPr="00D111E5" w:rsidRDefault="00D111E5" w:rsidP="0063160F">
      <w:pPr>
        <w:spacing w:after="0" w:line="266" w:lineRule="auto"/>
        <w:ind w:left="356" w:right="213" w:hanging="10"/>
        <w:rPr>
          <w:rFonts w:ascii="Arial" w:eastAsia="Calibri" w:hAnsi="Arial" w:cs="Arial"/>
          <w:color w:val="000000"/>
          <w:sz w:val="24"/>
          <w:szCs w:val="24"/>
          <w:lang w:eastAsia="es-CL"/>
        </w:rPr>
      </w:pPr>
    </w:p>
    <w:p w:rsidR="00D111E5" w:rsidRPr="00D111E5" w:rsidRDefault="00D111E5" w:rsidP="0063160F">
      <w:pPr>
        <w:spacing w:after="0"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Cuando Teseo logró reponerse, tomó el ovillo y se dirigió hacia la entrada. Allí lo esperaba Ariadna, quien lo recibió con un abrazo. Al enterarse de la muerte del Minotauro, el rey Minos permitió a los jóvenes atenienses volver a su patria. Antes de que</w:t>
      </w:r>
      <w:r w:rsidRPr="00D111E5">
        <w:rPr>
          <w:rFonts w:ascii="Arial" w:eastAsia="Calibri" w:hAnsi="Arial" w:cs="Arial"/>
          <w:b/>
          <w:color w:val="000000"/>
          <w:sz w:val="24"/>
          <w:szCs w:val="24"/>
          <w:u w:val="single" w:color="000000"/>
          <w:lang w:eastAsia="es-CL"/>
        </w:rPr>
        <w:t xml:space="preserve"> zarparan</w:t>
      </w:r>
      <w:r w:rsidRPr="00D111E5">
        <w:rPr>
          <w:rFonts w:ascii="Arial" w:eastAsia="Calibri" w:hAnsi="Arial" w:cs="Arial"/>
          <w:color w:val="000000"/>
          <w:sz w:val="24"/>
          <w:szCs w:val="24"/>
          <w:lang w:eastAsia="es-CL"/>
        </w:rPr>
        <w:t xml:space="preserve">, Teseo introdujo en secreto a Ariadna en el barco, para cumplir su promesa. A ella se agregó su hermana Fedra, que no quería separarse de su hermana. El viaje de regreso fue complicado. Una tormenta los arrojó a una isla. En ella se extravió Ariadna y, a pesar de todos los esfuerzos, no pudieron encontrarla. Los atenienses, junto a Fedra, continuaron viaje hacia su ciudad. Cuando Ariadna, que estaba desmayada, se repuso, corrió hacia la costa y gritó con todas sus fuerzas, pero el barco ya estaba muy lejos. </w:t>
      </w:r>
    </w:p>
    <w:p w:rsidR="00D111E5" w:rsidRPr="00D111E5" w:rsidRDefault="00D111E5" w:rsidP="0063160F">
      <w:pPr>
        <w:spacing w:after="0"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Teseo, </w:t>
      </w:r>
      <w:r w:rsidRPr="00D111E5">
        <w:rPr>
          <w:rFonts w:ascii="Arial" w:eastAsia="Calibri" w:hAnsi="Arial" w:cs="Arial"/>
          <w:b/>
          <w:color w:val="000000"/>
          <w:sz w:val="24"/>
          <w:szCs w:val="24"/>
          <w:u w:val="single" w:color="000000"/>
          <w:lang w:eastAsia="es-CL"/>
        </w:rPr>
        <w:t>contrariado</w:t>
      </w:r>
      <w:r w:rsidRPr="00D111E5">
        <w:rPr>
          <w:rFonts w:ascii="Arial" w:eastAsia="Calibri" w:hAnsi="Arial" w:cs="Arial"/>
          <w:color w:val="000000"/>
          <w:sz w:val="24"/>
          <w:szCs w:val="24"/>
          <w:lang w:eastAsia="es-CL"/>
        </w:rPr>
        <w:t xml:space="preserve"> y triste por lo ocurrido con Ariadna, olvidó izar las velas blancas.  </w:t>
      </w:r>
    </w:p>
    <w:p w:rsidR="00D111E5" w:rsidRPr="00D111E5" w:rsidRDefault="00D111E5" w:rsidP="0063160F">
      <w:pPr>
        <w:spacing w:after="0"/>
        <w:ind w:left="361"/>
        <w:rPr>
          <w:rFonts w:ascii="Arial" w:eastAsia="Calibri" w:hAnsi="Arial" w:cs="Arial"/>
          <w:color w:val="000000"/>
          <w:sz w:val="24"/>
          <w:szCs w:val="24"/>
          <w:lang w:eastAsia="es-CL"/>
        </w:rPr>
      </w:pPr>
    </w:p>
    <w:p w:rsidR="00D111E5" w:rsidRPr="00D111E5" w:rsidRDefault="00D111E5" w:rsidP="0063160F">
      <w:pPr>
        <w:spacing w:after="0" w:line="266" w:lineRule="auto"/>
        <w:ind w:left="356" w:right="213" w:hanging="10"/>
        <w:rPr>
          <w:rFonts w:ascii="Arial" w:eastAsia="Calibri" w:hAnsi="Arial" w:cs="Arial"/>
          <w:color w:val="000000"/>
          <w:sz w:val="24"/>
          <w:szCs w:val="24"/>
          <w:lang w:eastAsia="es-CL"/>
        </w:rPr>
      </w:pPr>
      <w:r w:rsidRPr="00D111E5">
        <w:rPr>
          <w:rFonts w:ascii="Arial" w:eastAsia="Calibri" w:hAnsi="Arial" w:cs="Arial"/>
          <w:color w:val="000000"/>
          <w:sz w:val="24"/>
          <w:szCs w:val="24"/>
          <w:lang w:eastAsia="es-CL"/>
        </w:rPr>
        <w:t xml:space="preserve">El rey Egeo iba todos los días a la orilla del mar a ver si ya regresaba la nave. Cuando vio las velas negras pensó que su hijo había muerto. De la tristeza no quiso ya seguir viviendo y se arrojó desde una altura al mar. Teseo fue recibido en Atenas como un héroe. Los atenienses lo proclamaron rey de Atenas y Teseo tomó como esposa a Fedra. </w:t>
      </w:r>
    </w:p>
    <w:p w:rsidR="005F7F6B" w:rsidRDefault="005F7F6B" w:rsidP="00607ADA">
      <w:pPr>
        <w:widowControl w:val="0"/>
        <w:suppressAutoHyphens/>
        <w:spacing w:after="0" w:line="240" w:lineRule="auto"/>
        <w:rPr>
          <w:rFonts w:ascii="Arial" w:eastAsia="Times New Roman" w:hAnsi="Arial" w:cs="Arial"/>
          <w:b/>
          <w:sz w:val="24"/>
          <w:szCs w:val="24"/>
          <w:lang w:eastAsia="ar-SA"/>
        </w:rPr>
      </w:pPr>
    </w:p>
    <w:p w:rsidR="00607ADA" w:rsidRPr="00C12BC1" w:rsidRDefault="007016F3" w:rsidP="00607ADA">
      <w:pPr>
        <w:widowControl w:val="0"/>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DE</w:t>
      </w:r>
      <w:r w:rsidRPr="00C12BC1">
        <w:rPr>
          <w:rFonts w:ascii="Arial" w:eastAsia="Times New Roman" w:hAnsi="Arial" w:cs="Arial"/>
          <w:b/>
          <w:sz w:val="24"/>
          <w:szCs w:val="24"/>
          <w:lang w:eastAsia="ar-SA"/>
        </w:rPr>
        <w:t>SPUÉS DE LEER.</w:t>
      </w:r>
    </w:p>
    <w:p w:rsidR="00607ADA" w:rsidRPr="00C12BC1" w:rsidRDefault="00607ADA" w:rsidP="00607ADA">
      <w:pPr>
        <w:widowControl w:val="0"/>
        <w:tabs>
          <w:tab w:val="left" w:pos="1980"/>
        </w:tabs>
        <w:suppressAutoHyphens/>
        <w:spacing w:after="0" w:line="240" w:lineRule="auto"/>
        <w:rPr>
          <w:rFonts w:ascii="Arial" w:eastAsia="Times New Roman" w:hAnsi="Arial" w:cs="Arial"/>
          <w:sz w:val="24"/>
          <w:szCs w:val="24"/>
          <w:lang w:eastAsia="ar-SA"/>
        </w:rPr>
      </w:pPr>
      <w:r w:rsidRPr="00C12BC1">
        <w:rPr>
          <w:rFonts w:ascii="Arial" w:eastAsia="Times New Roman" w:hAnsi="Arial" w:cs="Arial"/>
          <w:sz w:val="24"/>
          <w:szCs w:val="24"/>
          <w:lang w:eastAsia="ar-SA"/>
        </w:rPr>
        <w:tab/>
      </w:r>
    </w:p>
    <w:p w:rsidR="00607ADA" w:rsidRPr="00C12BC1" w:rsidRDefault="00607ADA" w:rsidP="007016F3">
      <w:pPr>
        <w:widowControl w:val="0"/>
        <w:numPr>
          <w:ilvl w:val="0"/>
          <w:numId w:val="4"/>
        </w:numPr>
        <w:tabs>
          <w:tab w:val="clear" w:pos="720"/>
          <w:tab w:val="num" w:pos="993"/>
        </w:tabs>
        <w:suppressAutoHyphens/>
        <w:spacing w:after="0" w:line="240" w:lineRule="auto"/>
        <w:ind w:left="284" w:hanging="284"/>
        <w:rPr>
          <w:rFonts w:ascii="Arial" w:eastAsia="Times New Roman" w:hAnsi="Arial" w:cs="Arial"/>
          <w:b/>
          <w:sz w:val="24"/>
          <w:szCs w:val="24"/>
          <w:lang w:eastAsia="ar-SA"/>
        </w:rPr>
      </w:pPr>
      <w:r w:rsidRPr="00C12BC1">
        <w:rPr>
          <w:rFonts w:ascii="Arial" w:eastAsia="DejaVu Sans" w:hAnsi="Arial" w:cs="Arial"/>
          <w:b/>
          <w:kern w:val="1"/>
          <w:sz w:val="24"/>
          <w:szCs w:val="24"/>
          <w:lang w:eastAsia="hi-IN" w:bidi="hi-IN"/>
        </w:rPr>
        <w:t>Responde</w:t>
      </w:r>
      <w:r w:rsidRPr="00C12BC1">
        <w:rPr>
          <w:rFonts w:ascii="Arial" w:eastAsia="Times New Roman" w:hAnsi="Arial" w:cs="Arial"/>
          <w:b/>
          <w:sz w:val="24"/>
          <w:szCs w:val="24"/>
          <w:lang w:eastAsia="ar-SA"/>
        </w:rPr>
        <w:t xml:space="preserve"> las siguientes preguntas.</w:t>
      </w:r>
    </w:p>
    <w:p w:rsidR="00607ADA" w:rsidRPr="00C12BC1" w:rsidRDefault="00607ADA" w:rsidP="00607ADA">
      <w:pPr>
        <w:widowControl w:val="0"/>
        <w:suppressAutoHyphens/>
        <w:spacing w:after="0" w:line="240" w:lineRule="auto"/>
        <w:ind w:left="720"/>
        <w:rPr>
          <w:rFonts w:ascii="Arial" w:eastAsia="Times New Roman" w:hAnsi="Arial" w:cs="Arial"/>
          <w:b/>
          <w:sz w:val="24"/>
          <w:szCs w:val="24"/>
          <w:lang w:eastAsia="ar-SA"/>
        </w:rPr>
      </w:pPr>
    </w:p>
    <w:p w:rsidR="008C3BBA" w:rsidRPr="007016F3" w:rsidRDefault="00046C36" w:rsidP="007016F3">
      <w:pPr>
        <w:pStyle w:val="Prrafodelista"/>
        <w:widowControl w:val="0"/>
        <w:numPr>
          <w:ilvl w:val="0"/>
          <w:numId w:val="7"/>
        </w:numPr>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Realiza un</w:t>
      </w:r>
      <w:r w:rsidR="00607ADA" w:rsidRPr="007016F3">
        <w:rPr>
          <w:rFonts w:ascii="Arial" w:eastAsia="DejaVu Sans" w:hAnsi="Arial" w:cs="Arial"/>
          <w:kern w:val="1"/>
          <w:sz w:val="24"/>
          <w:szCs w:val="24"/>
          <w:lang w:eastAsia="hi-IN" w:bidi="hi-IN"/>
        </w:rPr>
        <w:t xml:space="preserve"> esquema sencillo </w:t>
      </w:r>
      <w:r w:rsidR="002B177C">
        <w:rPr>
          <w:rFonts w:ascii="Arial" w:eastAsia="DejaVu Sans" w:hAnsi="Arial" w:cs="Arial"/>
          <w:kern w:val="1"/>
          <w:sz w:val="24"/>
          <w:szCs w:val="24"/>
          <w:lang w:eastAsia="hi-IN" w:bidi="hi-IN"/>
        </w:rPr>
        <w:t xml:space="preserve">(por detrás de la hoja) </w:t>
      </w:r>
      <w:r w:rsidR="00607ADA" w:rsidRPr="007016F3">
        <w:rPr>
          <w:rFonts w:ascii="Arial" w:eastAsia="DejaVu Sans" w:hAnsi="Arial" w:cs="Arial"/>
          <w:kern w:val="1"/>
          <w:sz w:val="24"/>
          <w:szCs w:val="24"/>
          <w:lang w:eastAsia="hi-IN" w:bidi="hi-IN"/>
        </w:rPr>
        <w:t>que muestre el itinerario de Teseo, desde que su madre le muestra la roca, hasta su vuelta a Atenas desde Creta.</w:t>
      </w:r>
    </w:p>
    <w:p w:rsidR="00C12BC1" w:rsidRPr="00C12BC1" w:rsidRDefault="00C12BC1" w:rsidP="00C12BC1">
      <w:pPr>
        <w:pStyle w:val="Prrafodelista"/>
        <w:widowControl w:val="0"/>
        <w:suppressAutoHyphens/>
        <w:spacing w:after="0" w:line="240" w:lineRule="auto"/>
        <w:ind w:left="284"/>
        <w:rPr>
          <w:rFonts w:ascii="Arial" w:eastAsia="DejaVu Sans" w:hAnsi="Arial" w:cs="Arial"/>
          <w:kern w:val="1"/>
          <w:sz w:val="24"/>
          <w:szCs w:val="24"/>
          <w:lang w:eastAsia="hi-IN" w:bidi="hi-IN"/>
        </w:rPr>
      </w:pPr>
    </w:p>
    <w:p w:rsidR="008C3BBA" w:rsidRPr="007016F3" w:rsidRDefault="00607ADA" w:rsidP="007016F3">
      <w:pPr>
        <w:pStyle w:val="Prrafodelista"/>
        <w:widowControl w:val="0"/>
        <w:numPr>
          <w:ilvl w:val="0"/>
          <w:numId w:val="7"/>
        </w:numPr>
        <w:tabs>
          <w:tab w:val="left" w:pos="993"/>
        </w:tabs>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¿Cuál crees que fue la prueba más difícil que enfrentó el héroe? ¿Por qué?</w:t>
      </w:r>
    </w:p>
    <w:p w:rsidR="008C3BBA" w:rsidRPr="008C3BBA" w:rsidRDefault="008C3BBA" w:rsidP="008C3BBA">
      <w:pPr>
        <w:pStyle w:val="Prrafodelista"/>
        <w:widowControl w:val="0"/>
        <w:suppressAutoHyphens/>
        <w:spacing w:after="0" w:line="360" w:lineRule="auto"/>
        <w:ind w:left="284"/>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w:t>
      </w:r>
    </w:p>
    <w:p w:rsidR="00607ADA" w:rsidRPr="007016F3" w:rsidRDefault="00607ADA" w:rsidP="007016F3">
      <w:pPr>
        <w:pStyle w:val="Prrafodelista"/>
        <w:widowControl w:val="0"/>
        <w:numPr>
          <w:ilvl w:val="0"/>
          <w:numId w:val="7"/>
        </w:numPr>
        <w:tabs>
          <w:tab w:val="num" w:pos="2127"/>
        </w:tabs>
        <w:suppressAutoHyphens/>
        <w:spacing w:after="0" w:line="240" w:lineRule="auto"/>
        <w:ind w:left="284" w:hanging="284"/>
        <w:rPr>
          <w:rFonts w:ascii="Arial" w:eastAsia="DejaVu Sans" w:hAnsi="Arial" w:cs="Arial"/>
          <w:kern w:val="1"/>
          <w:sz w:val="24"/>
          <w:szCs w:val="24"/>
          <w:lang w:eastAsia="hi-IN" w:bidi="hi-IN"/>
        </w:rPr>
      </w:pPr>
      <w:r w:rsidRPr="007016F3">
        <w:rPr>
          <w:rFonts w:ascii="Arial" w:eastAsia="DejaVu Sans" w:hAnsi="Arial" w:cs="Arial"/>
          <w:kern w:val="1"/>
          <w:sz w:val="24"/>
          <w:szCs w:val="24"/>
          <w:lang w:eastAsia="hi-IN" w:bidi="hi-IN"/>
        </w:rPr>
        <w:t>¿Se preocupaba Teseo de lo que pudieran decir de él los demás? ¿En qué parte del relato se nota su actitud respecto a este tema?</w:t>
      </w:r>
    </w:p>
    <w:p w:rsidR="008C3BBA" w:rsidRPr="008C3BBA" w:rsidRDefault="008C3BBA" w:rsidP="008C3BBA">
      <w:pPr>
        <w:pStyle w:val="Prrafodelista"/>
        <w:widowControl w:val="0"/>
        <w:suppressAutoHyphens/>
        <w:spacing w:after="0" w:line="360" w:lineRule="auto"/>
        <w:ind w:left="284"/>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ADA" w:rsidRPr="008429EB" w:rsidRDefault="00607ADA" w:rsidP="008429EB">
      <w:pPr>
        <w:pStyle w:val="Prrafodelista"/>
        <w:widowControl w:val="0"/>
        <w:numPr>
          <w:ilvl w:val="0"/>
          <w:numId w:val="7"/>
        </w:numPr>
        <w:suppressAutoHyphens/>
        <w:spacing w:after="0" w:line="240" w:lineRule="auto"/>
        <w:ind w:left="284" w:hanging="284"/>
        <w:rPr>
          <w:rFonts w:ascii="Arial" w:eastAsia="DejaVu Sans" w:hAnsi="Arial" w:cs="Arial"/>
          <w:kern w:val="1"/>
          <w:sz w:val="24"/>
          <w:szCs w:val="24"/>
          <w:lang w:eastAsia="hi-IN" w:bidi="hi-IN"/>
        </w:rPr>
      </w:pPr>
      <w:r w:rsidRPr="008429EB">
        <w:rPr>
          <w:rFonts w:ascii="Arial" w:eastAsia="DejaVu Sans" w:hAnsi="Arial" w:cs="Arial"/>
          <w:kern w:val="1"/>
          <w:sz w:val="24"/>
          <w:szCs w:val="24"/>
          <w:lang w:eastAsia="hi-IN" w:bidi="hi-IN"/>
        </w:rPr>
        <w:t>¿Crees que Teseo tuvo la culpa de la muerte de Egeo? ¿Por qué?</w:t>
      </w:r>
    </w:p>
    <w:p w:rsidR="008C3BBA" w:rsidRPr="008C3BBA" w:rsidRDefault="008C3BBA" w:rsidP="008C3BBA">
      <w:pPr>
        <w:pStyle w:val="Prrafodelista"/>
        <w:widowControl w:val="0"/>
        <w:suppressAutoHyphens/>
        <w:spacing w:after="0" w:line="360" w:lineRule="auto"/>
        <w:ind w:left="284"/>
        <w:rPr>
          <w:rFonts w:ascii="Arial" w:eastAsia="DejaVu Sans" w:hAnsi="Arial" w:cs="Arial"/>
          <w:kern w:val="1"/>
          <w:sz w:val="24"/>
          <w:szCs w:val="24"/>
          <w:lang w:eastAsia="hi-IN" w:bidi="hi-IN"/>
        </w:rPr>
      </w:pPr>
      <w:r>
        <w:rPr>
          <w:rFonts w:ascii="Arial" w:eastAsia="DejaVu Sans" w:hAnsi="Arial" w:cs="Arial"/>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11E5" w:rsidRPr="00C12BC1" w:rsidRDefault="00D111E5" w:rsidP="008C3BBA">
      <w:pPr>
        <w:widowControl w:val="0"/>
        <w:suppressAutoHyphens/>
        <w:spacing w:after="0" w:line="240" w:lineRule="auto"/>
        <w:ind w:left="426"/>
        <w:rPr>
          <w:rFonts w:ascii="Arial" w:eastAsia="DejaVu Sans" w:hAnsi="Arial" w:cs="Arial"/>
          <w:kern w:val="1"/>
          <w:sz w:val="24"/>
          <w:szCs w:val="24"/>
          <w:lang w:eastAsia="hi-IN" w:bidi="hi-IN"/>
        </w:rPr>
      </w:pPr>
    </w:p>
    <w:p w:rsidR="00607ADA" w:rsidRPr="00C12BC1" w:rsidRDefault="00607ADA" w:rsidP="007016F3">
      <w:pPr>
        <w:widowControl w:val="0"/>
        <w:numPr>
          <w:ilvl w:val="0"/>
          <w:numId w:val="4"/>
        </w:numPr>
        <w:tabs>
          <w:tab w:val="clear" w:pos="720"/>
        </w:tabs>
        <w:suppressAutoHyphens/>
        <w:spacing w:after="0" w:line="240" w:lineRule="auto"/>
        <w:ind w:left="284" w:hanging="284"/>
        <w:rPr>
          <w:rFonts w:ascii="Arial" w:eastAsia="DejaVu Sans" w:hAnsi="Arial" w:cs="Arial"/>
          <w:b/>
          <w:kern w:val="1"/>
          <w:sz w:val="24"/>
          <w:szCs w:val="24"/>
          <w:lang w:eastAsia="hi-IN" w:bidi="hi-IN"/>
        </w:rPr>
      </w:pPr>
      <w:r w:rsidRPr="00C12BC1">
        <w:rPr>
          <w:rFonts w:ascii="Arial" w:eastAsia="DejaVu Sans" w:hAnsi="Arial" w:cs="Arial"/>
          <w:b/>
          <w:kern w:val="1"/>
          <w:sz w:val="24"/>
          <w:szCs w:val="24"/>
          <w:lang w:eastAsia="hi-IN" w:bidi="hi-IN"/>
        </w:rPr>
        <w:t>Elaboración de un texto argumentativo</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C12BC1">
        <w:rPr>
          <w:rFonts w:ascii="Arial" w:eastAsia="DejaVu Sans" w:hAnsi="Arial" w:cs="Arial"/>
          <w:kern w:val="1"/>
          <w:sz w:val="24"/>
          <w:szCs w:val="24"/>
          <w:lang w:eastAsia="hi-IN" w:bidi="hi-IN"/>
        </w:rPr>
        <w:t>En el mito Teseo, que acabas de leer, el personaje principal resuelve muchas pruebas difíciles. A pesar de que triunfó en todo, el final de su historia escondía un destino funesto, la muerte de su padre, Egeo.</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C12BC1">
        <w:rPr>
          <w:rFonts w:ascii="Arial" w:eastAsia="DejaVu Sans" w:hAnsi="Arial" w:cs="Arial"/>
          <w:kern w:val="1"/>
          <w:sz w:val="24"/>
          <w:szCs w:val="24"/>
          <w:lang w:eastAsia="hi-IN" w:bidi="hi-IN"/>
        </w:rPr>
        <w:t>Elige uno de los tres temas que se indican más abajo (a, b o c) para desarrollar una postura a partir de él.</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7016F3">
        <w:rPr>
          <w:rFonts w:ascii="Arial" w:eastAsia="DejaVu Sans" w:hAnsi="Arial" w:cs="Arial"/>
          <w:b/>
          <w:kern w:val="1"/>
          <w:sz w:val="24"/>
          <w:szCs w:val="24"/>
          <w:lang w:eastAsia="hi-IN" w:bidi="hi-IN"/>
        </w:rPr>
        <w:t>a</w:t>
      </w:r>
      <w:r w:rsidRPr="007016F3">
        <w:rPr>
          <w:rFonts w:ascii="Arial" w:eastAsia="DejaVu Sans" w:hAnsi="Arial" w:cs="Arial"/>
          <w:b/>
          <w:i/>
          <w:kern w:val="1"/>
          <w:sz w:val="24"/>
          <w:szCs w:val="24"/>
          <w:lang w:eastAsia="hi-IN" w:bidi="hi-IN"/>
        </w:rPr>
        <w:t>. La felicidad</w:t>
      </w:r>
      <w:r w:rsidRPr="007016F3">
        <w:rPr>
          <w:rFonts w:ascii="Arial" w:eastAsia="DejaVu Sans" w:hAnsi="Arial" w:cs="Arial"/>
          <w:b/>
          <w:kern w:val="1"/>
          <w:sz w:val="24"/>
          <w:szCs w:val="24"/>
          <w:lang w:eastAsia="hi-IN" w:bidi="hi-IN"/>
        </w:rPr>
        <w:t>:</w:t>
      </w:r>
      <w:r w:rsidRPr="00C12BC1">
        <w:rPr>
          <w:rFonts w:ascii="Arial" w:eastAsia="DejaVu Sans" w:hAnsi="Arial" w:cs="Arial"/>
          <w:kern w:val="1"/>
          <w:sz w:val="24"/>
          <w:szCs w:val="24"/>
          <w:lang w:eastAsia="hi-IN" w:bidi="hi-IN"/>
        </w:rPr>
        <w:t xml:space="preserve"> ¿Crees que los hombres pueden ser completamente felices? ¿De qué depende la plenitud en la vida? </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7016F3">
        <w:rPr>
          <w:rFonts w:ascii="Arial" w:eastAsia="DejaVu Sans" w:hAnsi="Arial" w:cs="Arial"/>
          <w:b/>
          <w:kern w:val="1"/>
          <w:sz w:val="24"/>
          <w:szCs w:val="24"/>
          <w:lang w:eastAsia="hi-IN" w:bidi="hi-IN"/>
        </w:rPr>
        <w:t>b</w:t>
      </w:r>
      <w:r w:rsidRPr="007016F3">
        <w:rPr>
          <w:rFonts w:ascii="Arial" w:eastAsia="DejaVu Sans" w:hAnsi="Arial" w:cs="Arial"/>
          <w:b/>
          <w:i/>
          <w:kern w:val="1"/>
          <w:sz w:val="24"/>
          <w:szCs w:val="24"/>
          <w:lang w:eastAsia="hi-IN" w:bidi="hi-IN"/>
        </w:rPr>
        <w:t>. La libertad</w:t>
      </w:r>
      <w:r w:rsidRPr="007016F3">
        <w:rPr>
          <w:rFonts w:ascii="Arial" w:eastAsia="DejaVu Sans" w:hAnsi="Arial" w:cs="Arial"/>
          <w:b/>
          <w:kern w:val="1"/>
          <w:sz w:val="24"/>
          <w:szCs w:val="24"/>
          <w:lang w:eastAsia="hi-IN" w:bidi="hi-IN"/>
        </w:rPr>
        <w:t>:</w:t>
      </w:r>
      <w:r w:rsidRPr="00C12BC1">
        <w:rPr>
          <w:rFonts w:ascii="Arial" w:eastAsia="DejaVu Sans" w:hAnsi="Arial" w:cs="Arial"/>
          <w:kern w:val="1"/>
          <w:sz w:val="24"/>
          <w:szCs w:val="24"/>
          <w:lang w:eastAsia="hi-IN" w:bidi="hi-IN"/>
        </w:rPr>
        <w:t xml:space="preserve"> ¿Pueden las personas libremente lograr lo que quieren o hay un destino que está determinado independientemente de lo que ellas elijan? </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7016F3">
        <w:rPr>
          <w:rFonts w:ascii="Arial" w:eastAsia="DejaVu Sans" w:hAnsi="Arial" w:cs="Arial"/>
          <w:b/>
          <w:kern w:val="1"/>
          <w:sz w:val="24"/>
          <w:szCs w:val="24"/>
          <w:lang w:eastAsia="hi-IN" w:bidi="hi-IN"/>
        </w:rPr>
        <w:t>c</w:t>
      </w:r>
      <w:r w:rsidRPr="007016F3">
        <w:rPr>
          <w:rFonts w:ascii="Arial" w:eastAsia="DejaVu Sans" w:hAnsi="Arial" w:cs="Arial"/>
          <w:b/>
          <w:i/>
          <w:kern w:val="1"/>
          <w:sz w:val="24"/>
          <w:szCs w:val="24"/>
          <w:lang w:eastAsia="hi-IN" w:bidi="hi-IN"/>
        </w:rPr>
        <w:t>. Las dificultades</w:t>
      </w:r>
      <w:r w:rsidRPr="007016F3">
        <w:rPr>
          <w:rFonts w:ascii="Arial" w:eastAsia="DejaVu Sans" w:hAnsi="Arial" w:cs="Arial"/>
          <w:b/>
          <w:kern w:val="1"/>
          <w:sz w:val="24"/>
          <w:szCs w:val="24"/>
          <w:lang w:eastAsia="hi-IN" w:bidi="hi-IN"/>
        </w:rPr>
        <w:t>:</w:t>
      </w:r>
      <w:r w:rsidRPr="00C12BC1">
        <w:rPr>
          <w:rFonts w:ascii="Arial" w:eastAsia="DejaVu Sans" w:hAnsi="Arial" w:cs="Arial"/>
          <w:kern w:val="1"/>
          <w:sz w:val="24"/>
          <w:szCs w:val="24"/>
          <w:lang w:eastAsia="hi-IN" w:bidi="hi-IN"/>
        </w:rPr>
        <w:t xml:space="preserve"> ¿Se puede conseguir algo importante en la vida sin esforzarse? ¿Cuál es el sentido de hacer cosas a pesar de que sean incómodas o difíciles?</w:t>
      </w: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p>
    <w:p w:rsidR="00607ADA"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C12BC1">
        <w:rPr>
          <w:rFonts w:ascii="Arial" w:eastAsia="DejaVu Sans" w:hAnsi="Arial" w:cs="Arial"/>
          <w:kern w:val="1"/>
          <w:sz w:val="24"/>
          <w:szCs w:val="24"/>
          <w:lang w:eastAsia="hi-IN" w:bidi="hi-IN"/>
        </w:rPr>
        <w:t>Reflexiona acerca de las preguntas que se plantean para el tema que has elegido.</w:t>
      </w:r>
    </w:p>
    <w:p w:rsidR="008429EB" w:rsidRPr="00C12BC1" w:rsidRDefault="008429EB" w:rsidP="00607ADA">
      <w:pPr>
        <w:widowControl w:val="0"/>
        <w:suppressAutoHyphens/>
        <w:spacing w:after="0" w:line="240" w:lineRule="auto"/>
        <w:rPr>
          <w:rFonts w:ascii="Arial" w:eastAsia="DejaVu Sans" w:hAnsi="Arial" w:cs="Arial"/>
          <w:kern w:val="1"/>
          <w:sz w:val="24"/>
          <w:szCs w:val="24"/>
          <w:lang w:eastAsia="hi-IN" w:bidi="hi-IN"/>
        </w:rPr>
      </w:pPr>
    </w:p>
    <w:p w:rsidR="00607ADA" w:rsidRPr="00C12BC1" w:rsidRDefault="00607ADA" w:rsidP="00607ADA">
      <w:pPr>
        <w:widowControl w:val="0"/>
        <w:suppressAutoHyphens/>
        <w:spacing w:after="0" w:line="240" w:lineRule="auto"/>
        <w:rPr>
          <w:rFonts w:ascii="Arial" w:eastAsia="DejaVu Sans" w:hAnsi="Arial" w:cs="Arial"/>
          <w:kern w:val="1"/>
          <w:sz w:val="24"/>
          <w:szCs w:val="24"/>
          <w:lang w:eastAsia="hi-IN" w:bidi="hi-IN"/>
        </w:rPr>
      </w:pPr>
      <w:r w:rsidRPr="008429EB">
        <w:rPr>
          <w:rFonts w:ascii="Arial" w:eastAsia="DejaVu Sans" w:hAnsi="Arial" w:cs="Arial"/>
          <w:b/>
          <w:kern w:val="1"/>
          <w:sz w:val="24"/>
          <w:szCs w:val="24"/>
          <w:lang w:eastAsia="hi-IN" w:bidi="hi-IN"/>
        </w:rPr>
        <w:t>Elabora un texto argumentativo</w:t>
      </w:r>
      <w:r w:rsidRPr="00C12BC1">
        <w:rPr>
          <w:rFonts w:ascii="Arial" w:eastAsia="DejaVu Sans" w:hAnsi="Arial" w:cs="Arial"/>
          <w:kern w:val="1"/>
          <w:sz w:val="24"/>
          <w:szCs w:val="24"/>
          <w:lang w:eastAsia="hi-IN" w:bidi="hi-IN"/>
        </w:rPr>
        <w:t xml:space="preserve">, planteando tu postura y justificándola con al menos </w:t>
      </w:r>
      <w:r w:rsidRPr="008429EB">
        <w:rPr>
          <w:rFonts w:ascii="Arial" w:eastAsia="DejaVu Sans" w:hAnsi="Arial" w:cs="Arial"/>
          <w:b/>
          <w:kern w:val="1"/>
          <w:sz w:val="24"/>
          <w:szCs w:val="24"/>
          <w:lang w:eastAsia="hi-IN" w:bidi="hi-IN"/>
        </w:rPr>
        <w:t>tres razones</w:t>
      </w:r>
      <w:r w:rsidRPr="00C12BC1">
        <w:rPr>
          <w:rFonts w:ascii="Arial" w:eastAsia="DejaVu Sans" w:hAnsi="Arial" w:cs="Arial"/>
          <w:kern w:val="1"/>
          <w:sz w:val="24"/>
          <w:szCs w:val="24"/>
          <w:lang w:eastAsia="hi-IN" w:bidi="hi-IN"/>
        </w:rPr>
        <w:t xml:space="preserve">. Para cada una de ellas usa por lo menos una cita del texto </w:t>
      </w:r>
      <w:r w:rsidR="001627F2">
        <w:rPr>
          <w:rFonts w:ascii="Arial" w:eastAsia="DejaVu Sans" w:hAnsi="Arial" w:cs="Arial"/>
          <w:kern w:val="1"/>
          <w:sz w:val="24"/>
          <w:szCs w:val="24"/>
          <w:lang w:eastAsia="hi-IN" w:bidi="hi-IN"/>
        </w:rPr>
        <w:t xml:space="preserve">(Teseo y el Minotauro) </w:t>
      </w:r>
      <w:bookmarkStart w:id="0" w:name="_GoBack"/>
      <w:bookmarkEnd w:id="0"/>
      <w:r w:rsidRPr="00C12BC1">
        <w:rPr>
          <w:rFonts w:ascii="Arial" w:eastAsia="DejaVu Sans" w:hAnsi="Arial" w:cs="Arial"/>
          <w:kern w:val="1"/>
          <w:sz w:val="24"/>
          <w:szCs w:val="24"/>
          <w:lang w:eastAsia="hi-IN" w:bidi="hi-IN"/>
        </w:rPr>
        <w:t>que se adecúe a lo que quieres decir.</w:t>
      </w:r>
      <w:r w:rsidR="008429EB">
        <w:rPr>
          <w:rFonts w:ascii="Arial" w:eastAsia="DejaVu Sans" w:hAnsi="Arial" w:cs="Arial"/>
          <w:kern w:val="1"/>
          <w:sz w:val="24"/>
          <w:szCs w:val="24"/>
          <w:lang w:eastAsia="hi-IN" w:bidi="hi-IN"/>
        </w:rPr>
        <w:t xml:space="preserve"> (</w:t>
      </w:r>
      <w:r w:rsidR="00FE36BE">
        <w:rPr>
          <w:rFonts w:ascii="Arial" w:eastAsia="DejaVu Sans" w:hAnsi="Arial" w:cs="Arial"/>
          <w:kern w:val="1"/>
          <w:sz w:val="24"/>
          <w:szCs w:val="24"/>
          <w:lang w:eastAsia="hi-IN" w:bidi="hi-IN"/>
        </w:rPr>
        <w:t>escribe</w:t>
      </w:r>
      <w:r w:rsidR="008429EB">
        <w:rPr>
          <w:rFonts w:ascii="Arial" w:eastAsia="DejaVu Sans" w:hAnsi="Arial" w:cs="Arial"/>
          <w:kern w:val="1"/>
          <w:sz w:val="24"/>
          <w:szCs w:val="24"/>
          <w:lang w:eastAsia="hi-IN" w:bidi="hi-IN"/>
        </w:rPr>
        <w:t xml:space="preserve"> por detrás de la hoja)</w:t>
      </w:r>
    </w:p>
    <w:p w:rsidR="00AF6A6E" w:rsidRDefault="00AF6A6E" w:rsidP="00AF6A6E">
      <w:pPr>
        <w:spacing w:after="0" w:line="240" w:lineRule="auto"/>
        <w:rPr>
          <w:rFonts w:ascii="Arial" w:hAnsi="Arial" w:cs="Arial"/>
          <w:sz w:val="24"/>
          <w:szCs w:val="24"/>
        </w:rPr>
      </w:pPr>
    </w:p>
    <w:p w:rsidR="00AF6A6E" w:rsidRDefault="00AF6A6E" w:rsidP="00AF6A6E">
      <w:pPr>
        <w:spacing w:after="0" w:line="240" w:lineRule="auto"/>
        <w:rPr>
          <w:rFonts w:ascii="Arial" w:hAnsi="Arial" w:cs="Arial"/>
          <w:sz w:val="24"/>
          <w:szCs w:val="24"/>
        </w:rPr>
      </w:pPr>
    </w:p>
    <w:p w:rsidR="00AF6A6E" w:rsidRDefault="00AF6A6E" w:rsidP="00AF6A6E">
      <w:pPr>
        <w:spacing w:after="0" w:line="240" w:lineRule="auto"/>
        <w:rPr>
          <w:rFonts w:ascii="Arial" w:hAnsi="Arial" w:cs="Arial"/>
          <w:sz w:val="24"/>
          <w:szCs w:val="24"/>
        </w:rPr>
      </w:pPr>
    </w:p>
    <w:p w:rsidR="00AF6A6E" w:rsidRDefault="00AF6A6E" w:rsidP="00AF6A6E">
      <w:pPr>
        <w:spacing w:after="0" w:line="240" w:lineRule="auto"/>
        <w:rPr>
          <w:rFonts w:ascii="Arial" w:hAnsi="Arial" w:cs="Arial"/>
          <w:sz w:val="24"/>
          <w:szCs w:val="24"/>
        </w:rPr>
      </w:pPr>
    </w:p>
    <w:p w:rsidR="00AF6A6E" w:rsidRDefault="00AF6A6E" w:rsidP="00AF6A6E">
      <w:pPr>
        <w:spacing w:after="0" w:line="240" w:lineRule="auto"/>
        <w:rPr>
          <w:rFonts w:ascii="Arial" w:hAnsi="Arial" w:cs="Arial"/>
          <w:sz w:val="24"/>
          <w:szCs w:val="24"/>
        </w:rPr>
      </w:pPr>
      <w:r>
        <w:rPr>
          <w:rFonts w:ascii="Arial" w:hAnsi="Arial" w:cs="Arial"/>
          <w:sz w:val="24"/>
          <w:szCs w:val="24"/>
        </w:rPr>
        <w:t xml:space="preserve">Debes enviar esta Guía </w:t>
      </w:r>
      <w:r w:rsidRPr="004525BB">
        <w:rPr>
          <w:rFonts w:ascii="Arial" w:hAnsi="Arial" w:cs="Arial"/>
          <w:sz w:val="24"/>
          <w:szCs w:val="24"/>
        </w:rPr>
        <w:t xml:space="preserve">a mi correo </w:t>
      </w:r>
      <w:hyperlink r:id="rId8" w:history="1">
        <w:r w:rsidRPr="004525BB">
          <w:rPr>
            <w:rFonts w:ascii="Arial" w:hAnsi="Arial" w:cs="Arial"/>
            <w:color w:val="0563C1"/>
            <w:sz w:val="24"/>
            <w:szCs w:val="24"/>
            <w:u w:val="single"/>
          </w:rPr>
          <w:t>chaby.anvi@gmail.com</w:t>
        </w:r>
      </w:hyperlink>
      <w:r w:rsidRPr="004525BB">
        <w:rPr>
          <w:rFonts w:ascii="Arial" w:hAnsi="Arial" w:cs="Arial"/>
          <w:sz w:val="24"/>
          <w:szCs w:val="24"/>
        </w:rPr>
        <w:t xml:space="preserve"> o llevarla en una carpet</w:t>
      </w:r>
      <w:r>
        <w:rPr>
          <w:rFonts w:ascii="Arial" w:hAnsi="Arial" w:cs="Arial"/>
          <w:sz w:val="24"/>
          <w:szCs w:val="24"/>
        </w:rPr>
        <w:t xml:space="preserve">a, </w:t>
      </w:r>
      <w:r>
        <w:rPr>
          <w:rFonts w:ascii="Arial" w:hAnsi="Arial" w:cs="Arial"/>
          <w:b/>
          <w:sz w:val="24"/>
          <w:szCs w:val="24"/>
        </w:rPr>
        <w:t>CON TU NOMBRE ESCRITO CLARAMENTE CON LAPIZ DE PASTA</w:t>
      </w:r>
      <w:r w:rsidRPr="004525BB">
        <w:rPr>
          <w:rFonts w:ascii="Arial" w:hAnsi="Arial" w:cs="Arial"/>
          <w:sz w:val="24"/>
          <w:szCs w:val="24"/>
        </w:rPr>
        <w:t xml:space="preserve"> y entregarla en el liceo, entre el 13 y el 17 de julio de 2020.</w:t>
      </w:r>
      <w:r>
        <w:rPr>
          <w:rFonts w:ascii="Arial" w:hAnsi="Arial" w:cs="Arial"/>
          <w:sz w:val="24"/>
          <w:szCs w:val="24"/>
        </w:rPr>
        <w:t xml:space="preserve"> Po</w:t>
      </w:r>
      <w:r w:rsidR="00215098">
        <w:rPr>
          <w:rFonts w:ascii="Arial" w:hAnsi="Arial" w:cs="Arial"/>
          <w:sz w:val="24"/>
          <w:szCs w:val="24"/>
        </w:rPr>
        <w:t>r cualquier duda puedes hacerme</w:t>
      </w:r>
      <w:r>
        <w:rPr>
          <w:rFonts w:ascii="Arial" w:hAnsi="Arial" w:cs="Arial"/>
          <w:sz w:val="24"/>
          <w:szCs w:val="24"/>
        </w:rPr>
        <w:t xml:space="preserve"> consulta</w:t>
      </w:r>
      <w:r w:rsidR="00215098">
        <w:rPr>
          <w:rFonts w:ascii="Arial" w:hAnsi="Arial" w:cs="Arial"/>
          <w:sz w:val="24"/>
          <w:szCs w:val="24"/>
        </w:rPr>
        <w:t>s</w:t>
      </w:r>
      <w:r>
        <w:rPr>
          <w:rFonts w:ascii="Arial" w:hAnsi="Arial" w:cs="Arial"/>
          <w:sz w:val="24"/>
          <w:szCs w:val="24"/>
        </w:rPr>
        <w:t xml:space="preserve"> a través del WhatsApp al teléfono 987062196 y te responderé prontamente.</w:t>
      </w:r>
    </w:p>
    <w:p w:rsidR="00AF6A6E" w:rsidRPr="004525BB" w:rsidRDefault="00AF6A6E" w:rsidP="00AF6A6E">
      <w:pPr>
        <w:spacing w:after="0" w:line="240" w:lineRule="auto"/>
        <w:rPr>
          <w:rFonts w:ascii="Arial" w:hAnsi="Arial" w:cs="Arial"/>
          <w:b/>
          <w:sz w:val="24"/>
          <w:szCs w:val="24"/>
        </w:rPr>
      </w:pPr>
      <w:r>
        <w:rPr>
          <w:rFonts w:ascii="Arial" w:hAnsi="Arial" w:cs="Arial"/>
          <w:sz w:val="24"/>
          <w:szCs w:val="24"/>
        </w:rPr>
        <w:t>¡¡¡CUIDENSE MUCHO!!!</w:t>
      </w:r>
    </w:p>
    <w:p w:rsidR="00607ADA" w:rsidRPr="00C12BC1" w:rsidRDefault="00607ADA" w:rsidP="00DF658F">
      <w:pPr>
        <w:pStyle w:val="Prrafodelista"/>
        <w:widowControl w:val="0"/>
        <w:suppressAutoHyphens/>
        <w:spacing w:after="0" w:line="360" w:lineRule="auto"/>
        <w:ind w:left="284"/>
        <w:rPr>
          <w:rFonts w:ascii="Arial" w:eastAsia="DejaVu Sans" w:hAnsi="Arial" w:cs="Arial"/>
          <w:kern w:val="1"/>
          <w:sz w:val="24"/>
          <w:szCs w:val="24"/>
          <w:lang w:eastAsia="hi-IN" w:bidi="hi-IN"/>
        </w:rPr>
      </w:pPr>
    </w:p>
    <w:sectPr w:rsidR="00607ADA" w:rsidRPr="00C12BC1" w:rsidSect="007016F3">
      <w:headerReference w:type="default" r:id="rId9"/>
      <w:pgSz w:w="12242" w:h="18711"/>
      <w:pgMar w:top="1418" w:right="1469" w:bottom="1418"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30" w:rsidRDefault="00BC5230" w:rsidP="00607ADA">
      <w:pPr>
        <w:spacing w:after="0" w:line="240" w:lineRule="auto"/>
      </w:pPr>
      <w:r>
        <w:separator/>
      </w:r>
    </w:p>
  </w:endnote>
  <w:endnote w:type="continuationSeparator" w:id="1">
    <w:p w:rsidR="00BC5230" w:rsidRDefault="00BC5230" w:rsidP="00607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D200FDFF" w:usb2="00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30" w:rsidRDefault="00BC5230" w:rsidP="00607ADA">
      <w:pPr>
        <w:spacing w:after="0" w:line="240" w:lineRule="auto"/>
      </w:pPr>
      <w:r>
        <w:separator/>
      </w:r>
    </w:p>
  </w:footnote>
  <w:footnote w:type="continuationSeparator" w:id="1">
    <w:p w:rsidR="00BC5230" w:rsidRDefault="00BC5230" w:rsidP="00607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DA" w:rsidRPr="00B57912" w:rsidRDefault="00607ADA" w:rsidP="00607ADA">
    <w:pPr>
      <w:tabs>
        <w:tab w:val="left" w:pos="0"/>
      </w:tabs>
      <w:spacing w:after="0" w:line="0" w:lineRule="atLeast"/>
      <w:rPr>
        <w:sz w:val="14"/>
      </w:rPr>
    </w:pPr>
    <w:r>
      <w:rPr>
        <w:b/>
        <w:noProof/>
        <w:lang w:eastAsia="es-CL"/>
      </w:rPr>
      <w:drawing>
        <wp:anchor distT="0" distB="0" distL="114300" distR="114300" simplePos="0" relativeHeight="251658240" behindDoc="0" locked="0" layoutInCell="1" allowOverlap="1">
          <wp:simplePos x="0" y="0"/>
          <wp:positionH relativeFrom="column">
            <wp:posOffset>4636232</wp:posOffset>
          </wp:positionH>
          <wp:positionV relativeFrom="paragraph">
            <wp:posOffset>-80596</wp:posOffset>
          </wp:positionV>
          <wp:extent cx="896620" cy="494030"/>
          <wp:effectExtent l="0" t="0" r="0" b="1270"/>
          <wp:wrapThrough wrapText="bothSides">
            <wp:wrapPolygon edited="0">
              <wp:start x="0" y="0"/>
              <wp:lineTo x="0" y="20823"/>
              <wp:lineTo x="21110" y="20823"/>
              <wp:lineTo x="21110" y="0"/>
              <wp:lineTo x="0" y="0"/>
            </wp:wrapPolygon>
          </wp:wrapThrough>
          <wp:docPr id="53" name="Imagen 53" descr="/var/folders/8n/tccqkmvx7_19k5jygfd23bmr0000gn/T/com.microsoft.Word/Content.MSO/550A13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n/tccqkmvx7_19k5jygfd23bmr0000gn/T/com.microsoft.Word/Content.MSO/550A1322.tmp"/>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754" t="12919" r="8510"/>
                  <a:stretch/>
                </pic:blipFill>
                <pic:spPr bwMode="auto">
                  <a:xfrm>
                    <a:off x="0" y="0"/>
                    <a:ext cx="896620" cy="4940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B57912">
      <w:rPr>
        <w:sz w:val="14"/>
      </w:rPr>
      <w:t xml:space="preserve">LICEO ELVIRA SANCHEZ DE GARCÉS </w:t>
    </w:r>
  </w:p>
  <w:p w:rsidR="00607ADA" w:rsidRPr="00B57912" w:rsidRDefault="00607ADA" w:rsidP="00607ADA">
    <w:pPr>
      <w:tabs>
        <w:tab w:val="left" w:pos="0"/>
      </w:tabs>
      <w:spacing w:after="0" w:line="0" w:lineRule="atLeast"/>
      <w:rPr>
        <w:rFonts w:ascii="Times New Roman" w:hAnsi="Times New Roman"/>
        <w:b/>
        <w:sz w:val="24"/>
        <w:szCs w:val="24"/>
      </w:rPr>
    </w:pPr>
    <w:r w:rsidRPr="00B57912">
      <w:rPr>
        <w:sz w:val="14"/>
      </w:rPr>
      <w:t xml:space="preserve">           LA PUNTA - MOSTAZAL</w:t>
    </w:r>
  </w:p>
  <w:p w:rsidR="00607ADA" w:rsidRPr="00607ADA" w:rsidRDefault="00607ADA" w:rsidP="00607ADA">
    <w:pPr>
      <w:tabs>
        <w:tab w:val="left" w:pos="0"/>
      </w:tabs>
      <w:spacing w:after="0" w:line="0" w:lineRule="atLeast"/>
      <w:rPr>
        <w:sz w:val="16"/>
      </w:rPr>
    </w:pPr>
    <w:r w:rsidRPr="00B57912">
      <w:rPr>
        <w:rFonts w:ascii="Times New Roman" w:hAnsi="Times New Roman"/>
        <w:sz w:val="20"/>
        <w:szCs w:val="24"/>
      </w:rPr>
      <w:t>Amanda AndradesVirot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F82E520"/>
    <w:name w:val="WW8Num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AD4A5A0C"/>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758C21C4"/>
    <w:name w:val="WW8Num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C330F5"/>
    <w:multiLevelType w:val="hybridMultilevel"/>
    <w:tmpl w:val="C9925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21903D5"/>
    <w:multiLevelType w:val="hybridMultilevel"/>
    <w:tmpl w:val="3A8A4BA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027AC7"/>
    <w:multiLevelType w:val="hybridMultilevel"/>
    <w:tmpl w:val="CB38DDF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0C50B25"/>
    <w:multiLevelType w:val="hybridMultilevel"/>
    <w:tmpl w:val="56B6E236"/>
    <w:lvl w:ilvl="0" w:tplc="0172E4C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E4AA0"/>
    <w:rsid w:val="00046C36"/>
    <w:rsid w:val="000630E5"/>
    <w:rsid w:val="000A0F9D"/>
    <w:rsid w:val="0010131E"/>
    <w:rsid w:val="001627F2"/>
    <w:rsid w:val="00215098"/>
    <w:rsid w:val="002B177C"/>
    <w:rsid w:val="00361EAE"/>
    <w:rsid w:val="003B2022"/>
    <w:rsid w:val="003B7AFE"/>
    <w:rsid w:val="00593E02"/>
    <w:rsid w:val="005F7F6B"/>
    <w:rsid w:val="00607ADA"/>
    <w:rsid w:val="0063160F"/>
    <w:rsid w:val="006E4AA0"/>
    <w:rsid w:val="007016F3"/>
    <w:rsid w:val="007F22ED"/>
    <w:rsid w:val="008429EB"/>
    <w:rsid w:val="00884157"/>
    <w:rsid w:val="008C3BBA"/>
    <w:rsid w:val="00A93271"/>
    <w:rsid w:val="00AF6A6E"/>
    <w:rsid w:val="00BC5230"/>
    <w:rsid w:val="00C12BC1"/>
    <w:rsid w:val="00D111E5"/>
    <w:rsid w:val="00D50FF5"/>
    <w:rsid w:val="00DE10EF"/>
    <w:rsid w:val="00DF658F"/>
    <w:rsid w:val="00F8556B"/>
    <w:rsid w:val="00FE36B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AFE"/>
    <w:pPr>
      <w:ind w:left="720"/>
      <w:contextualSpacing/>
    </w:pPr>
  </w:style>
  <w:style w:type="paragraph" w:styleId="Encabezado">
    <w:name w:val="header"/>
    <w:basedOn w:val="Normal"/>
    <w:link w:val="EncabezadoCar"/>
    <w:uiPriority w:val="99"/>
    <w:unhideWhenUsed/>
    <w:rsid w:val="00607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ADA"/>
  </w:style>
  <w:style w:type="paragraph" w:styleId="Piedepgina">
    <w:name w:val="footer"/>
    <w:basedOn w:val="Normal"/>
    <w:link w:val="PiedepginaCar"/>
    <w:uiPriority w:val="99"/>
    <w:unhideWhenUsed/>
    <w:rsid w:val="00607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ADA"/>
  </w:style>
</w:styles>
</file>

<file path=word/webSettings.xml><?xml version="1.0" encoding="utf-8"?>
<w:webSettings xmlns:r="http://schemas.openxmlformats.org/officeDocument/2006/relationships" xmlns:w="http://schemas.openxmlformats.org/wordprocessingml/2006/main">
  <w:divs>
    <w:div w:id="17008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by.anv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55B2-302F-4C92-AA72-B82AA383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2020-06-30T00:58:00Z</dcterms:created>
  <dcterms:modified xsi:type="dcterms:W3CDTF">2020-06-30T00:58:00Z</dcterms:modified>
</cp:coreProperties>
</file>