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E3" w:rsidRDefault="001930E3" w:rsidP="001930E3">
      <w:pPr>
        <w:rPr>
          <w:rFonts w:ascii="Times New Roman" w:hAnsi="Times New Roman" w:cs="Times New Roman"/>
          <w:sz w:val="28"/>
          <w:szCs w:val="28"/>
          <w:u w:val="single"/>
          <w:lang w:val="es-CL"/>
        </w:rPr>
      </w:pPr>
      <w:r>
        <w:rPr>
          <w:rFonts w:ascii="Times New Roman" w:hAnsi="Times New Roman" w:cs="Times New Roman"/>
          <w:sz w:val="28"/>
          <w:szCs w:val="28"/>
          <w:u w:val="single"/>
          <w:lang w:val="es-CL"/>
        </w:rPr>
        <w:t>SEGUNDA GUÍA DE RELIGIÓN DE 4</w:t>
      </w:r>
      <w:bookmarkStart w:id="0" w:name="_GoBack"/>
      <w:bookmarkEnd w:id="0"/>
      <w:r>
        <w:rPr>
          <w:rFonts w:ascii="Times New Roman" w:hAnsi="Times New Roman" w:cs="Times New Roman"/>
          <w:sz w:val="28"/>
          <w:szCs w:val="28"/>
          <w:u w:val="single"/>
          <w:lang w:val="es-CL"/>
        </w:rPr>
        <w:t>° MEDIO PARA DESARROLLAR EN EL HOGAR (Mayo 2020)</w:t>
      </w:r>
    </w:p>
    <w:p w:rsidR="001930E3" w:rsidRDefault="001930E3" w:rsidP="001930E3">
      <w:pPr>
        <w:rPr>
          <w:rFonts w:ascii="Times New Roman" w:hAnsi="Times New Roman" w:cs="Times New Roman"/>
          <w:sz w:val="28"/>
          <w:szCs w:val="28"/>
          <w:u w:val="single"/>
          <w:lang w:val="es-CL"/>
        </w:rPr>
      </w:pPr>
      <w:r>
        <w:rPr>
          <w:rFonts w:ascii="Times New Roman" w:hAnsi="Times New Roman" w:cs="Times New Roman"/>
          <w:sz w:val="28"/>
          <w:szCs w:val="28"/>
          <w:u w:val="single"/>
          <w:lang w:val="es-CL"/>
        </w:rPr>
        <w:t>O.A:  Conocer el uso ético de la tecnología</w:t>
      </w:r>
    </w:p>
    <w:p w:rsidR="001930E3" w:rsidRDefault="001930E3" w:rsidP="001930E3">
      <w:pPr>
        <w:rPr>
          <w:rFonts w:ascii="Times New Roman" w:hAnsi="Times New Roman" w:cs="Times New Roman"/>
          <w:sz w:val="28"/>
          <w:szCs w:val="28"/>
          <w:u w:val="single"/>
          <w:lang w:val="es-CL"/>
        </w:rPr>
      </w:pPr>
      <w:r>
        <w:rPr>
          <w:rFonts w:ascii="Times New Roman" w:hAnsi="Times New Roman" w:cs="Times New Roman"/>
          <w:sz w:val="28"/>
          <w:szCs w:val="28"/>
          <w:u w:val="single"/>
          <w:lang w:val="es-CL"/>
        </w:rPr>
        <w:t>LA RANA Y EL ESCORPION</w:t>
      </w:r>
    </w:p>
    <w:p w:rsidR="001930E3" w:rsidRDefault="001930E3" w:rsidP="001930E3">
      <w:pPr>
        <w:jc w:val="both"/>
        <w:rPr>
          <w:rFonts w:ascii="Times New Roman" w:hAnsi="Times New Roman" w:cs="Times New Roman"/>
          <w:sz w:val="28"/>
          <w:szCs w:val="28"/>
          <w:lang w:val="es-CL"/>
        </w:rPr>
      </w:pPr>
      <w:r>
        <w:rPr>
          <w:rFonts w:ascii="Times New Roman" w:hAnsi="Times New Roman" w:cs="Times New Roman"/>
          <w:sz w:val="28"/>
          <w:szCs w:val="28"/>
          <w:lang w:val="es-CL"/>
        </w:rPr>
        <w:t>Cuenta un relato popular africano que en las orillas del río Níger, vivía una rana muy generosa. Llegaba la época de lluvias ella ayudaba a todos los animales que se encontraban en problemas ante la crecida del río.</w:t>
      </w:r>
    </w:p>
    <w:p w:rsidR="001930E3" w:rsidRDefault="001930E3" w:rsidP="001930E3">
      <w:pPr>
        <w:jc w:val="both"/>
        <w:rPr>
          <w:rFonts w:ascii="Times New Roman" w:hAnsi="Times New Roman" w:cs="Times New Roman"/>
          <w:sz w:val="28"/>
          <w:szCs w:val="28"/>
          <w:lang w:val="es-CL"/>
        </w:rPr>
      </w:pPr>
      <w:r>
        <w:rPr>
          <w:rFonts w:ascii="Times New Roman" w:hAnsi="Times New Roman" w:cs="Times New Roman"/>
          <w:sz w:val="28"/>
          <w:szCs w:val="28"/>
          <w:lang w:val="es-CL"/>
        </w:rPr>
        <w:t>Cruzaba sobre la espalda a los ratones, e incluso a alguna nutritiva mosca a la que le mojaban las alas impidiéndole volar. Pues su generosidad y nobleza no le permitían aprovecharse de ellas en circunstancias tan desiguales.</w:t>
      </w:r>
    </w:p>
    <w:p w:rsidR="001930E3" w:rsidRDefault="001930E3" w:rsidP="001930E3">
      <w:pPr>
        <w:jc w:val="both"/>
        <w:rPr>
          <w:rFonts w:ascii="Times New Roman" w:hAnsi="Times New Roman" w:cs="Times New Roman"/>
          <w:sz w:val="28"/>
          <w:szCs w:val="28"/>
          <w:lang w:val="es-CL"/>
        </w:rPr>
      </w:pPr>
      <w:r>
        <w:rPr>
          <w:rFonts w:ascii="Times New Roman" w:hAnsi="Times New Roman" w:cs="Times New Roman"/>
          <w:sz w:val="28"/>
          <w:szCs w:val="28"/>
          <w:lang w:val="es-CL"/>
        </w:rPr>
        <w:t>También vivía por allí un escorpión, que cierto día le suplico a la rana:” Deseo atravesar el río, pero no estoy preparada para nadar. Por favor, hermana rana, llévame a la otra orilla sobre tu espalda”. La rana, que había aprendido mucho durante su larga vida llena de privaciones y desencantos, respondió enseguida:” ¿Qué te lleve sobre mi espalda?” ¡Ni pensarlo¡¡Te conozco lo suficiente para saber que si estoy cerca de ti, me inyectaras un veneno letal y moriré ¡El escorpión le replicó: “No digas estupideces. Ten por seguro que no te picare. Porque si así lo hiciera, tú te hundirías en las aguas y yo, que no sé nadar, perecería ahogado.</w:t>
      </w:r>
    </w:p>
    <w:p w:rsidR="001930E3" w:rsidRDefault="001930E3" w:rsidP="001930E3">
      <w:pPr>
        <w:jc w:val="both"/>
        <w:rPr>
          <w:rFonts w:ascii="Times New Roman" w:hAnsi="Times New Roman" w:cs="Times New Roman"/>
          <w:sz w:val="28"/>
          <w:szCs w:val="28"/>
          <w:lang w:val="es-CL"/>
        </w:rPr>
      </w:pPr>
      <w:r>
        <w:rPr>
          <w:rFonts w:ascii="Times New Roman" w:hAnsi="Times New Roman" w:cs="Times New Roman"/>
          <w:sz w:val="28"/>
          <w:szCs w:val="28"/>
          <w:lang w:val="es-CL"/>
        </w:rPr>
        <w:t>La rana se negó al principio, pero la incuestionable lógica del escorpión la convenció…y finalmente, acepto. Lo cargo sobe su resbaladiza espalda, dónde él se agarró, y comenzaron la travesía del río Níger. Todo iba bien. La rana nadaba con soltura a pesar de sostener sobre su espalda al escorpión. Poco a poco fue perdiendo el miedo a aquel animal que llevaba sobre su espalda.  Llegaron a la mitad del rio. Atrás había quedado la otra orilla. Frente a ellos se divisaba la orilla a la que debían llegar. La rana, hábilmente sorteo el remolino…Fue aquí, y de repente, cuando el escorpión pico a la rana. Ella sintió un dolor agudo y percibió como el veneno se extendía a todo su cuerpo. Comenzaron a fallarle las fuerzas y su vista se nublo. Mientras se ahogaba, le quedaron fuerzas para gritarle al escorpión ¡” Lo sabía” ¡ ¿Pero …por qué lo has hecho? El escorpión respondió “No puedo evitarlo. Es mi naturaleza.”</w:t>
      </w:r>
    </w:p>
    <w:p w:rsidR="001930E3" w:rsidRDefault="001930E3" w:rsidP="001930E3">
      <w:pPr>
        <w:jc w:val="both"/>
        <w:rPr>
          <w:rFonts w:ascii="Times New Roman" w:hAnsi="Times New Roman" w:cs="Times New Roman"/>
          <w:sz w:val="28"/>
          <w:szCs w:val="28"/>
          <w:lang w:val="es-CL"/>
        </w:rPr>
      </w:pPr>
      <w:r>
        <w:rPr>
          <w:rFonts w:ascii="Times New Roman" w:hAnsi="Times New Roman" w:cs="Times New Roman"/>
          <w:sz w:val="28"/>
          <w:szCs w:val="28"/>
          <w:lang w:val="es-CL"/>
        </w:rPr>
        <w:t>Y juntos desaparecieron en medio del remolino, mientras se ahogaban en las profundas aguas del río Níger.</w:t>
      </w:r>
    </w:p>
    <w:p w:rsidR="001930E3" w:rsidRDefault="001930E3" w:rsidP="001930E3">
      <w:pPr>
        <w:tabs>
          <w:tab w:val="left" w:pos="3840"/>
        </w:tabs>
        <w:jc w:val="both"/>
        <w:rPr>
          <w:rFonts w:ascii="Times New Roman" w:hAnsi="Times New Roman" w:cs="Times New Roman"/>
          <w:b/>
          <w:sz w:val="28"/>
          <w:szCs w:val="28"/>
          <w:u w:val="single"/>
          <w:lang w:val="es-CL"/>
        </w:rPr>
      </w:pPr>
      <w:r>
        <w:rPr>
          <w:rFonts w:ascii="Times New Roman" w:hAnsi="Times New Roman" w:cs="Times New Roman"/>
          <w:b/>
          <w:sz w:val="28"/>
          <w:szCs w:val="28"/>
          <w:u w:val="single"/>
          <w:lang w:val="es-CL"/>
        </w:rPr>
        <w:lastRenderedPageBreak/>
        <w:t>ACTIVIDAD</w:t>
      </w:r>
    </w:p>
    <w:p w:rsidR="001930E3" w:rsidRDefault="001930E3" w:rsidP="001930E3">
      <w:pPr>
        <w:jc w:val="both"/>
        <w:rPr>
          <w:rFonts w:ascii="Times New Roman" w:hAnsi="Times New Roman" w:cs="Times New Roman"/>
          <w:sz w:val="28"/>
          <w:szCs w:val="28"/>
          <w:lang w:val="es-CL"/>
        </w:rPr>
      </w:pPr>
      <w:r>
        <w:rPr>
          <w:rFonts w:ascii="Times New Roman" w:hAnsi="Times New Roman" w:cs="Times New Roman"/>
          <w:sz w:val="28"/>
          <w:szCs w:val="28"/>
          <w:lang w:val="es-CL"/>
        </w:rPr>
        <w:t>Completa el siguiente cuadro luego de leer el texto.</w:t>
      </w:r>
    </w:p>
    <w:tbl>
      <w:tblPr>
        <w:tblStyle w:val="Tablaconcuadrcula"/>
        <w:tblW w:w="0" w:type="auto"/>
        <w:tblInd w:w="0" w:type="dxa"/>
        <w:tblLook w:val="04A0"/>
      </w:tblPr>
      <w:tblGrid>
        <w:gridCol w:w="4368"/>
        <w:gridCol w:w="4352"/>
      </w:tblGrid>
      <w:tr w:rsidR="001930E3" w:rsidRPr="001930E3" w:rsidTr="001930E3">
        <w:tc>
          <w:tcPr>
            <w:tcW w:w="4414" w:type="dxa"/>
            <w:tcBorders>
              <w:top w:val="single" w:sz="4" w:space="0" w:color="auto"/>
              <w:left w:val="single" w:sz="4" w:space="0" w:color="auto"/>
              <w:bottom w:val="single" w:sz="4" w:space="0" w:color="auto"/>
              <w:right w:val="single" w:sz="4" w:space="0" w:color="auto"/>
            </w:tcBorders>
            <w:hideMark/>
          </w:tcPr>
          <w:p w:rsidR="001930E3" w:rsidRDefault="001930E3">
            <w:pPr>
              <w:spacing w:line="240" w:lineRule="auto"/>
              <w:jc w:val="both"/>
              <w:rPr>
                <w:rFonts w:ascii="Times New Roman" w:hAnsi="Times New Roman" w:cs="Times New Roman"/>
                <w:sz w:val="28"/>
                <w:szCs w:val="28"/>
                <w:lang w:val="es-CL"/>
              </w:rPr>
            </w:pPr>
            <w:r>
              <w:rPr>
                <w:rFonts w:ascii="Times New Roman" w:hAnsi="Times New Roman" w:cs="Times New Roman"/>
                <w:sz w:val="28"/>
                <w:szCs w:val="28"/>
                <w:lang w:val="es-CL"/>
              </w:rPr>
              <w:t>¿Qué podemos aprender de esta historia?</w:t>
            </w:r>
          </w:p>
        </w:tc>
        <w:tc>
          <w:tcPr>
            <w:tcW w:w="4414" w:type="dxa"/>
            <w:tcBorders>
              <w:top w:val="single" w:sz="4" w:space="0" w:color="auto"/>
              <w:left w:val="single" w:sz="4" w:space="0" w:color="auto"/>
              <w:bottom w:val="single" w:sz="4" w:space="0" w:color="auto"/>
              <w:right w:val="single" w:sz="4" w:space="0" w:color="auto"/>
            </w:tcBorders>
          </w:tcPr>
          <w:p w:rsidR="001930E3" w:rsidRDefault="001930E3">
            <w:pPr>
              <w:spacing w:line="240" w:lineRule="auto"/>
              <w:jc w:val="both"/>
              <w:rPr>
                <w:rFonts w:ascii="Times New Roman" w:hAnsi="Times New Roman" w:cs="Times New Roman"/>
                <w:sz w:val="28"/>
                <w:szCs w:val="28"/>
                <w:lang w:val="es-CL"/>
              </w:rPr>
            </w:pPr>
          </w:p>
          <w:p w:rsidR="001930E3" w:rsidRDefault="001930E3">
            <w:pPr>
              <w:spacing w:line="240" w:lineRule="auto"/>
              <w:jc w:val="both"/>
              <w:rPr>
                <w:rFonts w:ascii="Times New Roman" w:hAnsi="Times New Roman" w:cs="Times New Roman"/>
                <w:sz w:val="28"/>
                <w:szCs w:val="28"/>
                <w:lang w:val="es-CL"/>
              </w:rPr>
            </w:pPr>
          </w:p>
          <w:p w:rsidR="001930E3" w:rsidRDefault="001930E3">
            <w:pPr>
              <w:spacing w:line="240" w:lineRule="auto"/>
              <w:jc w:val="both"/>
              <w:rPr>
                <w:rFonts w:ascii="Times New Roman" w:hAnsi="Times New Roman" w:cs="Times New Roman"/>
                <w:sz w:val="28"/>
                <w:szCs w:val="28"/>
                <w:lang w:val="es-CL"/>
              </w:rPr>
            </w:pPr>
          </w:p>
          <w:p w:rsidR="001930E3" w:rsidRDefault="001930E3">
            <w:pPr>
              <w:spacing w:line="240" w:lineRule="auto"/>
              <w:jc w:val="both"/>
              <w:rPr>
                <w:rFonts w:ascii="Times New Roman" w:hAnsi="Times New Roman" w:cs="Times New Roman"/>
                <w:sz w:val="28"/>
                <w:szCs w:val="28"/>
                <w:lang w:val="es-CL"/>
              </w:rPr>
            </w:pPr>
          </w:p>
          <w:p w:rsidR="001930E3" w:rsidRDefault="001930E3">
            <w:pPr>
              <w:spacing w:line="240" w:lineRule="auto"/>
              <w:jc w:val="both"/>
              <w:rPr>
                <w:rFonts w:ascii="Times New Roman" w:hAnsi="Times New Roman" w:cs="Times New Roman"/>
                <w:sz w:val="28"/>
                <w:szCs w:val="28"/>
                <w:lang w:val="es-CL"/>
              </w:rPr>
            </w:pPr>
          </w:p>
        </w:tc>
      </w:tr>
      <w:tr w:rsidR="001930E3" w:rsidRPr="001930E3" w:rsidTr="001930E3">
        <w:tc>
          <w:tcPr>
            <w:tcW w:w="4414" w:type="dxa"/>
            <w:tcBorders>
              <w:top w:val="single" w:sz="4" w:space="0" w:color="auto"/>
              <w:left w:val="single" w:sz="4" w:space="0" w:color="auto"/>
              <w:bottom w:val="single" w:sz="4" w:space="0" w:color="auto"/>
              <w:right w:val="single" w:sz="4" w:space="0" w:color="auto"/>
            </w:tcBorders>
            <w:hideMark/>
          </w:tcPr>
          <w:p w:rsidR="001930E3" w:rsidRDefault="001930E3">
            <w:pPr>
              <w:spacing w:line="240" w:lineRule="auto"/>
              <w:jc w:val="both"/>
              <w:rPr>
                <w:rFonts w:ascii="Times New Roman" w:hAnsi="Times New Roman" w:cs="Times New Roman"/>
                <w:sz w:val="28"/>
                <w:szCs w:val="28"/>
                <w:lang w:val="es-CL"/>
              </w:rPr>
            </w:pPr>
            <w:r>
              <w:rPr>
                <w:rFonts w:ascii="Times New Roman" w:hAnsi="Times New Roman" w:cs="Times New Roman"/>
                <w:sz w:val="28"/>
                <w:szCs w:val="28"/>
                <w:lang w:val="es-CL"/>
              </w:rPr>
              <w:t>¿Conoces gente que actué como escorpión y en que lo notas?</w:t>
            </w:r>
          </w:p>
        </w:tc>
        <w:tc>
          <w:tcPr>
            <w:tcW w:w="4414" w:type="dxa"/>
            <w:tcBorders>
              <w:top w:val="single" w:sz="4" w:space="0" w:color="auto"/>
              <w:left w:val="single" w:sz="4" w:space="0" w:color="auto"/>
              <w:bottom w:val="single" w:sz="4" w:space="0" w:color="auto"/>
              <w:right w:val="single" w:sz="4" w:space="0" w:color="auto"/>
            </w:tcBorders>
          </w:tcPr>
          <w:p w:rsidR="001930E3" w:rsidRDefault="001930E3">
            <w:pPr>
              <w:spacing w:line="240" w:lineRule="auto"/>
              <w:jc w:val="both"/>
              <w:rPr>
                <w:rFonts w:ascii="Times New Roman" w:hAnsi="Times New Roman" w:cs="Times New Roman"/>
                <w:sz w:val="28"/>
                <w:szCs w:val="28"/>
                <w:lang w:val="es-CL"/>
              </w:rPr>
            </w:pPr>
          </w:p>
          <w:p w:rsidR="001930E3" w:rsidRDefault="001930E3">
            <w:pPr>
              <w:spacing w:line="240" w:lineRule="auto"/>
              <w:jc w:val="both"/>
              <w:rPr>
                <w:rFonts w:ascii="Times New Roman" w:hAnsi="Times New Roman" w:cs="Times New Roman"/>
                <w:sz w:val="28"/>
                <w:szCs w:val="28"/>
                <w:lang w:val="es-CL"/>
              </w:rPr>
            </w:pPr>
          </w:p>
          <w:p w:rsidR="001930E3" w:rsidRDefault="001930E3">
            <w:pPr>
              <w:spacing w:line="240" w:lineRule="auto"/>
              <w:jc w:val="both"/>
              <w:rPr>
                <w:rFonts w:ascii="Times New Roman" w:hAnsi="Times New Roman" w:cs="Times New Roman"/>
                <w:sz w:val="28"/>
                <w:szCs w:val="28"/>
                <w:lang w:val="es-CL"/>
              </w:rPr>
            </w:pPr>
          </w:p>
          <w:p w:rsidR="001930E3" w:rsidRDefault="001930E3">
            <w:pPr>
              <w:spacing w:line="240" w:lineRule="auto"/>
              <w:jc w:val="both"/>
              <w:rPr>
                <w:rFonts w:ascii="Times New Roman" w:hAnsi="Times New Roman" w:cs="Times New Roman"/>
                <w:sz w:val="28"/>
                <w:szCs w:val="28"/>
                <w:lang w:val="es-CL"/>
              </w:rPr>
            </w:pPr>
          </w:p>
          <w:p w:rsidR="001930E3" w:rsidRDefault="001930E3">
            <w:pPr>
              <w:spacing w:line="240" w:lineRule="auto"/>
              <w:jc w:val="both"/>
              <w:rPr>
                <w:rFonts w:ascii="Times New Roman" w:hAnsi="Times New Roman" w:cs="Times New Roman"/>
                <w:sz w:val="28"/>
                <w:szCs w:val="28"/>
                <w:lang w:val="es-CL"/>
              </w:rPr>
            </w:pPr>
          </w:p>
        </w:tc>
      </w:tr>
      <w:tr w:rsidR="001930E3" w:rsidRPr="001930E3" w:rsidTr="001930E3">
        <w:tc>
          <w:tcPr>
            <w:tcW w:w="4414" w:type="dxa"/>
            <w:tcBorders>
              <w:top w:val="single" w:sz="4" w:space="0" w:color="auto"/>
              <w:left w:val="single" w:sz="4" w:space="0" w:color="auto"/>
              <w:bottom w:val="single" w:sz="4" w:space="0" w:color="auto"/>
              <w:right w:val="single" w:sz="4" w:space="0" w:color="auto"/>
            </w:tcBorders>
            <w:hideMark/>
          </w:tcPr>
          <w:p w:rsidR="001930E3" w:rsidRDefault="001930E3">
            <w:pPr>
              <w:spacing w:line="240" w:lineRule="auto"/>
              <w:jc w:val="both"/>
              <w:rPr>
                <w:rFonts w:ascii="Times New Roman" w:hAnsi="Times New Roman" w:cs="Times New Roman"/>
                <w:sz w:val="28"/>
                <w:szCs w:val="28"/>
                <w:lang w:val="es-CL"/>
              </w:rPr>
            </w:pPr>
            <w:r>
              <w:rPr>
                <w:rFonts w:ascii="Times New Roman" w:hAnsi="Times New Roman" w:cs="Times New Roman"/>
                <w:sz w:val="28"/>
                <w:szCs w:val="28"/>
                <w:lang w:val="es-CL"/>
              </w:rPr>
              <w:t>¿Conoces gente que actué como rana  y en que lo percibes?</w:t>
            </w:r>
          </w:p>
        </w:tc>
        <w:tc>
          <w:tcPr>
            <w:tcW w:w="4414" w:type="dxa"/>
            <w:tcBorders>
              <w:top w:val="single" w:sz="4" w:space="0" w:color="auto"/>
              <w:left w:val="single" w:sz="4" w:space="0" w:color="auto"/>
              <w:bottom w:val="single" w:sz="4" w:space="0" w:color="auto"/>
              <w:right w:val="single" w:sz="4" w:space="0" w:color="auto"/>
            </w:tcBorders>
          </w:tcPr>
          <w:p w:rsidR="001930E3" w:rsidRDefault="001930E3">
            <w:pPr>
              <w:spacing w:line="240" w:lineRule="auto"/>
              <w:jc w:val="both"/>
              <w:rPr>
                <w:rFonts w:ascii="Times New Roman" w:hAnsi="Times New Roman" w:cs="Times New Roman"/>
                <w:sz w:val="28"/>
                <w:szCs w:val="28"/>
                <w:lang w:val="es-CL"/>
              </w:rPr>
            </w:pPr>
          </w:p>
          <w:p w:rsidR="001930E3" w:rsidRDefault="001930E3">
            <w:pPr>
              <w:spacing w:line="240" w:lineRule="auto"/>
              <w:jc w:val="both"/>
              <w:rPr>
                <w:rFonts w:ascii="Times New Roman" w:hAnsi="Times New Roman" w:cs="Times New Roman"/>
                <w:sz w:val="28"/>
                <w:szCs w:val="28"/>
                <w:lang w:val="es-CL"/>
              </w:rPr>
            </w:pPr>
          </w:p>
          <w:p w:rsidR="001930E3" w:rsidRDefault="001930E3">
            <w:pPr>
              <w:spacing w:line="240" w:lineRule="auto"/>
              <w:jc w:val="both"/>
              <w:rPr>
                <w:rFonts w:ascii="Times New Roman" w:hAnsi="Times New Roman" w:cs="Times New Roman"/>
                <w:sz w:val="28"/>
                <w:szCs w:val="28"/>
                <w:lang w:val="es-CL"/>
              </w:rPr>
            </w:pPr>
          </w:p>
          <w:p w:rsidR="001930E3" w:rsidRDefault="001930E3">
            <w:pPr>
              <w:spacing w:line="240" w:lineRule="auto"/>
              <w:jc w:val="both"/>
              <w:rPr>
                <w:rFonts w:ascii="Times New Roman" w:hAnsi="Times New Roman" w:cs="Times New Roman"/>
                <w:sz w:val="28"/>
                <w:szCs w:val="28"/>
                <w:lang w:val="es-CL"/>
              </w:rPr>
            </w:pPr>
          </w:p>
          <w:p w:rsidR="001930E3" w:rsidRDefault="001930E3">
            <w:pPr>
              <w:spacing w:line="240" w:lineRule="auto"/>
              <w:jc w:val="both"/>
              <w:rPr>
                <w:rFonts w:ascii="Times New Roman" w:hAnsi="Times New Roman" w:cs="Times New Roman"/>
                <w:sz w:val="28"/>
                <w:szCs w:val="28"/>
                <w:lang w:val="es-CL"/>
              </w:rPr>
            </w:pPr>
          </w:p>
        </w:tc>
      </w:tr>
      <w:tr w:rsidR="001930E3" w:rsidRPr="001930E3" w:rsidTr="001930E3">
        <w:tc>
          <w:tcPr>
            <w:tcW w:w="4414" w:type="dxa"/>
            <w:tcBorders>
              <w:top w:val="single" w:sz="4" w:space="0" w:color="auto"/>
              <w:left w:val="single" w:sz="4" w:space="0" w:color="auto"/>
              <w:bottom w:val="single" w:sz="4" w:space="0" w:color="auto"/>
              <w:right w:val="single" w:sz="4" w:space="0" w:color="auto"/>
            </w:tcBorders>
            <w:hideMark/>
          </w:tcPr>
          <w:p w:rsidR="001930E3" w:rsidRDefault="001930E3">
            <w:pPr>
              <w:spacing w:line="240" w:lineRule="auto"/>
              <w:jc w:val="both"/>
              <w:rPr>
                <w:rFonts w:ascii="Times New Roman" w:hAnsi="Times New Roman" w:cs="Times New Roman"/>
                <w:sz w:val="28"/>
                <w:szCs w:val="28"/>
                <w:lang w:val="es-CL"/>
              </w:rPr>
            </w:pPr>
            <w:r>
              <w:rPr>
                <w:rFonts w:ascii="Times New Roman" w:hAnsi="Times New Roman" w:cs="Times New Roman"/>
                <w:sz w:val="28"/>
                <w:szCs w:val="28"/>
                <w:lang w:val="es-CL"/>
              </w:rPr>
              <w:t>¿Dentro de que modelo te clasificas tú y por qué?</w:t>
            </w:r>
          </w:p>
        </w:tc>
        <w:tc>
          <w:tcPr>
            <w:tcW w:w="4414" w:type="dxa"/>
            <w:tcBorders>
              <w:top w:val="single" w:sz="4" w:space="0" w:color="auto"/>
              <w:left w:val="single" w:sz="4" w:space="0" w:color="auto"/>
              <w:bottom w:val="single" w:sz="4" w:space="0" w:color="auto"/>
              <w:right w:val="single" w:sz="4" w:space="0" w:color="auto"/>
            </w:tcBorders>
          </w:tcPr>
          <w:p w:rsidR="001930E3" w:rsidRDefault="001930E3">
            <w:pPr>
              <w:spacing w:line="240" w:lineRule="auto"/>
              <w:jc w:val="both"/>
              <w:rPr>
                <w:rFonts w:ascii="Times New Roman" w:hAnsi="Times New Roman" w:cs="Times New Roman"/>
                <w:sz w:val="28"/>
                <w:szCs w:val="28"/>
                <w:lang w:val="es-CL"/>
              </w:rPr>
            </w:pPr>
          </w:p>
          <w:p w:rsidR="001930E3" w:rsidRDefault="001930E3">
            <w:pPr>
              <w:spacing w:line="240" w:lineRule="auto"/>
              <w:jc w:val="both"/>
              <w:rPr>
                <w:rFonts w:ascii="Times New Roman" w:hAnsi="Times New Roman" w:cs="Times New Roman"/>
                <w:sz w:val="28"/>
                <w:szCs w:val="28"/>
                <w:lang w:val="es-CL"/>
              </w:rPr>
            </w:pPr>
          </w:p>
          <w:p w:rsidR="001930E3" w:rsidRDefault="001930E3">
            <w:pPr>
              <w:spacing w:line="240" w:lineRule="auto"/>
              <w:jc w:val="both"/>
              <w:rPr>
                <w:rFonts w:ascii="Times New Roman" w:hAnsi="Times New Roman" w:cs="Times New Roman"/>
                <w:sz w:val="28"/>
                <w:szCs w:val="28"/>
                <w:lang w:val="es-CL"/>
              </w:rPr>
            </w:pPr>
          </w:p>
          <w:p w:rsidR="001930E3" w:rsidRDefault="001930E3">
            <w:pPr>
              <w:spacing w:line="240" w:lineRule="auto"/>
              <w:jc w:val="both"/>
              <w:rPr>
                <w:rFonts w:ascii="Times New Roman" w:hAnsi="Times New Roman" w:cs="Times New Roman"/>
                <w:sz w:val="28"/>
                <w:szCs w:val="28"/>
                <w:lang w:val="es-CL"/>
              </w:rPr>
            </w:pPr>
          </w:p>
          <w:p w:rsidR="001930E3" w:rsidRDefault="001930E3">
            <w:pPr>
              <w:spacing w:line="240" w:lineRule="auto"/>
              <w:jc w:val="both"/>
              <w:rPr>
                <w:rFonts w:ascii="Times New Roman" w:hAnsi="Times New Roman" w:cs="Times New Roman"/>
                <w:sz w:val="28"/>
                <w:szCs w:val="28"/>
                <w:lang w:val="es-CL"/>
              </w:rPr>
            </w:pPr>
          </w:p>
        </w:tc>
      </w:tr>
    </w:tbl>
    <w:p w:rsidR="001930E3" w:rsidRDefault="001930E3" w:rsidP="001930E3">
      <w:pPr>
        <w:jc w:val="both"/>
        <w:rPr>
          <w:rFonts w:ascii="Times New Roman" w:hAnsi="Times New Roman" w:cs="Times New Roman"/>
          <w:sz w:val="28"/>
          <w:szCs w:val="28"/>
          <w:lang w:val="es-CL"/>
        </w:rPr>
      </w:pPr>
      <w:r>
        <w:rPr>
          <w:rFonts w:ascii="Times New Roman" w:hAnsi="Times New Roman" w:cs="Times New Roman"/>
          <w:sz w:val="28"/>
          <w:szCs w:val="28"/>
          <w:lang w:val="es-CL"/>
        </w:rPr>
        <w:t>Las redes sociales como Facebook se han convertido en una de las herramientas de comunicación más importantes en la actualidad, sin embargo, su uso y abuso es cuestionado. Me gustaría saber tu opinión respecto de este dialogo encontrado en la red, ambos están escritos en un muro.</w:t>
      </w:r>
    </w:p>
    <w:tbl>
      <w:tblPr>
        <w:tblStyle w:val="Tablaconcuadrcula"/>
        <w:tblW w:w="0" w:type="auto"/>
        <w:tblInd w:w="0" w:type="dxa"/>
        <w:tblLook w:val="04A0"/>
      </w:tblPr>
      <w:tblGrid>
        <w:gridCol w:w="8720"/>
      </w:tblGrid>
      <w:tr w:rsidR="001930E3" w:rsidTr="001930E3">
        <w:tc>
          <w:tcPr>
            <w:tcW w:w="8828" w:type="dxa"/>
            <w:tcBorders>
              <w:top w:val="single" w:sz="4" w:space="0" w:color="auto"/>
              <w:left w:val="single" w:sz="4" w:space="0" w:color="auto"/>
              <w:bottom w:val="single" w:sz="4" w:space="0" w:color="auto"/>
              <w:right w:val="single" w:sz="4" w:space="0" w:color="auto"/>
            </w:tcBorders>
          </w:tcPr>
          <w:p w:rsidR="001930E3" w:rsidRDefault="001930E3">
            <w:pPr>
              <w:spacing w:line="240" w:lineRule="auto"/>
              <w:jc w:val="both"/>
              <w:rPr>
                <w:rFonts w:ascii="Times New Roman" w:hAnsi="Times New Roman" w:cs="Times New Roman"/>
                <w:sz w:val="28"/>
                <w:szCs w:val="28"/>
                <w:lang w:val="es-CL"/>
              </w:rPr>
            </w:pPr>
            <w:r>
              <w:rPr>
                <w:rFonts w:ascii="Times New Roman" w:hAnsi="Times New Roman" w:cs="Times New Roman"/>
                <w:sz w:val="28"/>
                <w:szCs w:val="28"/>
                <w:lang w:val="es-CL"/>
              </w:rPr>
              <w:t>TEXTO N° 1: Merce: ayer me encontré con la w… de la Angeles, ella la mina ahora se hace la mosca muerta, me levanto al Nacho, no la soporto a esa guatona fea, si la veo en la calle le saco la ch…,la muy barsa.Es lo peor, con puras mentiras engrupe,no saben que se metió con el pepón, con el Mati, ha pasao por too el curso.</w:t>
            </w:r>
          </w:p>
          <w:p w:rsidR="001930E3" w:rsidRDefault="001930E3">
            <w:pPr>
              <w:spacing w:line="240" w:lineRule="auto"/>
              <w:jc w:val="both"/>
              <w:rPr>
                <w:rFonts w:ascii="Times New Roman" w:hAnsi="Times New Roman" w:cs="Times New Roman"/>
                <w:sz w:val="28"/>
                <w:szCs w:val="28"/>
                <w:lang w:val="es-CL"/>
              </w:rPr>
            </w:pPr>
          </w:p>
          <w:p w:rsidR="001930E3" w:rsidRDefault="001930E3">
            <w:pPr>
              <w:spacing w:line="240" w:lineRule="auto"/>
              <w:jc w:val="both"/>
              <w:rPr>
                <w:rFonts w:ascii="Times New Roman" w:hAnsi="Times New Roman" w:cs="Times New Roman"/>
                <w:sz w:val="28"/>
                <w:szCs w:val="28"/>
                <w:lang w:val="es-CL"/>
              </w:rPr>
            </w:pPr>
          </w:p>
          <w:p w:rsidR="001930E3" w:rsidRDefault="001930E3">
            <w:pPr>
              <w:spacing w:line="240" w:lineRule="auto"/>
              <w:jc w:val="both"/>
              <w:rPr>
                <w:rFonts w:ascii="Times New Roman" w:hAnsi="Times New Roman" w:cs="Times New Roman"/>
                <w:sz w:val="28"/>
                <w:szCs w:val="28"/>
                <w:lang w:val="es-CL"/>
              </w:rPr>
            </w:pPr>
            <w:r>
              <w:rPr>
                <w:rFonts w:ascii="Times New Roman" w:hAnsi="Times New Roman" w:cs="Times New Roman"/>
                <w:sz w:val="28"/>
                <w:szCs w:val="28"/>
                <w:lang w:val="es-CL"/>
              </w:rPr>
              <w:t>TEXTO N° 2:  Vanessa: Terminando de hacer una prueba, estoy demasiado aburrida que lata, lo mismo de siempre. Quiero comerme un helado xd.</w:t>
            </w:r>
          </w:p>
          <w:p w:rsidR="001930E3" w:rsidRDefault="001930E3">
            <w:pPr>
              <w:spacing w:line="240" w:lineRule="auto"/>
              <w:jc w:val="both"/>
              <w:rPr>
                <w:rFonts w:ascii="Times New Roman" w:hAnsi="Times New Roman" w:cs="Times New Roman"/>
                <w:sz w:val="28"/>
                <w:szCs w:val="28"/>
                <w:lang w:val="es-CL"/>
              </w:rPr>
            </w:pPr>
          </w:p>
        </w:tc>
      </w:tr>
    </w:tbl>
    <w:p w:rsidR="001930E3" w:rsidRDefault="001930E3" w:rsidP="001930E3">
      <w:pPr>
        <w:jc w:val="both"/>
        <w:rPr>
          <w:rFonts w:ascii="Times New Roman" w:hAnsi="Times New Roman" w:cs="Times New Roman"/>
          <w:sz w:val="28"/>
          <w:szCs w:val="28"/>
          <w:lang w:val="es-CL"/>
        </w:rPr>
      </w:pPr>
      <w:r>
        <w:rPr>
          <w:rFonts w:ascii="Times New Roman" w:hAnsi="Times New Roman" w:cs="Times New Roman"/>
          <w:sz w:val="28"/>
          <w:szCs w:val="28"/>
          <w:lang w:val="es-CL"/>
        </w:rPr>
        <w:t>ESCRIBE aquí tu opinión</w:t>
      </w:r>
    </w:p>
    <w:p w:rsidR="001930E3" w:rsidRDefault="001930E3" w:rsidP="001930E3">
      <w:pPr>
        <w:jc w:val="both"/>
        <w:rPr>
          <w:rFonts w:ascii="Times New Roman" w:hAnsi="Times New Roman" w:cs="Times New Roman"/>
          <w:sz w:val="28"/>
          <w:szCs w:val="28"/>
          <w:lang w:val="es-CL"/>
        </w:rPr>
      </w:pPr>
      <w:r>
        <w:rPr>
          <w:rFonts w:ascii="Times New Roman" w:hAnsi="Times New Roman" w:cs="Times New Roman"/>
          <w:sz w:val="28"/>
          <w:szCs w:val="28"/>
          <w:lang w:val="es-CL"/>
        </w:rPr>
        <w:lastRenderedPageBreak/>
        <w:t>………………………………………………………………………………………………………………………………………………………………………………………………………………………………………………………………………………………………………</w:t>
      </w:r>
    </w:p>
    <w:p w:rsidR="001930E3" w:rsidRDefault="001930E3" w:rsidP="001930E3">
      <w:pPr>
        <w:jc w:val="both"/>
        <w:rPr>
          <w:rFonts w:ascii="Times New Roman" w:hAnsi="Times New Roman" w:cs="Times New Roman"/>
          <w:sz w:val="28"/>
          <w:szCs w:val="28"/>
          <w:lang w:val="es-CL"/>
        </w:rPr>
      </w:pPr>
      <w:r>
        <w:rPr>
          <w:rFonts w:ascii="Times New Roman" w:hAnsi="Times New Roman" w:cs="Times New Roman"/>
          <w:sz w:val="28"/>
          <w:szCs w:val="28"/>
          <w:lang w:val="es-CL"/>
        </w:rPr>
        <w:t xml:space="preserve">Es preciso detenernos un momento en comprender que entendemos por </w:t>
      </w:r>
      <w:r>
        <w:rPr>
          <w:rFonts w:ascii="Times New Roman" w:hAnsi="Times New Roman" w:cs="Times New Roman"/>
          <w:b/>
          <w:i/>
          <w:sz w:val="28"/>
          <w:szCs w:val="28"/>
          <w:u w:val="single"/>
          <w:lang w:val="es-CL"/>
        </w:rPr>
        <w:t>ETICA</w:t>
      </w:r>
      <w:r>
        <w:rPr>
          <w:rFonts w:ascii="Times New Roman" w:hAnsi="Times New Roman" w:cs="Times New Roman"/>
          <w:sz w:val="28"/>
          <w:szCs w:val="28"/>
          <w:lang w:val="es-CL"/>
        </w:rPr>
        <w:t>.  De por si esta palabra suena algo extraño, poco conocido, poco   . Una de las definiciones clásicas conocidas decidir y actúan de una comprensión más simple de lo que es la ética, la definiremos como “la reflexión sobre los actos humanos que se realizan de manera libre y responsable.</w:t>
      </w:r>
    </w:p>
    <w:p w:rsidR="001930E3" w:rsidRDefault="001930E3" w:rsidP="001930E3">
      <w:pPr>
        <w:jc w:val="both"/>
        <w:rPr>
          <w:rFonts w:ascii="Times New Roman" w:hAnsi="Times New Roman" w:cs="Times New Roman"/>
          <w:sz w:val="28"/>
          <w:szCs w:val="28"/>
          <w:lang w:val="es-CL"/>
        </w:rPr>
      </w:pPr>
      <w:r>
        <w:rPr>
          <w:rFonts w:ascii="Times New Roman" w:hAnsi="Times New Roman" w:cs="Times New Roman"/>
          <w:sz w:val="28"/>
          <w:szCs w:val="28"/>
          <w:lang w:val="es-CL"/>
        </w:rPr>
        <w:t>La ética es muy importante para el hombre, pues está vinculada con su forma de vivir.</w:t>
      </w:r>
    </w:p>
    <w:p w:rsidR="001930E3" w:rsidRDefault="001930E3" w:rsidP="001930E3">
      <w:pPr>
        <w:jc w:val="both"/>
        <w:rPr>
          <w:rFonts w:ascii="Times New Roman" w:hAnsi="Times New Roman" w:cs="Times New Roman"/>
          <w:b/>
          <w:i/>
          <w:sz w:val="28"/>
          <w:szCs w:val="28"/>
          <w:lang w:val="es-CL"/>
        </w:rPr>
      </w:pPr>
      <w:r>
        <w:rPr>
          <w:rFonts w:ascii="Times New Roman" w:hAnsi="Times New Roman" w:cs="Times New Roman"/>
          <w:b/>
          <w:i/>
          <w:sz w:val="28"/>
          <w:szCs w:val="28"/>
          <w:lang w:val="es-CL"/>
        </w:rPr>
        <w:t>“Hay ciencias que se estudian por simple interés de saber cosas nuevas; otras para aprender una destreza que permita hacer o utilizar algo; la mayoría, para obtener un puesto de trabajo y ganarse con él la vida. Si no sentimos curiosidad ni necesidad de realizar tales estudios podemos prescindir tranquilamente de ellos.</w:t>
      </w:r>
    </w:p>
    <w:p w:rsidR="001930E3" w:rsidRDefault="001930E3" w:rsidP="001930E3">
      <w:pPr>
        <w:jc w:val="both"/>
        <w:rPr>
          <w:rFonts w:ascii="Times New Roman" w:hAnsi="Times New Roman" w:cs="Times New Roman"/>
          <w:b/>
          <w:i/>
          <w:sz w:val="28"/>
          <w:szCs w:val="28"/>
          <w:lang w:val="es-CL"/>
        </w:rPr>
      </w:pPr>
      <w:r>
        <w:rPr>
          <w:rFonts w:ascii="Times New Roman" w:hAnsi="Times New Roman" w:cs="Times New Roman"/>
          <w:b/>
          <w:i/>
          <w:sz w:val="28"/>
          <w:szCs w:val="28"/>
          <w:lang w:val="es-CL"/>
        </w:rPr>
        <w:t>Abundan los conocimientos muy interesantes, pero sin los cuales uno se las arregla bastante bien para vivir… lo que quiero decir es que ciertas cosas uno puede aprenderlas o no, a voluntad. Ahora bien, otras cosas hay que saberlas porque ello, como suele decirse, nos va la vida…En una palabra, entre todos los saberes posibles existe al menos uno imprescindible: el de que ciertas cosas nos convienen y otras no…A ese saber vivir, o arte de vivir si prefieres, es a lo que llaman ética.”(Fernando Sabater,”Etica para Amador”)</w:t>
      </w:r>
    </w:p>
    <w:p w:rsidR="001930E3" w:rsidRDefault="001930E3" w:rsidP="001930E3">
      <w:pPr>
        <w:jc w:val="both"/>
        <w:rPr>
          <w:rFonts w:ascii="Times New Roman" w:hAnsi="Times New Roman" w:cs="Times New Roman"/>
          <w:sz w:val="28"/>
          <w:szCs w:val="28"/>
          <w:lang w:val="es-CL"/>
        </w:rPr>
      </w:pPr>
      <w:r>
        <w:rPr>
          <w:rFonts w:ascii="Times New Roman" w:hAnsi="Times New Roman" w:cs="Times New Roman"/>
          <w:sz w:val="28"/>
          <w:szCs w:val="28"/>
          <w:lang w:val="es-CL"/>
        </w:rPr>
        <w:t>Este texto lo podemos relacionar con la fábula de la rana y el escorpión, en donde aprendemos que los animales en la vida real no pueden decidir y actúan conforme a lo que su naturaleza les dicta. Pero nosotros, los humanos, tenemos libertad, y haciendo uso de ella podemos elegir la moral con la que actuaremos. Cada quien decide si se rige por la moral de la rana o por la moral del escorpión. La base de la capacidad de elegir es la libertad, que se encuentra unida a la responsabilidad, ambas asumidas por mis acciones. La libertad sin responsabilidad es libertinaje, la responsabilidad le pone límites a la libertad.</w:t>
      </w:r>
    </w:p>
    <w:p w:rsidR="001930E3" w:rsidRDefault="001930E3" w:rsidP="001930E3">
      <w:pPr>
        <w:jc w:val="both"/>
        <w:rPr>
          <w:rFonts w:ascii="Times New Roman" w:hAnsi="Times New Roman" w:cs="Times New Roman"/>
          <w:sz w:val="28"/>
          <w:szCs w:val="28"/>
          <w:lang w:val="es-CL"/>
        </w:rPr>
      </w:pPr>
      <w:r>
        <w:rPr>
          <w:rFonts w:ascii="Times New Roman" w:hAnsi="Times New Roman" w:cs="Times New Roman"/>
          <w:sz w:val="28"/>
          <w:szCs w:val="28"/>
          <w:lang w:val="es-CL"/>
        </w:rPr>
        <w:t xml:space="preserve">Las acciones humanas deben tener limites morales, responsabilidad moral. ¿Sería moralmente aceptable clonar seres humanos? Por poner un ejemplo: </w:t>
      </w:r>
      <w:r>
        <w:rPr>
          <w:rFonts w:ascii="Times New Roman" w:hAnsi="Times New Roman" w:cs="Times New Roman"/>
          <w:sz w:val="28"/>
          <w:szCs w:val="28"/>
          <w:lang w:val="es-CL"/>
        </w:rPr>
        <w:lastRenderedPageBreak/>
        <w:t>las investigaciones sobre fusión nuclear han permitido incuestionables avances, como disfrutar de energía eléctrica, aplicaciones médicas de diagnóstico y tratamientos contra el cáncer, pero también han sido causa de grandes catástrofes como la bomba atómica, los desastres de Chernobul o Fukushima, el aumento de canceres…¿Cómo valoramos por tanto, la radioactividad.</w:t>
      </w:r>
    </w:p>
    <w:p w:rsidR="001930E3" w:rsidRDefault="001930E3" w:rsidP="001930E3">
      <w:pPr>
        <w:jc w:val="both"/>
        <w:rPr>
          <w:rFonts w:ascii="Times New Roman" w:hAnsi="Times New Roman" w:cs="Times New Roman"/>
          <w:sz w:val="28"/>
          <w:szCs w:val="28"/>
          <w:lang w:val="es-CL"/>
        </w:rPr>
      </w:pPr>
      <w:r>
        <w:rPr>
          <w:rFonts w:ascii="Times New Roman" w:hAnsi="Times New Roman" w:cs="Times New Roman"/>
          <w:sz w:val="28"/>
          <w:szCs w:val="28"/>
          <w:lang w:val="es-CL"/>
        </w:rPr>
        <w:t>La tecnología brinda grandes beneficios y también ocasiona grandes perjuicios. Podemos vernos en un futuro poco deseable si dejamos que la ciencia y la tecnología se desarrollen sin ningún límite ético. En el siglo XVIII, Rousseau, filósofo ilustrado francés. Se preguntaba si el progreso técnico es paralelo al progreso ético.</w:t>
      </w:r>
    </w:p>
    <w:p w:rsidR="001930E3" w:rsidRDefault="001930E3" w:rsidP="001930E3">
      <w:pPr>
        <w:jc w:val="both"/>
        <w:rPr>
          <w:rFonts w:ascii="Times New Roman" w:hAnsi="Times New Roman" w:cs="Times New Roman"/>
          <w:sz w:val="28"/>
          <w:szCs w:val="28"/>
          <w:lang w:val="es-CL"/>
        </w:rPr>
      </w:pPr>
      <w:r>
        <w:rPr>
          <w:rFonts w:ascii="Times New Roman" w:hAnsi="Times New Roman" w:cs="Times New Roman"/>
          <w:b/>
          <w:sz w:val="28"/>
          <w:szCs w:val="28"/>
          <w:u w:val="single"/>
          <w:lang w:val="es-CL"/>
        </w:rPr>
        <w:t>ESCRIBE</w:t>
      </w:r>
      <w:r>
        <w:rPr>
          <w:rFonts w:ascii="Times New Roman" w:hAnsi="Times New Roman" w:cs="Times New Roman"/>
          <w:sz w:val="28"/>
          <w:szCs w:val="28"/>
          <w:lang w:val="es-CL"/>
        </w:rPr>
        <w:t xml:space="preserve">  ideas fuerza del texto.</w:t>
      </w:r>
    </w:p>
    <w:p w:rsidR="001930E3" w:rsidRDefault="001930E3" w:rsidP="001930E3">
      <w:pPr>
        <w:jc w:val="both"/>
        <w:rPr>
          <w:rFonts w:ascii="Times New Roman" w:hAnsi="Times New Roman" w:cs="Times New Roman"/>
          <w:sz w:val="28"/>
          <w:szCs w:val="28"/>
          <w:lang w:val="es-CL"/>
        </w:rPr>
      </w:pPr>
      <w:r>
        <w:rPr>
          <w:rFonts w:ascii="Times New Roman" w:hAnsi="Times New Roman" w:cs="Times New Roman"/>
          <w:sz w:val="28"/>
          <w:szCs w:val="28"/>
          <w:lang w:val="es-CL"/>
        </w:rPr>
        <w:t xml:space="preserve">  ………………………………………………………………………………………………………………………………………………………………………………………………………………………………………………………………………………………………………………………………………………………………………………………………………………………………………………………………………………………………………………………………………………………………………………………………………………………………………………………………………………………………………………………………………………………………………………………………………………………………………………………………………………………………………………………………………………………………………………………………………………………………………………………………………………………………………………………………………………………………………………………………………………………………………………………………………………………………………………………………………………………………………………………………………………</w:t>
      </w:r>
    </w:p>
    <w:p w:rsidR="009A7E10" w:rsidRDefault="00C5280C"/>
    <w:sectPr w:rsidR="009A7E10" w:rsidSect="001930E3">
      <w:headerReference w:type="default" r:id="rId6"/>
      <w:pgSz w:w="11906" w:h="16838"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80C" w:rsidRDefault="00C5280C" w:rsidP="00433542">
      <w:pPr>
        <w:spacing w:after="0" w:line="240" w:lineRule="auto"/>
      </w:pPr>
      <w:r>
        <w:separator/>
      </w:r>
    </w:p>
  </w:endnote>
  <w:endnote w:type="continuationSeparator" w:id="1">
    <w:p w:rsidR="00C5280C" w:rsidRDefault="00C5280C" w:rsidP="004335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80C" w:rsidRDefault="00C5280C" w:rsidP="00433542">
      <w:pPr>
        <w:spacing w:after="0" w:line="240" w:lineRule="auto"/>
      </w:pPr>
      <w:r>
        <w:separator/>
      </w:r>
    </w:p>
  </w:footnote>
  <w:footnote w:type="continuationSeparator" w:id="1">
    <w:p w:rsidR="00C5280C" w:rsidRDefault="00C5280C" w:rsidP="004335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542" w:rsidRDefault="00433542">
    <w:pPr>
      <w:pStyle w:val="Encabezado"/>
    </w:pPr>
    <w:r>
      <w:rPr>
        <w:noProof/>
        <w:lang w:val="es-CL" w:eastAsia="es-CL"/>
      </w:rPr>
      <w:drawing>
        <wp:inline distT="0" distB="0" distL="0" distR="0">
          <wp:extent cx="1905000" cy="419100"/>
          <wp:effectExtent l="0" t="0" r="0" b="0"/>
          <wp:docPr id="2" name="Imagen 2" descr="Liceo Elvira SÃ¡nchez de GarcÃ©s"/>
          <wp:cNvGraphicFramePr/>
          <a:graphic xmlns:a="http://schemas.openxmlformats.org/drawingml/2006/main">
            <a:graphicData uri="http://schemas.openxmlformats.org/drawingml/2006/picture">
              <pic:pic xmlns:pic="http://schemas.openxmlformats.org/drawingml/2006/picture">
                <pic:nvPicPr>
                  <pic:cNvPr id="2" name="Imagen 2" descr="Liceo Elvira SÃ¡nchez de GarcÃ©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0" cy="419100"/>
                  </a:xfrm>
                  <a:prstGeom prst="rect">
                    <a:avLst/>
                  </a:prstGeom>
                  <a:noFill/>
                  <a:ln>
                    <a:noFill/>
                  </a:ln>
                </pic:spPr>
              </pic:pic>
            </a:graphicData>
          </a:graphic>
        </wp:inline>
      </w:drawing>
    </w:r>
  </w:p>
  <w:p w:rsidR="00433542" w:rsidRDefault="00433542">
    <w:pPr>
      <w:pStyle w:val="Encabezado"/>
    </w:pPr>
    <w:r>
      <w:t>DOCENTE VERÓNICA ZAMORANO PISMANTE</w:t>
    </w:r>
  </w:p>
  <w:p w:rsidR="00433542" w:rsidRDefault="00433542">
    <w:pPr>
      <w:pStyle w:val="Encabezado"/>
    </w:pPr>
    <w:r>
      <w:t>RELIGIÓN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433542"/>
    <w:rsid w:val="000D17FC"/>
    <w:rsid w:val="001930E3"/>
    <w:rsid w:val="00240A54"/>
    <w:rsid w:val="00433542"/>
    <w:rsid w:val="00474394"/>
    <w:rsid w:val="0058348E"/>
    <w:rsid w:val="006A3B0D"/>
    <w:rsid w:val="00963563"/>
    <w:rsid w:val="00C5280C"/>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0E3"/>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35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3542"/>
  </w:style>
  <w:style w:type="paragraph" w:styleId="Piedepgina">
    <w:name w:val="footer"/>
    <w:basedOn w:val="Normal"/>
    <w:link w:val="PiedepginaCar"/>
    <w:uiPriority w:val="99"/>
    <w:unhideWhenUsed/>
    <w:rsid w:val="004335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3542"/>
  </w:style>
  <w:style w:type="table" w:styleId="Tablaconcuadrcula">
    <w:name w:val="Table Grid"/>
    <w:basedOn w:val="Tablanormal"/>
    <w:uiPriority w:val="39"/>
    <w:rsid w:val="00193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834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34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213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1036</Words>
  <Characters>5704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del carmen zamorano pismante</dc:creator>
  <cp:lastModifiedBy>HP</cp:lastModifiedBy>
  <cp:revision>2</cp:revision>
  <dcterms:created xsi:type="dcterms:W3CDTF">2020-05-18T23:22:00Z</dcterms:created>
  <dcterms:modified xsi:type="dcterms:W3CDTF">2020-05-18T23:22:00Z</dcterms:modified>
</cp:coreProperties>
</file>