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21" w:rsidRDefault="00602E4B">
      <w:pPr>
        <w:rPr>
          <w:sz w:val="24"/>
          <w:szCs w:val="24"/>
        </w:rPr>
      </w:pPr>
      <w:r w:rsidRPr="00602E4B">
        <w:rPr>
          <w:sz w:val="24"/>
          <w:szCs w:val="24"/>
        </w:rPr>
        <w:t>Calendario de actividades para 3° Básico desde 27 de Abril al 8 de Mayo</w:t>
      </w:r>
    </w:p>
    <w:tbl>
      <w:tblPr>
        <w:tblStyle w:val="Tablaconcuadrcula"/>
        <w:tblW w:w="0" w:type="auto"/>
        <w:tblLook w:val="04A0"/>
      </w:tblPr>
      <w:tblGrid>
        <w:gridCol w:w="1176"/>
        <w:gridCol w:w="1596"/>
        <w:gridCol w:w="4074"/>
        <w:gridCol w:w="2207"/>
      </w:tblGrid>
      <w:tr w:rsidR="00602E4B" w:rsidTr="00602E4B">
        <w:tc>
          <w:tcPr>
            <w:tcW w:w="988" w:type="dxa"/>
          </w:tcPr>
          <w:p w:rsidR="00602E4B" w:rsidRDefault="0060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</w:t>
            </w:r>
          </w:p>
        </w:tc>
        <w:tc>
          <w:tcPr>
            <w:tcW w:w="1559" w:type="dxa"/>
          </w:tcPr>
          <w:p w:rsidR="00602E4B" w:rsidRDefault="0060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Asignatura</w:t>
            </w:r>
          </w:p>
        </w:tc>
        <w:tc>
          <w:tcPr>
            <w:tcW w:w="4074" w:type="dxa"/>
          </w:tcPr>
          <w:p w:rsidR="00602E4B" w:rsidRDefault="0060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Objetivo de Aprendizaje</w:t>
            </w:r>
          </w:p>
        </w:tc>
        <w:tc>
          <w:tcPr>
            <w:tcW w:w="2207" w:type="dxa"/>
          </w:tcPr>
          <w:p w:rsidR="00602E4B" w:rsidRDefault="0060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Medio</w:t>
            </w:r>
          </w:p>
        </w:tc>
      </w:tr>
      <w:tr w:rsidR="00602E4B" w:rsidTr="00602E4B">
        <w:tc>
          <w:tcPr>
            <w:tcW w:w="988" w:type="dxa"/>
          </w:tcPr>
          <w:p w:rsidR="00602E4B" w:rsidRDefault="0060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 27 de Abril</w:t>
            </w:r>
          </w:p>
        </w:tc>
        <w:tc>
          <w:tcPr>
            <w:tcW w:w="1559" w:type="dxa"/>
          </w:tcPr>
          <w:p w:rsidR="00602E4B" w:rsidRDefault="0060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</w:t>
            </w:r>
          </w:p>
        </w:tc>
        <w:tc>
          <w:tcPr>
            <w:tcW w:w="4074" w:type="dxa"/>
          </w:tcPr>
          <w:p w:rsidR="00602E4B" w:rsidRDefault="0060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Comparar y ordenar números hasta el 1000</w:t>
            </w:r>
          </w:p>
        </w:tc>
        <w:tc>
          <w:tcPr>
            <w:tcW w:w="2207" w:type="dxa"/>
          </w:tcPr>
          <w:p w:rsidR="00602E4B" w:rsidRDefault="0060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Guía</w:t>
            </w:r>
          </w:p>
        </w:tc>
      </w:tr>
      <w:tr w:rsidR="00602E4B" w:rsidTr="00602E4B">
        <w:tc>
          <w:tcPr>
            <w:tcW w:w="988" w:type="dxa"/>
          </w:tcPr>
          <w:p w:rsidR="00602E4B" w:rsidRDefault="0060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 28 de Abril</w:t>
            </w:r>
          </w:p>
        </w:tc>
        <w:tc>
          <w:tcPr>
            <w:tcW w:w="1559" w:type="dxa"/>
          </w:tcPr>
          <w:p w:rsidR="00602E4B" w:rsidRDefault="0060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Lenguaje y Comunicación</w:t>
            </w:r>
          </w:p>
        </w:tc>
        <w:tc>
          <w:tcPr>
            <w:tcW w:w="4074" w:type="dxa"/>
          </w:tcPr>
          <w:p w:rsidR="00602E4B" w:rsidRDefault="0060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Leer Comprensivamente un cuento, extrayendo información explicita e implícita, describiendo personajes</w:t>
            </w:r>
            <w:r w:rsidR="00496752">
              <w:rPr>
                <w:sz w:val="24"/>
                <w:szCs w:val="24"/>
              </w:rPr>
              <w:t>.</w:t>
            </w:r>
          </w:p>
        </w:tc>
        <w:tc>
          <w:tcPr>
            <w:tcW w:w="2207" w:type="dxa"/>
          </w:tcPr>
          <w:p w:rsidR="00602E4B" w:rsidRDefault="00496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Observar video, mapamundi y lectura y desarrollo de actividades páginas 10,11, 12, 13, 14 y 15</w:t>
            </w:r>
          </w:p>
        </w:tc>
      </w:tr>
      <w:tr w:rsidR="00496752" w:rsidTr="00602E4B">
        <w:tc>
          <w:tcPr>
            <w:tcW w:w="988" w:type="dxa"/>
          </w:tcPr>
          <w:p w:rsidR="00496752" w:rsidRDefault="00496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Miércoles 29 de Abril  </w:t>
            </w:r>
          </w:p>
        </w:tc>
        <w:tc>
          <w:tcPr>
            <w:tcW w:w="1559" w:type="dxa"/>
          </w:tcPr>
          <w:p w:rsidR="00496752" w:rsidRDefault="004967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Cs.</w:t>
            </w:r>
            <w:proofErr w:type="spellEnd"/>
            <w:r>
              <w:rPr>
                <w:sz w:val="24"/>
                <w:szCs w:val="24"/>
              </w:rPr>
              <w:t xml:space="preserve"> Naturales</w:t>
            </w:r>
          </w:p>
        </w:tc>
        <w:tc>
          <w:tcPr>
            <w:tcW w:w="4074" w:type="dxa"/>
          </w:tcPr>
          <w:p w:rsidR="00496752" w:rsidRDefault="00496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Reconocer características de los componentes del sistema solar.</w:t>
            </w:r>
          </w:p>
        </w:tc>
        <w:tc>
          <w:tcPr>
            <w:tcW w:w="2207" w:type="dxa"/>
          </w:tcPr>
          <w:p w:rsidR="00496752" w:rsidRDefault="00496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Guía </w:t>
            </w:r>
          </w:p>
        </w:tc>
      </w:tr>
      <w:tr w:rsidR="00496752" w:rsidTr="00602E4B">
        <w:tc>
          <w:tcPr>
            <w:tcW w:w="988" w:type="dxa"/>
          </w:tcPr>
          <w:p w:rsidR="00496752" w:rsidRDefault="00496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 30 de Abril</w:t>
            </w:r>
          </w:p>
        </w:tc>
        <w:tc>
          <w:tcPr>
            <w:tcW w:w="1559" w:type="dxa"/>
          </w:tcPr>
          <w:p w:rsidR="00496752" w:rsidRDefault="00496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y Geografía </w:t>
            </w:r>
          </w:p>
        </w:tc>
        <w:tc>
          <w:tcPr>
            <w:tcW w:w="4074" w:type="dxa"/>
          </w:tcPr>
          <w:p w:rsidR="00496752" w:rsidRDefault="00496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Utilizar puntos cardinales en una cuadricula </w:t>
            </w:r>
          </w:p>
        </w:tc>
        <w:tc>
          <w:tcPr>
            <w:tcW w:w="2207" w:type="dxa"/>
          </w:tcPr>
          <w:p w:rsidR="00496752" w:rsidRDefault="00831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guías</w:t>
            </w:r>
          </w:p>
        </w:tc>
      </w:tr>
      <w:tr w:rsidR="00831CBF" w:rsidTr="00602E4B">
        <w:tc>
          <w:tcPr>
            <w:tcW w:w="988" w:type="dxa"/>
          </w:tcPr>
          <w:p w:rsidR="00831CBF" w:rsidRDefault="00831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 4 de Mayo</w:t>
            </w:r>
          </w:p>
        </w:tc>
        <w:tc>
          <w:tcPr>
            <w:tcW w:w="1559" w:type="dxa"/>
          </w:tcPr>
          <w:p w:rsidR="00831CBF" w:rsidRDefault="00831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</w:t>
            </w:r>
          </w:p>
        </w:tc>
        <w:tc>
          <w:tcPr>
            <w:tcW w:w="4074" w:type="dxa"/>
          </w:tcPr>
          <w:p w:rsidR="00831CBF" w:rsidRDefault="00831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Identificar y describir las unidades, decenas y centenas en números del 0 al 1000 </w:t>
            </w:r>
          </w:p>
        </w:tc>
        <w:tc>
          <w:tcPr>
            <w:tcW w:w="2207" w:type="dxa"/>
          </w:tcPr>
          <w:p w:rsidR="00831CBF" w:rsidRDefault="00831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Texto páginas 12, 13, 14 y 15</w:t>
            </w:r>
          </w:p>
        </w:tc>
      </w:tr>
      <w:tr w:rsidR="00831CBF" w:rsidTr="00602E4B">
        <w:tc>
          <w:tcPr>
            <w:tcW w:w="988" w:type="dxa"/>
          </w:tcPr>
          <w:p w:rsidR="00831CBF" w:rsidRDefault="00831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 5 de Mayo</w:t>
            </w:r>
          </w:p>
        </w:tc>
        <w:tc>
          <w:tcPr>
            <w:tcW w:w="1559" w:type="dxa"/>
          </w:tcPr>
          <w:p w:rsidR="00831CBF" w:rsidRDefault="00831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Lenguaje y Comunicación</w:t>
            </w:r>
          </w:p>
        </w:tc>
        <w:tc>
          <w:tcPr>
            <w:tcW w:w="4074" w:type="dxa"/>
          </w:tcPr>
          <w:p w:rsidR="00831CBF" w:rsidRDefault="00FA6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Leer comprensivamente el cuento “Chorlitos en la cabeza” de Saúl </w:t>
            </w:r>
            <w:proofErr w:type="spellStart"/>
            <w:r>
              <w:rPr>
                <w:sz w:val="24"/>
                <w:szCs w:val="24"/>
              </w:rPr>
              <w:t>Schkolnik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07" w:type="dxa"/>
          </w:tcPr>
          <w:p w:rsidR="00831CBF" w:rsidRDefault="00FA6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Texto páginas 18, 19, 20, 21,22 y 23</w:t>
            </w:r>
          </w:p>
        </w:tc>
      </w:tr>
      <w:tr w:rsidR="00FA6CE9" w:rsidTr="00602E4B">
        <w:tc>
          <w:tcPr>
            <w:tcW w:w="988" w:type="dxa"/>
          </w:tcPr>
          <w:p w:rsidR="00FA6CE9" w:rsidRDefault="00FA6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Miércoles 6 de Mayo </w:t>
            </w:r>
          </w:p>
        </w:tc>
        <w:tc>
          <w:tcPr>
            <w:tcW w:w="1559" w:type="dxa"/>
          </w:tcPr>
          <w:p w:rsidR="00FA6CE9" w:rsidRDefault="00FA6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 Naturales</w:t>
            </w:r>
          </w:p>
        </w:tc>
        <w:tc>
          <w:tcPr>
            <w:tcW w:w="4074" w:type="dxa"/>
          </w:tcPr>
          <w:p w:rsidR="00FA6CE9" w:rsidRDefault="00CA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Explicar cómo se produce el día y la noche</w:t>
            </w:r>
          </w:p>
        </w:tc>
        <w:tc>
          <w:tcPr>
            <w:tcW w:w="2207" w:type="dxa"/>
          </w:tcPr>
          <w:p w:rsidR="00FA6CE9" w:rsidRDefault="00CA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Texto páginas 24 y 25</w:t>
            </w:r>
          </w:p>
        </w:tc>
      </w:tr>
      <w:tr w:rsidR="00CA6AB4" w:rsidTr="00602E4B">
        <w:tc>
          <w:tcPr>
            <w:tcW w:w="988" w:type="dxa"/>
          </w:tcPr>
          <w:p w:rsidR="00CA6AB4" w:rsidRDefault="00CA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 7 de Mayo</w:t>
            </w:r>
          </w:p>
        </w:tc>
        <w:tc>
          <w:tcPr>
            <w:tcW w:w="1559" w:type="dxa"/>
          </w:tcPr>
          <w:p w:rsidR="00CA6AB4" w:rsidRDefault="00CA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y Geografía </w:t>
            </w:r>
          </w:p>
        </w:tc>
        <w:tc>
          <w:tcPr>
            <w:tcW w:w="4074" w:type="dxa"/>
          </w:tcPr>
          <w:p w:rsidR="00CA6AB4" w:rsidRDefault="00CA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Reconocer planos y mapas</w:t>
            </w:r>
          </w:p>
        </w:tc>
        <w:tc>
          <w:tcPr>
            <w:tcW w:w="2207" w:type="dxa"/>
          </w:tcPr>
          <w:p w:rsidR="00CA6AB4" w:rsidRDefault="00CA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Textos páginas 22 y 23</w:t>
            </w:r>
          </w:p>
        </w:tc>
      </w:tr>
      <w:tr w:rsidR="00CA6AB4" w:rsidTr="00602E4B">
        <w:tc>
          <w:tcPr>
            <w:tcW w:w="988" w:type="dxa"/>
          </w:tcPr>
          <w:p w:rsidR="00CA6AB4" w:rsidRDefault="00CA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 8 de Mayo</w:t>
            </w:r>
          </w:p>
        </w:tc>
        <w:tc>
          <w:tcPr>
            <w:tcW w:w="1559" w:type="dxa"/>
          </w:tcPr>
          <w:p w:rsidR="00CA6AB4" w:rsidRDefault="00CA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</w:t>
            </w:r>
          </w:p>
        </w:tc>
        <w:tc>
          <w:tcPr>
            <w:tcW w:w="4074" w:type="dxa"/>
          </w:tcPr>
          <w:p w:rsidR="00CA6AB4" w:rsidRDefault="00CA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Leer y representar números hasta el 1000</w:t>
            </w:r>
          </w:p>
        </w:tc>
        <w:tc>
          <w:tcPr>
            <w:tcW w:w="2207" w:type="dxa"/>
          </w:tcPr>
          <w:p w:rsidR="00CA6AB4" w:rsidRDefault="00CA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Texto páginas 16,17, 18, 19 y 20</w:t>
            </w:r>
            <w:bookmarkStart w:id="0" w:name="_GoBack"/>
            <w:bookmarkEnd w:id="0"/>
          </w:p>
        </w:tc>
      </w:tr>
    </w:tbl>
    <w:p w:rsidR="00602E4B" w:rsidRPr="00602E4B" w:rsidRDefault="00602E4B">
      <w:pPr>
        <w:rPr>
          <w:sz w:val="24"/>
          <w:szCs w:val="24"/>
        </w:rPr>
      </w:pPr>
    </w:p>
    <w:sectPr w:rsidR="00602E4B" w:rsidRPr="00602E4B" w:rsidSect="001065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2E4B"/>
    <w:rsid w:val="00026558"/>
    <w:rsid w:val="001065AD"/>
    <w:rsid w:val="00496752"/>
    <w:rsid w:val="00602E4B"/>
    <w:rsid w:val="00831CBF"/>
    <w:rsid w:val="00A95A18"/>
    <w:rsid w:val="00CA6AB4"/>
    <w:rsid w:val="00EE06C7"/>
    <w:rsid w:val="00FA6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HP</cp:lastModifiedBy>
  <cp:revision>2</cp:revision>
  <dcterms:created xsi:type="dcterms:W3CDTF">2020-04-13T02:08:00Z</dcterms:created>
  <dcterms:modified xsi:type="dcterms:W3CDTF">2020-04-13T02:08:00Z</dcterms:modified>
</cp:coreProperties>
</file>